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3C2C" w14:textId="77777777" w:rsidR="00B4411E" w:rsidRDefault="00614DA1" w:rsidP="002878C8">
      <w:pPr>
        <w:spacing w:after="0" w:line="240" w:lineRule="auto"/>
        <w:jc w:val="center"/>
        <w:rPr>
          <w:rFonts w:eastAsia="Times New Roman" w:cs="Times New Roman"/>
          <w:b/>
          <w:color w:val="000000"/>
          <w:sz w:val="28"/>
          <w:szCs w:val="28"/>
          <w:lang w:eastAsia="it-IT"/>
        </w:rPr>
      </w:pPr>
      <w:r w:rsidRPr="0065421F">
        <w:rPr>
          <w:rFonts w:eastAsia="Times New Roman" w:cs="Times New Roman"/>
          <w:b/>
          <w:color w:val="000000"/>
          <w:sz w:val="28"/>
          <w:szCs w:val="28"/>
          <w:lang w:eastAsia="it-IT"/>
        </w:rPr>
        <w:t>MAB, Premio Internazionale di danza Classica</w:t>
      </w:r>
      <w:r w:rsidR="00B4411E">
        <w:rPr>
          <w:rFonts w:eastAsia="Times New Roman" w:cs="Times New Roman"/>
          <w:b/>
          <w:color w:val="000000"/>
          <w:sz w:val="28"/>
          <w:szCs w:val="28"/>
          <w:lang w:eastAsia="it-IT"/>
        </w:rPr>
        <w:t xml:space="preserve"> </w:t>
      </w:r>
    </w:p>
    <w:p w14:paraId="02ED7AB0" w14:textId="7313DD67" w:rsidR="00614DA1" w:rsidRDefault="00B4411E" w:rsidP="002878C8">
      <w:pPr>
        <w:spacing w:after="0" w:line="240" w:lineRule="auto"/>
        <w:jc w:val="center"/>
        <w:rPr>
          <w:rFonts w:eastAsia="Times New Roman" w:cs="Times New Roman"/>
          <w:b/>
          <w:color w:val="000000"/>
          <w:sz w:val="28"/>
          <w:szCs w:val="28"/>
          <w:lang w:eastAsia="it-IT"/>
        </w:rPr>
      </w:pPr>
      <w:r>
        <w:rPr>
          <w:rFonts w:eastAsia="Times New Roman" w:cs="Times New Roman"/>
          <w:b/>
          <w:color w:val="000000"/>
          <w:sz w:val="28"/>
          <w:szCs w:val="28"/>
          <w:lang w:eastAsia="it-IT"/>
        </w:rPr>
        <w:t>“</w:t>
      </w:r>
      <w:r w:rsidR="00614DA1" w:rsidRPr="0065421F">
        <w:rPr>
          <w:rFonts w:eastAsia="Times New Roman" w:cs="Times New Roman"/>
          <w:b/>
          <w:color w:val="000000"/>
          <w:sz w:val="28"/>
          <w:szCs w:val="28"/>
          <w:lang w:eastAsia="it-IT"/>
        </w:rPr>
        <w:t xml:space="preserve"> Maria Antoniet</w:t>
      </w:r>
      <w:r w:rsidR="0065421F">
        <w:rPr>
          <w:rFonts w:eastAsia="Times New Roman" w:cs="Times New Roman"/>
          <w:b/>
          <w:color w:val="000000"/>
          <w:sz w:val="28"/>
          <w:szCs w:val="28"/>
          <w:lang w:eastAsia="it-IT"/>
        </w:rPr>
        <w:t xml:space="preserve">ta Berlusconi per i Giovani </w:t>
      </w:r>
      <w:r w:rsidR="0076762A">
        <w:rPr>
          <w:rFonts w:eastAsia="Times New Roman" w:cs="Times New Roman"/>
          <w:b/>
          <w:color w:val="000000"/>
          <w:sz w:val="28"/>
          <w:szCs w:val="28"/>
          <w:lang w:eastAsia="it-IT"/>
        </w:rPr>
        <w:t>20</w:t>
      </w:r>
      <w:r w:rsidR="00B91865">
        <w:rPr>
          <w:rFonts w:eastAsia="Times New Roman" w:cs="Times New Roman"/>
          <w:b/>
          <w:color w:val="000000"/>
          <w:sz w:val="28"/>
          <w:szCs w:val="28"/>
          <w:lang w:eastAsia="it-IT"/>
        </w:rPr>
        <w:t>2</w:t>
      </w:r>
      <w:r w:rsidR="000D41AE">
        <w:rPr>
          <w:rFonts w:eastAsia="Times New Roman" w:cs="Times New Roman"/>
          <w:b/>
          <w:color w:val="000000"/>
          <w:sz w:val="28"/>
          <w:szCs w:val="28"/>
          <w:lang w:eastAsia="it-IT"/>
        </w:rPr>
        <w:t>4</w:t>
      </w:r>
      <w:r>
        <w:rPr>
          <w:rFonts w:eastAsia="Times New Roman" w:cs="Times New Roman"/>
          <w:b/>
          <w:color w:val="000000"/>
          <w:sz w:val="28"/>
          <w:szCs w:val="28"/>
          <w:lang w:eastAsia="it-IT"/>
        </w:rPr>
        <w:t xml:space="preserve">” </w:t>
      </w:r>
      <w:r w:rsidR="005F417D">
        <w:rPr>
          <w:rFonts w:eastAsia="Times New Roman" w:cs="Times New Roman"/>
          <w:b/>
          <w:color w:val="000000"/>
          <w:sz w:val="28"/>
          <w:szCs w:val="28"/>
          <w:lang w:eastAsia="it-IT"/>
        </w:rPr>
        <w:t>Edizione X</w:t>
      </w:r>
      <w:r w:rsidR="000D41AE">
        <w:rPr>
          <w:rFonts w:eastAsia="Times New Roman" w:cs="Times New Roman"/>
          <w:b/>
          <w:color w:val="000000"/>
          <w:sz w:val="28"/>
          <w:szCs w:val="28"/>
          <w:lang w:eastAsia="it-IT"/>
        </w:rPr>
        <w:t>V</w:t>
      </w:r>
    </w:p>
    <w:p w14:paraId="452ECBD0" w14:textId="77777777" w:rsidR="005F417D" w:rsidRPr="00B4411E" w:rsidRDefault="005F417D" w:rsidP="002878C8">
      <w:pPr>
        <w:spacing w:after="0" w:line="240" w:lineRule="auto"/>
        <w:jc w:val="center"/>
        <w:rPr>
          <w:rFonts w:eastAsia="Times New Roman" w:cs="Times New Roman"/>
          <w:b/>
          <w:color w:val="000000"/>
          <w:sz w:val="10"/>
          <w:szCs w:val="10"/>
          <w:lang w:eastAsia="it-IT"/>
        </w:rPr>
      </w:pPr>
    </w:p>
    <w:p w14:paraId="6B886868" w14:textId="52B2B4EB" w:rsidR="008B60ED" w:rsidRPr="0065421F" w:rsidRDefault="007361E1" w:rsidP="002878C8">
      <w:pPr>
        <w:spacing w:after="0" w:line="240" w:lineRule="auto"/>
        <w:jc w:val="center"/>
        <w:rPr>
          <w:rFonts w:eastAsia="Times New Roman" w:cs="Times New Roman"/>
          <w:b/>
          <w:i/>
          <w:color w:val="000000"/>
          <w:sz w:val="28"/>
          <w:szCs w:val="28"/>
          <w:lang w:eastAsia="it-IT"/>
        </w:rPr>
      </w:pPr>
      <w:r>
        <w:rPr>
          <w:rFonts w:eastAsia="Times New Roman" w:cs="Times New Roman"/>
          <w:b/>
          <w:i/>
          <w:color w:val="000000"/>
          <w:sz w:val="28"/>
          <w:szCs w:val="28"/>
          <w:lang w:eastAsia="it-IT"/>
        </w:rPr>
        <w:t xml:space="preserve">VADEMECUM - </w:t>
      </w:r>
      <w:r w:rsidR="002878C8" w:rsidRPr="0065421F">
        <w:rPr>
          <w:rFonts w:eastAsia="Times New Roman" w:cs="Times New Roman"/>
          <w:b/>
          <w:i/>
          <w:color w:val="000000"/>
          <w:sz w:val="28"/>
          <w:szCs w:val="28"/>
          <w:lang w:eastAsia="it-IT"/>
        </w:rPr>
        <w:t xml:space="preserve">Dettagli gestionali e logistici per concorrenti ammessi alla </w:t>
      </w:r>
    </w:p>
    <w:p w14:paraId="6B1A6002" w14:textId="663FEEDC" w:rsidR="002878C8" w:rsidRPr="0065421F" w:rsidRDefault="008B60ED" w:rsidP="00A343E8">
      <w:pPr>
        <w:spacing w:after="0" w:line="240" w:lineRule="auto"/>
        <w:jc w:val="center"/>
        <w:rPr>
          <w:rFonts w:eastAsia="Times New Roman" w:cs="Times New Roman"/>
          <w:b/>
          <w:i/>
          <w:color w:val="000000"/>
          <w:sz w:val="28"/>
          <w:szCs w:val="28"/>
          <w:highlight w:val="yellow"/>
          <w:lang w:eastAsia="it-IT"/>
        </w:rPr>
      </w:pPr>
      <w:r w:rsidRPr="0065421F">
        <w:rPr>
          <w:rFonts w:eastAsia="Times New Roman" w:cs="Times New Roman"/>
          <w:b/>
          <w:i/>
          <w:color w:val="000000"/>
          <w:sz w:val="28"/>
          <w:szCs w:val="28"/>
          <w:highlight w:val="yellow"/>
          <w:lang w:eastAsia="it-IT"/>
        </w:rPr>
        <w:t xml:space="preserve">Fase </w:t>
      </w:r>
      <w:r w:rsidR="00A343E8" w:rsidRPr="0065421F">
        <w:rPr>
          <w:rFonts w:eastAsia="Times New Roman" w:cs="Times New Roman"/>
          <w:b/>
          <w:i/>
          <w:color w:val="000000"/>
          <w:sz w:val="28"/>
          <w:szCs w:val="28"/>
          <w:highlight w:val="yellow"/>
          <w:lang w:eastAsia="it-IT"/>
        </w:rPr>
        <w:t>Semif</w:t>
      </w:r>
      <w:r w:rsidR="00B53B34" w:rsidRPr="0065421F">
        <w:rPr>
          <w:rFonts w:eastAsia="Times New Roman" w:cs="Times New Roman"/>
          <w:b/>
          <w:i/>
          <w:color w:val="000000"/>
          <w:sz w:val="28"/>
          <w:szCs w:val="28"/>
          <w:highlight w:val="yellow"/>
          <w:lang w:eastAsia="it-IT"/>
        </w:rPr>
        <w:t>inale</w:t>
      </w:r>
      <w:r w:rsidR="000D41AE">
        <w:rPr>
          <w:rFonts w:eastAsia="Times New Roman" w:cs="Times New Roman"/>
          <w:b/>
          <w:i/>
          <w:color w:val="000000"/>
          <w:sz w:val="28"/>
          <w:szCs w:val="28"/>
          <w:highlight w:val="yellow"/>
          <w:lang w:eastAsia="it-IT"/>
        </w:rPr>
        <w:t xml:space="preserve"> (residenti all’estero) e Finali</w:t>
      </w:r>
      <w:r w:rsidR="002878C8" w:rsidRPr="0065421F">
        <w:rPr>
          <w:rFonts w:eastAsia="Times New Roman" w:cs="Times New Roman"/>
          <w:b/>
          <w:i/>
          <w:color w:val="000000"/>
          <w:sz w:val="28"/>
          <w:szCs w:val="28"/>
          <w:highlight w:val="yellow"/>
          <w:lang w:eastAsia="it-IT"/>
        </w:rPr>
        <w:t xml:space="preserve"> del Premio</w:t>
      </w:r>
    </w:p>
    <w:p w14:paraId="6DE211CD" w14:textId="77777777" w:rsidR="002878C8" w:rsidRPr="0065421F" w:rsidRDefault="002878C8" w:rsidP="002878C8">
      <w:pPr>
        <w:spacing w:after="0" w:line="240" w:lineRule="auto"/>
        <w:rPr>
          <w:rFonts w:eastAsia="Times New Roman" w:cs="Times New Roman"/>
          <w:color w:val="000000"/>
          <w:sz w:val="24"/>
          <w:szCs w:val="24"/>
          <w:lang w:eastAsia="it-IT"/>
        </w:rPr>
      </w:pPr>
    </w:p>
    <w:p w14:paraId="14D1E707" w14:textId="77777777" w:rsidR="00F90C81" w:rsidRPr="0065421F" w:rsidRDefault="00F90C81" w:rsidP="00F90C81">
      <w:pPr>
        <w:spacing w:after="0" w:line="240" w:lineRule="auto"/>
        <w:jc w:val="center"/>
        <w:rPr>
          <w:rFonts w:eastAsia="Times New Roman" w:cs="Times New Roman"/>
          <w:b/>
          <w:color w:val="000000"/>
          <w:sz w:val="24"/>
          <w:szCs w:val="24"/>
          <w:u w:val="single"/>
          <w:lang w:eastAsia="it-IT"/>
        </w:rPr>
      </w:pPr>
      <w:r w:rsidRPr="0065421F">
        <w:rPr>
          <w:rFonts w:eastAsia="Times New Roman" w:cs="Times New Roman"/>
          <w:b/>
          <w:color w:val="000000"/>
          <w:sz w:val="24"/>
          <w:szCs w:val="24"/>
          <w:u w:val="single"/>
          <w:lang w:eastAsia="it-IT"/>
        </w:rPr>
        <w:t>La partecipazione comporta tacita ed integrale accettazione del presente vademecum</w:t>
      </w:r>
      <w:r w:rsidR="0065421F">
        <w:rPr>
          <w:rFonts w:eastAsia="Times New Roman" w:cs="Times New Roman"/>
          <w:b/>
          <w:color w:val="000000"/>
          <w:sz w:val="24"/>
          <w:szCs w:val="24"/>
          <w:u w:val="single"/>
          <w:lang w:eastAsia="it-IT"/>
        </w:rPr>
        <w:t>, come previsto dal Bando di Concorso</w:t>
      </w:r>
    </w:p>
    <w:p w14:paraId="5398AD44" w14:textId="77777777" w:rsidR="008B60ED" w:rsidRDefault="008B60ED" w:rsidP="002878C8">
      <w:pPr>
        <w:spacing w:after="0" w:line="240" w:lineRule="auto"/>
        <w:jc w:val="both"/>
        <w:rPr>
          <w:rFonts w:eastAsia="Times New Roman" w:cs="Times New Roman"/>
          <w:b/>
          <w:color w:val="000000"/>
          <w:sz w:val="26"/>
          <w:szCs w:val="26"/>
          <w:u w:val="single"/>
          <w:lang w:eastAsia="it-IT"/>
        </w:rPr>
      </w:pPr>
    </w:p>
    <w:p w14:paraId="233BEC9C" w14:textId="77777777" w:rsidR="002878C8" w:rsidRPr="0065421F" w:rsidRDefault="002878C8" w:rsidP="002878C8">
      <w:pPr>
        <w:spacing w:after="0" w:line="240" w:lineRule="auto"/>
        <w:jc w:val="both"/>
        <w:rPr>
          <w:rFonts w:eastAsia="Times New Roman" w:cs="Times New Roman"/>
          <w:b/>
          <w:color w:val="000000"/>
          <w:sz w:val="26"/>
          <w:szCs w:val="26"/>
          <w:lang w:eastAsia="it-IT"/>
        </w:rPr>
      </w:pPr>
      <w:r w:rsidRPr="0042280D">
        <w:rPr>
          <w:rFonts w:eastAsia="Times New Roman" w:cs="Times New Roman"/>
          <w:b/>
          <w:color w:val="000000"/>
          <w:sz w:val="26"/>
          <w:szCs w:val="26"/>
          <w:highlight w:val="cyan"/>
          <w:u w:val="single"/>
          <w:lang w:eastAsia="it-IT"/>
        </w:rPr>
        <w:t>Conferma</w:t>
      </w:r>
      <w:r w:rsidRPr="0042280D">
        <w:rPr>
          <w:rFonts w:eastAsia="Times New Roman" w:cs="Times New Roman"/>
          <w:b/>
          <w:color w:val="000000"/>
          <w:sz w:val="26"/>
          <w:szCs w:val="26"/>
          <w:highlight w:val="cyan"/>
          <w:lang w:eastAsia="it-IT"/>
        </w:rPr>
        <w:t>:</w:t>
      </w:r>
    </w:p>
    <w:p w14:paraId="51D4E0C8" w14:textId="07EAA5F4" w:rsidR="00152E2B" w:rsidRDefault="002878C8" w:rsidP="002878C8">
      <w:p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La partecipazione è subordina</w:t>
      </w:r>
      <w:r w:rsidR="00B022EC" w:rsidRPr="0065421F">
        <w:rPr>
          <w:rFonts w:eastAsia="Times New Roman" w:cs="Times New Roman"/>
          <w:color w:val="000000"/>
          <w:sz w:val="26"/>
          <w:szCs w:val="26"/>
          <w:lang w:eastAsia="it-IT"/>
        </w:rPr>
        <w:t>ta a conferma</w:t>
      </w:r>
      <w:r w:rsidR="0065421F">
        <w:rPr>
          <w:rFonts w:eastAsia="Times New Roman" w:cs="Times New Roman"/>
          <w:color w:val="000000"/>
          <w:sz w:val="26"/>
          <w:szCs w:val="26"/>
          <w:lang w:eastAsia="it-IT"/>
        </w:rPr>
        <w:t xml:space="preserve"> tramite mail </w:t>
      </w:r>
      <w:r w:rsidR="00B91865">
        <w:rPr>
          <w:rFonts w:eastAsia="Times New Roman" w:cs="Times New Roman"/>
          <w:color w:val="000000"/>
          <w:sz w:val="26"/>
          <w:szCs w:val="26"/>
          <w:lang w:eastAsia="it-IT"/>
        </w:rPr>
        <w:t xml:space="preserve">all’indirizzo </w:t>
      </w:r>
      <w:hyperlink r:id="rId7" w:history="1">
        <w:r w:rsidR="00D60974">
          <w:rPr>
            <w:rStyle w:val="Collegamentoipertestuale"/>
            <w:rFonts w:eastAsia="Times New Roman" w:cs="Times New Roman"/>
            <w:sz w:val="26"/>
            <w:szCs w:val="26"/>
            <w:lang w:eastAsia="it-IT"/>
          </w:rPr>
          <w:t>candidature</w:t>
        </w:r>
        <w:r w:rsidR="00D60974" w:rsidRPr="0065421F">
          <w:rPr>
            <w:rStyle w:val="Collegamentoipertestuale"/>
            <w:rFonts w:eastAsia="Times New Roman" w:cs="Times New Roman"/>
            <w:sz w:val="26"/>
            <w:szCs w:val="26"/>
            <w:lang w:eastAsia="it-IT"/>
          </w:rPr>
          <w:t>@premiomab.it</w:t>
        </w:r>
      </w:hyperlink>
      <w:r w:rsidR="00D60974" w:rsidRPr="0065421F">
        <w:rPr>
          <w:rFonts w:eastAsia="Times New Roman" w:cs="Times New Roman"/>
          <w:color w:val="000000"/>
          <w:sz w:val="26"/>
          <w:szCs w:val="26"/>
          <w:lang w:eastAsia="it-IT"/>
        </w:rPr>
        <w:t xml:space="preserve"> </w:t>
      </w:r>
      <w:r w:rsidR="00664078">
        <w:rPr>
          <w:rFonts w:eastAsia="Times New Roman" w:cs="Times New Roman"/>
          <w:color w:val="000000"/>
          <w:sz w:val="26"/>
          <w:szCs w:val="26"/>
          <w:lang w:eastAsia="it-IT"/>
        </w:rPr>
        <w:t xml:space="preserve">entro </w:t>
      </w:r>
      <w:r w:rsidR="00664078" w:rsidRPr="00C25742">
        <w:rPr>
          <w:rFonts w:eastAsia="Times New Roman" w:cs="Times New Roman"/>
          <w:color w:val="000000"/>
          <w:sz w:val="26"/>
          <w:szCs w:val="26"/>
          <w:highlight w:val="yellow"/>
          <w:lang w:eastAsia="it-IT"/>
        </w:rPr>
        <w:t>3 giorni solari</w:t>
      </w:r>
      <w:r w:rsidR="00664078">
        <w:rPr>
          <w:rFonts w:eastAsia="Times New Roman" w:cs="Times New Roman"/>
          <w:color w:val="000000"/>
          <w:sz w:val="26"/>
          <w:szCs w:val="26"/>
          <w:lang w:eastAsia="it-IT"/>
        </w:rPr>
        <w:t xml:space="preserve"> dalla comunicazione di avvenuta ammissione </w:t>
      </w:r>
      <w:r w:rsidR="00F90C81" w:rsidRPr="0065421F">
        <w:rPr>
          <w:rFonts w:eastAsia="Times New Roman" w:cs="Times New Roman"/>
          <w:color w:val="000000"/>
          <w:sz w:val="26"/>
          <w:szCs w:val="26"/>
          <w:lang w:eastAsia="it-IT"/>
        </w:rPr>
        <w:t>(</w:t>
      </w:r>
      <w:r w:rsidR="00AD0C86">
        <w:rPr>
          <w:rFonts w:eastAsia="Times New Roman" w:cs="Times New Roman"/>
          <w:color w:val="000000"/>
          <w:sz w:val="26"/>
          <w:szCs w:val="26"/>
          <w:lang w:eastAsia="it-IT"/>
        </w:rPr>
        <w:t xml:space="preserve">la stessa è prevista via </w:t>
      </w:r>
      <w:r w:rsidR="00664078">
        <w:rPr>
          <w:rFonts w:eastAsia="Times New Roman" w:cs="Times New Roman"/>
          <w:color w:val="000000"/>
          <w:sz w:val="26"/>
          <w:szCs w:val="26"/>
          <w:lang w:eastAsia="it-IT"/>
        </w:rPr>
        <w:t>email e</w:t>
      </w:r>
      <w:r w:rsidR="00AD0C86">
        <w:rPr>
          <w:rFonts w:eastAsia="Times New Roman" w:cs="Times New Roman"/>
          <w:color w:val="000000"/>
          <w:sz w:val="26"/>
          <w:szCs w:val="26"/>
          <w:lang w:eastAsia="it-IT"/>
        </w:rPr>
        <w:t xml:space="preserve"> con</w:t>
      </w:r>
      <w:r w:rsidR="00664078">
        <w:rPr>
          <w:rFonts w:eastAsia="Times New Roman" w:cs="Times New Roman"/>
          <w:color w:val="000000"/>
          <w:sz w:val="26"/>
          <w:szCs w:val="26"/>
          <w:lang w:eastAsia="it-IT"/>
        </w:rPr>
        <w:t xml:space="preserve"> pubblicazione su</w:t>
      </w:r>
      <w:r w:rsidR="00AD0C86">
        <w:rPr>
          <w:rFonts w:eastAsia="Times New Roman" w:cs="Times New Roman"/>
          <w:color w:val="000000"/>
          <w:sz w:val="26"/>
          <w:szCs w:val="26"/>
          <w:lang w:eastAsia="it-IT"/>
        </w:rPr>
        <w:t>l</w:t>
      </w:r>
      <w:r w:rsidR="00664078">
        <w:rPr>
          <w:rFonts w:eastAsia="Times New Roman" w:cs="Times New Roman"/>
          <w:color w:val="000000"/>
          <w:sz w:val="26"/>
          <w:szCs w:val="26"/>
          <w:lang w:eastAsia="it-IT"/>
        </w:rPr>
        <w:t xml:space="preserve"> sito </w:t>
      </w:r>
      <w:hyperlink r:id="rId8" w:history="1">
        <w:r w:rsidR="00664078" w:rsidRPr="008A5397">
          <w:rPr>
            <w:rStyle w:val="Collegamentoipertestuale"/>
            <w:rFonts w:eastAsia="Times New Roman" w:cs="Times New Roman"/>
            <w:sz w:val="26"/>
            <w:szCs w:val="26"/>
            <w:lang w:eastAsia="it-IT"/>
          </w:rPr>
          <w:t>www.premiomab.it</w:t>
        </w:r>
      </w:hyperlink>
      <w:r w:rsidR="00664078">
        <w:rPr>
          <w:rFonts w:eastAsia="Times New Roman" w:cs="Times New Roman"/>
          <w:color w:val="000000"/>
          <w:sz w:val="26"/>
          <w:szCs w:val="26"/>
          <w:lang w:eastAsia="it-IT"/>
        </w:rPr>
        <w:t xml:space="preserve"> – il corretto funzionamento della casella di posta elettronica si intende sotto la piena e diretta responsabilità di ciascun candidato. Il </w:t>
      </w:r>
      <w:r w:rsidR="00664078" w:rsidRPr="00664078">
        <w:rPr>
          <w:rFonts w:eastAsia="Times New Roman" w:cs="Times New Roman"/>
          <w:b/>
          <w:bCs/>
          <w:color w:val="000000"/>
          <w:sz w:val="26"/>
          <w:szCs w:val="26"/>
          <w:lang w:eastAsia="it-IT"/>
        </w:rPr>
        <w:t>sito web si considera, come da Bando, bacheca ufficiale dell’evento</w:t>
      </w:r>
      <w:r w:rsidR="00F90C81" w:rsidRPr="0065421F">
        <w:rPr>
          <w:rFonts w:eastAsia="Times New Roman" w:cs="Times New Roman"/>
          <w:color w:val="000000"/>
          <w:sz w:val="26"/>
          <w:szCs w:val="26"/>
          <w:lang w:eastAsia="it-IT"/>
        </w:rPr>
        <w:t>)</w:t>
      </w:r>
      <w:r w:rsidR="00E15980" w:rsidRPr="0065421F">
        <w:rPr>
          <w:rFonts w:eastAsia="Times New Roman" w:cs="Times New Roman"/>
          <w:color w:val="000000"/>
          <w:sz w:val="26"/>
          <w:szCs w:val="26"/>
          <w:lang w:eastAsia="it-IT"/>
        </w:rPr>
        <w:t>.</w:t>
      </w:r>
      <w:r w:rsidR="003A479B">
        <w:rPr>
          <w:rFonts w:eastAsia="Times New Roman" w:cs="Times New Roman"/>
          <w:color w:val="000000"/>
          <w:sz w:val="26"/>
          <w:szCs w:val="26"/>
          <w:lang w:eastAsia="it-IT"/>
        </w:rPr>
        <w:t xml:space="preserve"> </w:t>
      </w:r>
      <w:r w:rsidR="003A479B" w:rsidRPr="003A479B">
        <w:rPr>
          <w:rFonts w:eastAsia="Times New Roman" w:cs="Times New Roman"/>
          <w:b/>
          <w:bCs/>
          <w:color w:val="000000"/>
          <w:sz w:val="26"/>
          <w:szCs w:val="26"/>
          <w:lang w:eastAsia="it-IT"/>
        </w:rPr>
        <w:t xml:space="preserve">Aderire alla semifinale comporta </w:t>
      </w:r>
      <w:r w:rsidR="003A479B" w:rsidRPr="000D41AE">
        <w:rPr>
          <w:rFonts w:eastAsia="Times New Roman" w:cs="Times New Roman"/>
          <w:b/>
          <w:bCs/>
          <w:color w:val="FF0000"/>
          <w:sz w:val="26"/>
          <w:szCs w:val="26"/>
          <w:lang w:eastAsia="it-IT"/>
        </w:rPr>
        <w:t>automatica adesione alla finale, a fronte di ammissione da parte della giuria tecnica</w:t>
      </w:r>
      <w:r w:rsidR="003A479B" w:rsidRPr="003A479B">
        <w:rPr>
          <w:rFonts w:eastAsia="Times New Roman" w:cs="Times New Roman"/>
          <w:b/>
          <w:bCs/>
          <w:color w:val="000000"/>
          <w:sz w:val="26"/>
          <w:szCs w:val="26"/>
          <w:lang w:eastAsia="it-IT"/>
        </w:rPr>
        <w:t>.</w:t>
      </w:r>
      <w:r w:rsidR="003A479B">
        <w:rPr>
          <w:rFonts w:eastAsia="Times New Roman" w:cs="Times New Roman"/>
          <w:color w:val="000000"/>
          <w:sz w:val="26"/>
          <w:szCs w:val="26"/>
          <w:lang w:eastAsia="it-IT"/>
        </w:rPr>
        <w:t xml:space="preserve"> </w:t>
      </w:r>
      <w:r w:rsidR="00664078">
        <w:rPr>
          <w:rFonts w:eastAsia="Times New Roman" w:cs="Times New Roman"/>
          <w:color w:val="000000"/>
          <w:sz w:val="26"/>
          <w:szCs w:val="26"/>
          <w:lang w:eastAsia="it-IT"/>
        </w:rPr>
        <w:t xml:space="preserve"> </w:t>
      </w:r>
      <w:r w:rsidR="00152E2B" w:rsidRPr="0065421F">
        <w:rPr>
          <w:rFonts w:eastAsia="Times New Roman" w:cs="Times New Roman"/>
          <w:color w:val="000000"/>
          <w:sz w:val="26"/>
          <w:szCs w:val="26"/>
          <w:lang w:eastAsia="it-IT"/>
        </w:rPr>
        <w:t>In caso di rinuncia (o mancata conferma)</w:t>
      </w:r>
      <w:r w:rsidR="00664078">
        <w:rPr>
          <w:rFonts w:eastAsia="Times New Roman" w:cs="Times New Roman"/>
          <w:color w:val="000000"/>
          <w:sz w:val="26"/>
          <w:szCs w:val="26"/>
          <w:lang w:eastAsia="it-IT"/>
        </w:rPr>
        <w:t xml:space="preserve">, l’organizzazione provvede a immediata </w:t>
      </w:r>
      <w:r w:rsidR="00152E2B" w:rsidRPr="0065421F">
        <w:rPr>
          <w:rFonts w:eastAsia="Times New Roman" w:cs="Times New Roman"/>
          <w:color w:val="000000"/>
          <w:sz w:val="26"/>
          <w:szCs w:val="26"/>
          <w:lang w:eastAsia="it-IT"/>
        </w:rPr>
        <w:t xml:space="preserve"> sostituzione</w:t>
      </w:r>
      <w:r w:rsidR="00664078">
        <w:rPr>
          <w:rFonts w:eastAsia="Times New Roman" w:cs="Times New Roman"/>
          <w:color w:val="000000"/>
          <w:sz w:val="26"/>
          <w:szCs w:val="26"/>
          <w:lang w:eastAsia="it-IT"/>
        </w:rPr>
        <w:t>,</w:t>
      </w:r>
      <w:r w:rsidR="00152E2B" w:rsidRPr="0065421F">
        <w:rPr>
          <w:rFonts w:eastAsia="Times New Roman" w:cs="Times New Roman"/>
          <w:color w:val="000000"/>
          <w:sz w:val="26"/>
          <w:szCs w:val="26"/>
          <w:lang w:eastAsia="it-IT"/>
        </w:rPr>
        <w:t xml:space="preserve"> in base alla graduatoria della fase </w:t>
      </w:r>
      <w:r w:rsidR="00A343E8" w:rsidRPr="0065421F">
        <w:rPr>
          <w:rFonts w:eastAsia="Times New Roman" w:cs="Times New Roman"/>
          <w:color w:val="000000"/>
          <w:sz w:val="26"/>
          <w:szCs w:val="26"/>
          <w:lang w:eastAsia="it-IT"/>
        </w:rPr>
        <w:t>eliminatoria</w:t>
      </w:r>
      <w:r w:rsidR="00152E2B" w:rsidRPr="0065421F">
        <w:rPr>
          <w:rFonts w:eastAsia="Times New Roman" w:cs="Times New Roman"/>
          <w:color w:val="000000"/>
          <w:sz w:val="26"/>
          <w:szCs w:val="26"/>
          <w:lang w:eastAsia="it-IT"/>
        </w:rPr>
        <w:t>.</w:t>
      </w:r>
    </w:p>
    <w:p w14:paraId="115BCB64" w14:textId="77777777" w:rsidR="00AD0C86" w:rsidRDefault="00AD0C86" w:rsidP="002878C8">
      <w:pPr>
        <w:spacing w:after="0" w:line="240" w:lineRule="auto"/>
        <w:jc w:val="both"/>
        <w:rPr>
          <w:rFonts w:eastAsia="Times New Roman" w:cs="Times New Roman"/>
          <w:color w:val="000000"/>
          <w:sz w:val="26"/>
          <w:szCs w:val="26"/>
          <w:lang w:eastAsia="it-IT"/>
        </w:rPr>
      </w:pPr>
    </w:p>
    <w:p w14:paraId="6C9E3590" w14:textId="724BCC70" w:rsidR="00AD0C86" w:rsidRPr="00AD0C86" w:rsidRDefault="00AD0C86" w:rsidP="002878C8">
      <w:pPr>
        <w:spacing w:after="0" w:line="240" w:lineRule="auto"/>
        <w:jc w:val="both"/>
        <w:rPr>
          <w:rFonts w:eastAsia="Times New Roman" w:cs="Times New Roman"/>
          <w:b/>
          <w:bCs/>
          <w:color w:val="000000"/>
          <w:sz w:val="26"/>
          <w:szCs w:val="26"/>
          <w:lang w:eastAsia="it-IT"/>
        </w:rPr>
      </w:pPr>
      <w:r w:rsidRPr="00AD0C86">
        <w:rPr>
          <w:rFonts w:eastAsia="Times New Roman" w:cs="Times New Roman"/>
          <w:b/>
          <w:bCs/>
          <w:color w:val="000000"/>
          <w:sz w:val="26"/>
          <w:szCs w:val="26"/>
          <w:highlight w:val="yellow"/>
          <w:lang w:eastAsia="it-IT"/>
        </w:rPr>
        <w:t>N.B.</w:t>
      </w:r>
      <w:r>
        <w:rPr>
          <w:rFonts w:eastAsia="Times New Roman" w:cs="Times New Roman"/>
          <w:b/>
          <w:bCs/>
          <w:color w:val="000000"/>
          <w:sz w:val="26"/>
          <w:szCs w:val="26"/>
          <w:lang w:eastAsia="it-IT"/>
        </w:rPr>
        <w:t>:</w:t>
      </w:r>
    </w:p>
    <w:p w14:paraId="15FEFFC5" w14:textId="4EA7AE6C" w:rsidR="00AD0C86" w:rsidRDefault="00AD0C86" w:rsidP="002878C8">
      <w:pPr>
        <w:spacing w:after="0" w:line="240" w:lineRule="auto"/>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In sede di conferma, il candidato deve fornire, per il </w:t>
      </w:r>
      <w:r w:rsidRPr="00AD0C86">
        <w:rPr>
          <w:rFonts w:eastAsia="Times New Roman" w:cs="Times New Roman"/>
          <w:b/>
          <w:bCs/>
          <w:color w:val="000000"/>
          <w:sz w:val="26"/>
          <w:szCs w:val="26"/>
          <w:lang w:eastAsia="it-IT"/>
        </w:rPr>
        <w:t>programma di sala</w:t>
      </w:r>
      <w:r>
        <w:rPr>
          <w:rFonts w:eastAsia="Times New Roman" w:cs="Times New Roman"/>
          <w:color w:val="000000"/>
          <w:sz w:val="26"/>
          <w:szCs w:val="26"/>
          <w:lang w:eastAsia="it-IT"/>
        </w:rPr>
        <w:t>, foto figura intera in tenuta da scena, in alta qualità, ovvero:</w:t>
      </w:r>
    </w:p>
    <w:p w14:paraId="252E97DC" w14:textId="30B9498E" w:rsidR="00AD0C86" w:rsidRDefault="00AD0C86" w:rsidP="00AD0C86">
      <w:pPr>
        <w:pStyle w:val="Paragrafoelenco"/>
        <w:numPr>
          <w:ilvl w:val="0"/>
          <w:numId w:val="32"/>
        </w:numPr>
        <w:spacing w:after="0" w:line="240" w:lineRule="auto"/>
        <w:jc w:val="both"/>
        <w:rPr>
          <w:rFonts w:eastAsia="Times New Roman" w:cs="Times New Roman"/>
          <w:color w:val="000000"/>
          <w:sz w:val="26"/>
          <w:szCs w:val="26"/>
          <w:lang w:eastAsia="it-IT"/>
        </w:rPr>
      </w:pPr>
      <w:r w:rsidRPr="00AD0C86">
        <w:rPr>
          <w:rFonts w:eastAsia="Times New Roman" w:cs="Times New Roman"/>
          <w:color w:val="000000"/>
          <w:sz w:val="26"/>
          <w:szCs w:val="26"/>
          <w:lang w:eastAsia="it-IT"/>
        </w:rPr>
        <w:t>scatto con soggetto singolo per i solisti</w:t>
      </w:r>
      <w:r>
        <w:rPr>
          <w:rFonts w:eastAsia="Times New Roman" w:cs="Times New Roman"/>
          <w:color w:val="000000"/>
          <w:sz w:val="26"/>
          <w:szCs w:val="26"/>
          <w:lang w:eastAsia="it-IT"/>
        </w:rPr>
        <w:t xml:space="preserve"> (</w:t>
      </w:r>
      <w:r w:rsidR="000D41AE">
        <w:rPr>
          <w:rFonts w:eastAsia="Times New Roman" w:cs="Times New Roman"/>
          <w:color w:val="000000"/>
          <w:sz w:val="26"/>
          <w:szCs w:val="26"/>
          <w:lang w:eastAsia="it-IT"/>
        </w:rPr>
        <w:t>N</w:t>
      </w:r>
      <w:r>
        <w:rPr>
          <w:rFonts w:eastAsia="Times New Roman" w:cs="Times New Roman"/>
          <w:color w:val="000000"/>
          <w:sz w:val="26"/>
          <w:szCs w:val="26"/>
          <w:lang w:eastAsia="it-IT"/>
        </w:rPr>
        <w:t xml:space="preserve">ominato con </w:t>
      </w:r>
      <w:proofErr w:type="spellStart"/>
      <w:r w:rsidRPr="00AD0C86">
        <w:rPr>
          <w:rFonts w:eastAsia="Times New Roman" w:cs="Times New Roman"/>
          <w:b/>
          <w:bCs/>
          <w:color w:val="000000"/>
          <w:sz w:val="26"/>
          <w:szCs w:val="26"/>
          <w:lang w:eastAsia="it-IT"/>
        </w:rPr>
        <w:t>NomeCognome_Protocollo_Categoria</w:t>
      </w:r>
      <w:proofErr w:type="spellEnd"/>
      <w:r>
        <w:rPr>
          <w:rFonts w:eastAsia="Times New Roman" w:cs="Times New Roman"/>
          <w:color w:val="000000"/>
          <w:sz w:val="26"/>
          <w:szCs w:val="26"/>
          <w:lang w:eastAsia="it-IT"/>
        </w:rPr>
        <w:t>)</w:t>
      </w:r>
      <w:r w:rsidRPr="00AD0C86">
        <w:rPr>
          <w:rFonts w:eastAsia="Times New Roman" w:cs="Times New Roman"/>
          <w:color w:val="000000"/>
          <w:sz w:val="26"/>
          <w:szCs w:val="26"/>
          <w:lang w:eastAsia="it-IT"/>
        </w:rPr>
        <w:t xml:space="preserve">; </w:t>
      </w:r>
    </w:p>
    <w:p w14:paraId="2F5DBF25" w14:textId="49F71390" w:rsidR="00AD0C86" w:rsidRDefault="00AD0C86" w:rsidP="00AD0C86">
      <w:pPr>
        <w:spacing w:after="0" w:line="240" w:lineRule="auto"/>
        <w:jc w:val="both"/>
        <w:rPr>
          <w:rFonts w:eastAsia="Times New Roman" w:cs="Times New Roman"/>
          <w:b/>
          <w:bCs/>
          <w:color w:val="000000"/>
          <w:sz w:val="26"/>
          <w:szCs w:val="26"/>
          <w:lang w:eastAsia="it-IT"/>
        </w:rPr>
      </w:pPr>
      <w:r w:rsidRPr="00AD0C86">
        <w:rPr>
          <w:rFonts w:eastAsia="Times New Roman" w:cs="Times New Roman"/>
          <w:b/>
          <w:bCs/>
          <w:color w:val="000000"/>
          <w:sz w:val="26"/>
          <w:szCs w:val="26"/>
          <w:lang w:eastAsia="it-IT"/>
        </w:rPr>
        <w:t>Il mancato invio nei tempi e\o nei modi richiesti comporta tacita rinuncia all’inserimento nella pubblicazione</w:t>
      </w:r>
    </w:p>
    <w:p w14:paraId="6EC02DD9" w14:textId="77777777" w:rsidR="00E15980" w:rsidRPr="0065421F" w:rsidRDefault="00E15980" w:rsidP="002878C8">
      <w:pPr>
        <w:spacing w:after="0" w:line="240" w:lineRule="auto"/>
        <w:jc w:val="both"/>
        <w:rPr>
          <w:rFonts w:eastAsia="Times New Roman" w:cs="Times New Roman"/>
          <w:b/>
          <w:color w:val="000000"/>
          <w:sz w:val="26"/>
          <w:szCs w:val="26"/>
          <w:u w:val="single"/>
          <w:lang w:eastAsia="it-IT"/>
        </w:rPr>
      </w:pPr>
    </w:p>
    <w:p w14:paraId="2D8E02B6" w14:textId="16076E6C" w:rsidR="00631113" w:rsidRDefault="00631113" w:rsidP="002878C8">
      <w:pPr>
        <w:spacing w:after="0" w:line="240" w:lineRule="auto"/>
        <w:jc w:val="both"/>
        <w:rPr>
          <w:rFonts w:eastAsia="Times New Roman" w:cs="Times New Roman"/>
          <w:b/>
          <w:color w:val="000000"/>
          <w:sz w:val="26"/>
          <w:szCs w:val="26"/>
          <w:highlight w:val="cyan"/>
          <w:u w:val="single"/>
          <w:lang w:eastAsia="it-IT"/>
        </w:rPr>
      </w:pPr>
      <w:r>
        <w:rPr>
          <w:rFonts w:eastAsia="Times New Roman" w:cs="Times New Roman"/>
          <w:b/>
          <w:color w:val="000000"/>
          <w:sz w:val="26"/>
          <w:szCs w:val="26"/>
          <w:highlight w:val="cyan"/>
          <w:u w:val="single"/>
          <w:lang w:eastAsia="it-IT"/>
        </w:rPr>
        <w:t>Documenti:</w:t>
      </w:r>
    </w:p>
    <w:p w14:paraId="7A72A652" w14:textId="16F798F6" w:rsidR="00631113" w:rsidRDefault="00631113" w:rsidP="002878C8">
      <w:pPr>
        <w:spacing w:after="0" w:line="240" w:lineRule="auto"/>
        <w:jc w:val="both"/>
        <w:rPr>
          <w:rFonts w:eastAsia="Times New Roman" w:cs="Times New Roman"/>
          <w:color w:val="000000"/>
          <w:sz w:val="26"/>
          <w:szCs w:val="26"/>
          <w:lang w:eastAsia="it-IT"/>
        </w:rPr>
      </w:pPr>
      <w:r>
        <w:rPr>
          <w:rFonts w:eastAsia="Times New Roman" w:cs="Times New Roman"/>
          <w:color w:val="000000"/>
          <w:sz w:val="26"/>
          <w:szCs w:val="26"/>
          <w:lang w:eastAsia="it-IT"/>
        </w:rPr>
        <w:t>Tutti i candidati si impegnano e produrre in sede di semifinale documentazione completa, corretta e in corso di validità, secondo quanto previsto dal Bando di concorso, pena esclusione con addebito. Si rimanda ad attenta e puntuale lettura del regolamento.</w:t>
      </w:r>
    </w:p>
    <w:p w14:paraId="583D8C43" w14:textId="77777777" w:rsidR="00631113" w:rsidRDefault="00631113" w:rsidP="002878C8">
      <w:pPr>
        <w:spacing w:after="0" w:line="240" w:lineRule="auto"/>
        <w:jc w:val="both"/>
        <w:rPr>
          <w:rFonts w:eastAsia="Times New Roman" w:cs="Times New Roman"/>
          <w:b/>
          <w:color w:val="000000"/>
          <w:sz w:val="26"/>
          <w:szCs w:val="26"/>
          <w:highlight w:val="cyan"/>
          <w:u w:val="single"/>
          <w:lang w:eastAsia="it-IT"/>
        </w:rPr>
      </w:pPr>
    </w:p>
    <w:p w14:paraId="22B7505F" w14:textId="3C0AD60F" w:rsidR="002878C8" w:rsidRPr="0042280D" w:rsidRDefault="002878C8" w:rsidP="002878C8">
      <w:pPr>
        <w:spacing w:after="0" w:line="240" w:lineRule="auto"/>
        <w:jc w:val="both"/>
        <w:rPr>
          <w:rFonts w:eastAsia="Times New Roman" w:cs="Times New Roman"/>
          <w:b/>
          <w:color w:val="000000"/>
          <w:sz w:val="26"/>
          <w:szCs w:val="26"/>
          <w:u w:val="single"/>
          <w:lang w:eastAsia="it-IT"/>
        </w:rPr>
      </w:pPr>
      <w:r w:rsidRPr="0042280D">
        <w:rPr>
          <w:rFonts w:eastAsia="Times New Roman" w:cs="Times New Roman"/>
          <w:b/>
          <w:color w:val="000000"/>
          <w:sz w:val="26"/>
          <w:szCs w:val="26"/>
          <w:highlight w:val="cyan"/>
          <w:u w:val="single"/>
          <w:lang w:eastAsia="it-IT"/>
        </w:rPr>
        <w:t>Sede</w:t>
      </w:r>
      <w:r w:rsidR="00664078" w:rsidRPr="0042280D">
        <w:rPr>
          <w:rFonts w:eastAsia="Times New Roman" w:cs="Times New Roman"/>
          <w:b/>
          <w:color w:val="000000"/>
          <w:sz w:val="26"/>
          <w:szCs w:val="26"/>
          <w:highlight w:val="cyan"/>
          <w:u w:val="single"/>
          <w:lang w:eastAsia="it-IT"/>
        </w:rPr>
        <w:t xml:space="preserve"> della fase Semifinale</w:t>
      </w:r>
      <w:r w:rsidRPr="0042280D">
        <w:rPr>
          <w:rFonts w:eastAsia="Times New Roman" w:cs="Times New Roman"/>
          <w:b/>
          <w:color w:val="000000"/>
          <w:sz w:val="26"/>
          <w:szCs w:val="26"/>
          <w:highlight w:val="cyan"/>
          <w:u w:val="single"/>
          <w:lang w:eastAsia="it-IT"/>
        </w:rPr>
        <w:t>:</w:t>
      </w:r>
    </w:p>
    <w:p w14:paraId="6D930382" w14:textId="1518FCA0" w:rsidR="002878C8" w:rsidRDefault="002878C8" w:rsidP="002878C8">
      <w:p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La fase semifinale del Premio</w:t>
      </w:r>
      <w:r w:rsidR="000D41AE">
        <w:rPr>
          <w:rFonts w:eastAsia="Times New Roman" w:cs="Times New Roman"/>
          <w:color w:val="000000"/>
          <w:sz w:val="26"/>
          <w:szCs w:val="26"/>
          <w:lang w:eastAsia="it-IT"/>
        </w:rPr>
        <w:t xml:space="preserve"> PER I RESIDENTI ALL’ESTERO,</w:t>
      </w:r>
      <w:r w:rsidRPr="0065421F">
        <w:rPr>
          <w:rFonts w:eastAsia="Times New Roman" w:cs="Times New Roman"/>
          <w:color w:val="000000"/>
          <w:sz w:val="26"/>
          <w:szCs w:val="26"/>
          <w:lang w:eastAsia="it-IT"/>
        </w:rPr>
        <w:t xml:space="preserve"> si svolge, </w:t>
      </w:r>
      <w:r w:rsidR="00C848CC" w:rsidRPr="0065421F">
        <w:rPr>
          <w:rFonts w:eastAsia="Times New Roman" w:cs="Times New Roman"/>
          <w:color w:val="000000"/>
          <w:sz w:val="26"/>
          <w:szCs w:val="26"/>
          <w:lang w:eastAsia="it-IT"/>
        </w:rPr>
        <w:t xml:space="preserve">secondo programmazione </w:t>
      </w:r>
      <w:r w:rsidR="00664078">
        <w:rPr>
          <w:rFonts w:eastAsia="Times New Roman" w:cs="Times New Roman"/>
          <w:color w:val="000000"/>
          <w:sz w:val="26"/>
          <w:szCs w:val="26"/>
          <w:lang w:eastAsia="it-IT"/>
        </w:rPr>
        <w:t>fornita  a parte dallo stage manager</w:t>
      </w:r>
      <w:r w:rsidR="00C848CC" w:rsidRPr="0065421F">
        <w:rPr>
          <w:rFonts w:eastAsia="Times New Roman" w:cs="Times New Roman"/>
          <w:color w:val="000000"/>
          <w:sz w:val="26"/>
          <w:szCs w:val="26"/>
          <w:lang w:eastAsia="it-IT"/>
        </w:rPr>
        <w:t xml:space="preserve"> </w:t>
      </w:r>
      <w:r w:rsidR="0042280D">
        <w:rPr>
          <w:rFonts w:eastAsia="Times New Roman" w:cs="Times New Roman"/>
          <w:color w:val="000000"/>
          <w:sz w:val="26"/>
          <w:szCs w:val="26"/>
          <w:lang w:eastAsia="it-IT"/>
        </w:rPr>
        <w:t>a seguito di conferma di partecipazione</w:t>
      </w:r>
      <w:r w:rsidR="00C848CC" w:rsidRPr="0065421F">
        <w:rPr>
          <w:rFonts w:eastAsia="Times New Roman" w:cs="Times New Roman"/>
          <w:color w:val="000000"/>
          <w:sz w:val="26"/>
          <w:szCs w:val="26"/>
          <w:lang w:eastAsia="it-IT"/>
        </w:rPr>
        <w:t xml:space="preserve">, </w:t>
      </w:r>
      <w:r w:rsidRPr="0065421F">
        <w:rPr>
          <w:rFonts w:eastAsia="Times New Roman" w:cs="Times New Roman"/>
          <w:color w:val="000000"/>
          <w:sz w:val="26"/>
          <w:szCs w:val="26"/>
          <w:lang w:eastAsia="it-IT"/>
        </w:rPr>
        <w:t>presso:</w:t>
      </w:r>
    </w:p>
    <w:p w14:paraId="55D66C44" w14:textId="77777777" w:rsidR="00664078" w:rsidRPr="0065421F" w:rsidRDefault="00664078" w:rsidP="002878C8">
      <w:pPr>
        <w:spacing w:after="0" w:line="240" w:lineRule="auto"/>
        <w:jc w:val="both"/>
        <w:rPr>
          <w:rFonts w:eastAsia="Times New Roman" w:cs="Times New Roman"/>
          <w:color w:val="000000"/>
          <w:sz w:val="26"/>
          <w:szCs w:val="26"/>
          <w:lang w:eastAsia="it-IT"/>
        </w:rPr>
      </w:pPr>
    </w:p>
    <w:p w14:paraId="3BFA7881" w14:textId="7A010D74" w:rsidR="002878C8" w:rsidRPr="0069677B" w:rsidRDefault="00B91865" w:rsidP="002878C8">
      <w:pPr>
        <w:spacing w:after="0" w:line="240" w:lineRule="auto"/>
        <w:jc w:val="both"/>
        <w:rPr>
          <w:b/>
          <w:color w:val="FF0000"/>
          <w:sz w:val="26"/>
          <w:szCs w:val="26"/>
        </w:rPr>
      </w:pPr>
      <w:r w:rsidRPr="0069677B">
        <w:rPr>
          <w:b/>
          <w:color w:val="FF0000"/>
          <w:sz w:val="26"/>
          <w:szCs w:val="26"/>
        </w:rPr>
        <w:t>Sala Danza Piano 7 – TAM, Teatro Arcimboldi Milano</w:t>
      </w:r>
    </w:p>
    <w:p w14:paraId="12EDC475" w14:textId="3E7A6788" w:rsidR="00A343E8" w:rsidRDefault="00B91865" w:rsidP="002878C8">
      <w:pPr>
        <w:spacing w:after="0" w:line="240" w:lineRule="auto"/>
        <w:jc w:val="both"/>
        <w:rPr>
          <w:b/>
          <w:color w:val="FF0000"/>
          <w:sz w:val="26"/>
          <w:szCs w:val="26"/>
        </w:rPr>
      </w:pPr>
      <w:r w:rsidRPr="0069677B">
        <w:rPr>
          <w:b/>
          <w:color w:val="FF0000"/>
          <w:sz w:val="26"/>
          <w:szCs w:val="26"/>
        </w:rPr>
        <w:t>Viale dell’Innovazione</w:t>
      </w:r>
      <w:r w:rsidR="00A343E8" w:rsidRPr="0069677B">
        <w:rPr>
          <w:b/>
          <w:color w:val="FF0000"/>
          <w:sz w:val="26"/>
          <w:szCs w:val="26"/>
        </w:rPr>
        <w:t xml:space="preserve"> – </w:t>
      </w:r>
      <w:r w:rsidRPr="0069677B">
        <w:rPr>
          <w:b/>
          <w:color w:val="FF0000"/>
          <w:sz w:val="26"/>
          <w:szCs w:val="26"/>
        </w:rPr>
        <w:t>Milano</w:t>
      </w:r>
    </w:p>
    <w:p w14:paraId="444761A4" w14:textId="77777777" w:rsidR="009760EC" w:rsidRDefault="009760EC" w:rsidP="002878C8">
      <w:pPr>
        <w:spacing w:after="0" w:line="240" w:lineRule="auto"/>
        <w:jc w:val="both"/>
        <w:rPr>
          <w:b/>
          <w:sz w:val="26"/>
          <w:szCs w:val="26"/>
          <w:highlight w:val="yellow"/>
        </w:rPr>
      </w:pPr>
    </w:p>
    <w:p w14:paraId="0F2ADA35" w14:textId="0EE00C5F" w:rsidR="00D91592" w:rsidRDefault="00664078" w:rsidP="002878C8">
      <w:pPr>
        <w:spacing w:after="0" w:line="240" w:lineRule="auto"/>
        <w:jc w:val="both"/>
        <w:rPr>
          <w:b/>
          <w:sz w:val="26"/>
          <w:szCs w:val="26"/>
        </w:rPr>
      </w:pPr>
      <w:r w:rsidRPr="00664078">
        <w:rPr>
          <w:b/>
          <w:sz w:val="26"/>
          <w:szCs w:val="26"/>
          <w:highlight w:val="yellow"/>
        </w:rPr>
        <w:t>ATTENZIONE</w:t>
      </w:r>
      <w:r>
        <w:rPr>
          <w:b/>
          <w:sz w:val="26"/>
          <w:szCs w:val="26"/>
        </w:rPr>
        <w:t xml:space="preserve">: </w:t>
      </w:r>
    </w:p>
    <w:p w14:paraId="72835B72" w14:textId="77777777" w:rsidR="000D41AE" w:rsidRPr="000D41AE" w:rsidRDefault="00B91865" w:rsidP="00FE208E">
      <w:pPr>
        <w:pStyle w:val="Paragrafoelenco"/>
        <w:numPr>
          <w:ilvl w:val="0"/>
          <w:numId w:val="38"/>
        </w:numPr>
        <w:spacing w:after="0" w:line="240" w:lineRule="auto"/>
        <w:jc w:val="both"/>
        <w:rPr>
          <w:b/>
          <w:sz w:val="26"/>
          <w:szCs w:val="26"/>
        </w:rPr>
      </w:pPr>
      <w:r w:rsidRPr="00FE208E">
        <w:rPr>
          <w:b/>
          <w:sz w:val="26"/>
          <w:szCs w:val="26"/>
        </w:rPr>
        <w:t xml:space="preserve">Accesso dall’ingresso artisti </w:t>
      </w:r>
      <w:r w:rsidRPr="00FE208E">
        <w:rPr>
          <w:bCs/>
          <w:sz w:val="26"/>
          <w:szCs w:val="26"/>
        </w:rPr>
        <w:t xml:space="preserve">(guardando la porta principale del teatro, procedere sulla destra fino all’incrocio contraddistinto da una torretta nera, corrispondente alla </w:t>
      </w:r>
      <w:r w:rsidRPr="00FE208E">
        <w:rPr>
          <w:bCs/>
          <w:sz w:val="26"/>
          <w:szCs w:val="26"/>
        </w:rPr>
        <w:lastRenderedPageBreak/>
        <w:t>rampa di entrata. Potranno intervenire i SOLI AUTORIZZATI \ TUTTI GLI EVENTUALI ULTERIORI ACCOMPAGNATORI DOVRANNO FERMARSI AL PIANO STRADA.)</w:t>
      </w:r>
      <w:r w:rsidR="00D91592" w:rsidRPr="00FE208E">
        <w:rPr>
          <w:bCs/>
          <w:sz w:val="26"/>
          <w:szCs w:val="26"/>
        </w:rPr>
        <w:t xml:space="preserve"> </w:t>
      </w:r>
    </w:p>
    <w:p w14:paraId="71778A64" w14:textId="7AA04BA8" w:rsidR="00D91592" w:rsidRPr="00FE208E" w:rsidRDefault="00D91592" w:rsidP="00FE208E">
      <w:pPr>
        <w:pStyle w:val="Paragrafoelenco"/>
        <w:numPr>
          <w:ilvl w:val="0"/>
          <w:numId w:val="38"/>
        </w:numPr>
        <w:spacing w:after="0" w:line="240" w:lineRule="auto"/>
        <w:jc w:val="both"/>
        <w:rPr>
          <w:b/>
          <w:sz w:val="26"/>
          <w:szCs w:val="26"/>
        </w:rPr>
      </w:pPr>
      <w:r w:rsidRPr="00FE208E">
        <w:rPr>
          <w:b/>
          <w:sz w:val="26"/>
          <w:szCs w:val="26"/>
        </w:rPr>
        <w:t>Camerini al piano -1</w:t>
      </w:r>
    </w:p>
    <w:p w14:paraId="71C880CA" w14:textId="77777777" w:rsidR="00D91592" w:rsidRPr="00D91592" w:rsidRDefault="00D91592" w:rsidP="00D10E3F">
      <w:pPr>
        <w:pStyle w:val="Paragrafoelenco"/>
        <w:numPr>
          <w:ilvl w:val="0"/>
          <w:numId w:val="37"/>
        </w:numPr>
        <w:spacing w:after="0" w:line="240" w:lineRule="auto"/>
        <w:jc w:val="both"/>
        <w:rPr>
          <w:b/>
          <w:bCs/>
          <w:sz w:val="26"/>
          <w:szCs w:val="26"/>
        </w:rPr>
      </w:pPr>
      <w:r w:rsidRPr="00D91592">
        <w:rPr>
          <w:rFonts w:eastAsia="Times New Roman" w:cs="Times New Roman"/>
          <w:b/>
          <w:bCs/>
          <w:color w:val="000000"/>
          <w:sz w:val="26"/>
          <w:szCs w:val="26"/>
          <w:lang w:eastAsia="it-IT"/>
        </w:rPr>
        <w:t>Per motivi assicurativi sono assolutamente vietati ingressi anticipati e\o uscite posticipate dalla struttura</w:t>
      </w:r>
    </w:p>
    <w:p w14:paraId="12A46057" w14:textId="5D99D68B" w:rsidR="0069677B" w:rsidRPr="00D91592" w:rsidRDefault="0069677B" w:rsidP="00D10E3F">
      <w:pPr>
        <w:pStyle w:val="Paragrafoelenco"/>
        <w:numPr>
          <w:ilvl w:val="0"/>
          <w:numId w:val="37"/>
        </w:numPr>
        <w:spacing w:after="0" w:line="240" w:lineRule="auto"/>
        <w:jc w:val="both"/>
        <w:rPr>
          <w:b/>
          <w:bCs/>
          <w:sz w:val="26"/>
          <w:szCs w:val="26"/>
        </w:rPr>
      </w:pPr>
      <w:r w:rsidRPr="00D91592">
        <w:rPr>
          <w:b/>
          <w:bCs/>
          <w:sz w:val="26"/>
          <w:szCs w:val="26"/>
        </w:rPr>
        <w:t>Accesso alla sala Danza tramite ascensore (i minori di 12 anni devono essere accompagnati).</w:t>
      </w:r>
    </w:p>
    <w:p w14:paraId="75932B30" w14:textId="77777777" w:rsidR="008B60ED" w:rsidRPr="0065421F" w:rsidRDefault="008B60ED" w:rsidP="002878C8">
      <w:pPr>
        <w:spacing w:after="0" w:line="240" w:lineRule="auto"/>
        <w:jc w:val="both"/>
        <w:rPr>
          <w:b/>
          <w:sz w:val="26"/>
          <w:szCs w:val="26"/>
          <w:u w:val="single"/>
        </w:rPr>
      </w:pPr>
    </w:p>
    <w:p w14:paraId="29ECC27B" w14:textId="77777777" w:rsidR="00152E2B" w:rsidRPr="0042280D" w:rsidRDefault="00152E2B" w:rsidP="00152E2B">
      <w:pPr>
        <w:spacing w:after="0" w:line="240" w:lineRule="auto"/>
        <w:jc w:val="both"/>
        <w:rPr>
          <w:rFonts w:eastAsia="Times New Roman" w:cs="Times New Roman"/>
          <w:b/>
          <w:color w:val="000000"/>
          <w:sz w:val="26"/>
          <w:szCs w:val="26"/>
          <w:highlight w:val="cyan"/>
          <w:u w:val="single"/>
          <w:lang w:eastAsia="it-IT"/>
        </w:rPr>
      </w:pPr>
      <w:r w:rsidRPr="0042280D">
        <w:rPr>
          <w:rFonts w:eastAsia="Times New Roman" w:cs="Times New Roman"/>
          <w:b/>
          <w:color w:val="000000"/>
          <w:sz w:val="26"/>
          <w:szCs w:val="26"/>
          <w:highlight w:val="cyan"/>
          <w:u w:val="single"/>
          <w:lang w:eastAsia="it-IT"/>
        </w:rPr>
        <w:t>Ospitalità:</w:t>
      </w:r>
    </w:p>
    <w:p w14:paraId="3F2F0C69" w14:textId="7594EE3F" w:rsidR="00152E2B" w:rsidRDefault="00A343E8" w:rsidP="00152E2B">
      <w:p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Il soggiorno è offerto,</w:t>
      </w:r>
      <w:r w:rsidR="00B91865">
        <w:rPr>
          <w:rFonts w:eastAsia="Times New Roman" w:cs="Times New Roman"/>
          <w:color w:val="000000"/>
          <w:sz w:val="26"/>
          <w:szCs w:val="26"/>
          <w:lang w:eastAsia="it-IT"/>
        </w:rPr>
        <w:t xml:space="preserve"> presso </w:t>
      </w:r>
      <w:r w:rsidR="000D41AE">
        <w:rPr>
          <w:rFonts w:eastAsia="Times New Roman" w:cs="Times New Roman"/>
          <w:b/>
          <w:bCs/>
          <w:sz w:val="26"/>
          <w:szCs w:val="26"/>
          <w:lang w:eastAsia="it-IT"/>
        </w:rPr>
        <w:t>HOTEL CONVENZIONATO,</w:t>
      </w:r>
      <w:r w:rsidR="0042280D">
        <w:rPr>
          <w:rFonts w:eastAsia="Times New Roman" w:cs="Times New Roman"/>
          <w:color w:val="000000"/>
          <w:sz w:val="26"/>
          <w:szCs w:val="26"/>
          <w:lang w:eastAsia="it-IT"/>
        </w:rPr>
        <w:t xml:space="preserve"> c</w:t>
      </w:r>
      <w:r w:rsidRPr="0065421F">
        <w:rPr>
          <w:rFonts w:eastAsia="Times New Roman" w:cs="Times New Roman"/>
          <w:color w:val="000000"/>
          <w:sz w:val="26"/>
          <w:szCs w:val="26"/>
          <w:lang w:eastAsia="it-IT"/>
        </w:rPr>
        <w:t>ome previsto dal bando,</w:t>
      </w:r>
      <w:r w:rsidR="00152E2B" w:rsidRPr="0065421F">
        <w:rPr>
          <w:rFonts w:eastAsia="Times New Roman" w:cs="Times New Roman"/>
          <w:color w:val="000000"/>
          <w:sz w:val="26"/>
          <w:szCs w:val="26"/>
          <w:lang w:eastAsia="it-IT"/>
        </w:rPr>
        <w:t xml:space="preserve"> ai concorrenti con </w:t>
      </w:r>
      <w:r w:rsidR="00152E2B" w:rsidRPr="0065421F">
        <w:rPr>
          <w:rFonts w:eastAsia="Times New Roman" w:cs="Times New Roman"/>
          <w:b/>
          <w:color w:val="000000"/>
          <w:sz w:val="26"/>
          <w:szCs w:val="26"/>
          <w:lang w:eastAsia="it-IT"/>
        </w:rPr>
        <w:t>residenza</w:t>
      </w:r>
      <w:r w:rsidR="00152E2B" w:rsidRPr="0065421F">
        <w:rPr>
          <w:rFonts w:eastAsia="Times New Roman" w:cs="Times New Roman"/>
          <w:color w:val="000000"/>
          <w:sz w:val="26"/>
          <w:szCs w:val="26"/>
          <w:lang w:eastAsia="it-IT"/>
        </w:rPr>
        <w:t xml:space="preserve"> distante  più di Km 150 dalla sede di attività (i suddetti concorrenti vengono definiti </w:t>
      </w:r>
      <w:r w:rsidR="00152E2B" w:rsidRPr="00D60974">
        <w:rPr>
          <w:rFonts w:eastAsia="Times New Roman" w:cs="Times New Roman"/>
          <w:b/>
          <w:bCs/>
          <w:color w:val="000000"/>
          <w:sz w:val="26"/>
          <w:szCs w:val="26"/>
          <w:lang w:eastAsia="it-IT"/>
        </w:rPr>
        <w:t>“fuori sede</w:t>
      </w:r>
      <w:r w:rsidR="00D60974">
        <w:rPr>
          <w:rFonts w:eastAsia="Times New Roman" w:cs="Times New Roman"/>
          <w:b/>
          <w:bCs/>
          <w:color w:val="000000"/>
          <w:sz w:val="26"/>
          <w:szCs w:val="26"/>
          <w:lang w:eastAsia="it-IT"/>
        </w:rPr>
        <w:t>”</w:t>
      </w:r>
      <w:r w:rsidR="00D60974">
        <w:rPr>
          <w:rFonts w:eastAsia="Times New Roman" w:cs="Times New Roman"/>
          <w:color w:val="000000"/>
          <w:sz w:val="26"/>
          <w:szCs w:val="26"/>
          <w:lang w:eastAsia="it-IT"/>
        </w:rPr>
        <w:t xml:space="preserve">). </w:t>
      </w:r>
      <w:r w:rsidRPr="0065421F">
        <w:rPr>
          <w:rFonts w:eastAsia="Times New Roman" w:cs="Times New Roman"/>
          <w:color w:val="000000"/>
          <w:sz w:val="26"/>
          <w:szCs w:val="26"/>
          <w:lang w:eastAsia="it-IT"/>
        </w:rPr>
        <w:t>La sistemazione è in camere D</w:t>
      </w:r>
      <w:r w:rsidR="00B91865">
        <w:rPr>
          <w:rFonts w:eastAsia="Times New Roman" w:cs="Times New Roman"/>
          <w:color w:val="000000"/>
          <w:sz w:val="26"/>
          <w:szCs w:val="26"/>
          <w:lang w:eastAsia="it-IT"/>
        </w:rPr>
        <w:t>OPPIE</w:t>
      </w:r>
      <w:r w:rsidRPr="0065421F">
        <w:rPr>
          <w:rFonts w:eastAsia="Times New Roman" w:cs="Times New Roman"/>
          <w:color w:val="000000"/>
          <w:sz w:val="26"/>
          <w:szCs w:val="26"/>
          <w:lang w:eastAsia="it-IT"/>
        </w:rPr>
        <w:t>, TWIN e multiple, in formula FB</w:t>
      </w:r>
      <w:r w:rsidR="00D60974">
        <w:rPr>
          <w:rFonts w:eastAsia="Times New Roman" w:cs="Times New Roman"/>
          <w:color w:val="000000"/>
          <w:sz w:val="26"/>
          <w:szCs w:val="26"/>
          <w:lang w:eastAsia="it-IT"/>
        </w:rPr>
        <w:t>\colazione e cena</w:t>
      </w:r>
      <w:r w:rsidR="000D41AE">
        <w:rPr>
          <w:rFonts w:eastAsia="Times New Roman" w:cs="Times New Roman"/>
          <w:color w:val="000000"/>
          <w:sz w:val="26"/>
          <w:szCs w:val="26"/>
          <w:lang w:eastAsia="it-IT"/>
        </w:rPr>
        <w:t>, secondo programmazione trasmessa a parte e formulata per il miglior svolgimento delle attività</w:t>
      </w:r>
      <w:r w:rsidRPr="0065421F">
        <w:rPr>
          <w:rFonts w:eastAsia="Times New Roman" w:cs="Times New Roman"/>
          <w:color w:val="000000"/>
          <w:sz w:val="26"/>
          <w:szCs w:val="26"/>
          <w:lang w:eastAsia="it-IT"/>
        </w:rPr>
        <w:t xml:space="preserve"> (tutti gli extra di carattere personale e\o i danni </w:t>
      </w:r>
      <w:r w:rsidR="007171FF" w:rsidRPr="0065421F">
        <w:rPr>
          <w:rFonts w:eastAsia="Times New Roman" w:cs="Times New Roman"/>
          <w:color w:val="000000"/>
          <w:sz w:val="26"/>
          <w:szCs w:val="26"/>
          <w:lang w:eastAsia="it-IT"/>
        </w:rPr>
        <w:t xml:space="preserve">eventualmente </w:t>
      </w:r>
      <w:r w:rsidRPr="0065421F">
        <w:rPr>
          <w:rFonts w:eastAsia="Times New Roman" w:cs="Times New Roman"/>
          <w:color w:val="000000"/>
          <w:sz w:val="26"/>
          <w:szCs w:val="26"/>
          <w:lang w:eastAsia="it-IT"/>
        </w:rPr>
        <w:t xml:space="preserve">arrecati a persone </w:t>
      </w:r>
      <w:r w:rsidR="00BE6E9C">
        <w:rPr>
          <w:rFonts w:eastAsia="Times New Roman" w:cs="Times New Roman"/>
          <w:color w:val="000000"/>
          <w:sz w:val="26"/>
          <w:szCs w:val="26"/>
          <w:lang w:eastAsia="it-IT"/>
        </w:rPr>
        <w:t>e\o cose si intendono sotto la p</w:t>
      </w:r>
      <w:r w:rsidRPr="0065421F">
        <w:rPr>
          <w:rFonts w:eastAsia="Times New Roman" w:cs="Times New Roman"/>
          <w:color w:val="000000"/>
          <w:sz w:val="26"/>
          <w:szCs w:val="26"/>
          <w:lang w:eastAsia="it-IT"/>
        </w:rPr>
        <w:t>iena e diretta responsabilità degli ospiti).</w:t>
      </w:r>
      <w:r w:rsidR="00B91865">
        <w:rPr>
          <w:rFonts w:eastAsia="Times New Roman" w:cs="Times New Roman"/>
          <w:color w:val="000000"/>
          <w:sz w:val="26"/>
          <w:szCs w:val="26"/>
          <w:lang w:eastAsia="it-IT"/>
        </w:rPr>
        <w:t xml:space="preserve"> </w:t>
      </w:r>
      <w:r w:rsidRPr="00D60974">
        <w:rPr>
          <w:rFonts w:eastAsia="Times New Roman" w:cs="Times New Roman"/>
          <w:b/>
          <w:bCs/>
          <w:color w:val="000000"/>
          <w:sz w:val="26"/>
          <w:szCs w:val="26"/>
          <w:lang w:eastAsia="it-IT"/>
        </w:rPr>
        <w:t>Per i fuori sede, la conferma di partecipazione implica anche tacita accettazione dell’ospitalità</w:t>
      </w:r>
      <w:r w:rsidR="0042280D">
        <w:rPr>
          <w:rFonts w:eastAsia="Times New Roman" w:cs="Times New Roman"/>
          <w:b/>
          <w:bCs/>
          <w:color w:val="000000"/>
          <w:sz w:val="26"/>
          <w:szCs w:val="26"/>
          <w:lang w:eastAsia="it-IT"/>
        </w:rPr>
        <w:t xml:space="preserve">, </w:t>
      </w:r>
      <w:r w:rsidRPr="00D60974">
        <w:rPr>
          <w:rFonts w:eastAsia="Times New Roman" w:cs="Times New Roman"/>
          <w:b/>
          <w:bCs/>
          <w:color w:val="000000"/>
          <w:sz w:val="26"/>
          <w:szCs w:val="26"/>
          <w:lang w:eastAsia="it-IT"/>
        </w:rPr>
        <w:t xml:space="preserve">in base al programma dell’evento </w:t>
      </w:r>
      <w:r w:rsidR="00152E2B" w:rsidRPr="00D60974">
        <w:rPr>
          <w:rFonts w:eastAsia="Times New Roman" w:cs="Times New Roman"/>
          <w:b/>
          <w:bCs/>
          <w:color w:val="000000"/>
          <w:sz w:val="26"/>
          <w:szCs w:val="26"/>
          <w:lang w:eastAsia="it-IT"/>
        </w:rPr>
        <w:t xml:space="preserve">– la mancata </w:t>
      </w:r>
      <w:r w:rsidR="00F90C81" w:rsidRPr="00D60974">
        <w:rPr>
          <w:rFonts w:eastAsia="Times New Roman" w:cs="Times New Roman"/>
          <w:b/>
          <w:bCs/>
          <w:color w:val="000000"/>
          <w:sz w:val="26"/>
          <w:szCs w:val="26"/>
          <w:lang w:eastAsia="it-IT"/>
        </w:rPr>
        <w:t>disdetta comporta, per quanti non si presenteranno in hotel</w:t>
      </w:r>
      <w:r w:rsidR="0042280D">
        <w:rPr>
          <w:rFonts w:eastAsia="Times New Roman" w:cs="Times New Roman"/>
          <w:b/>
          <w:bCs/>
          <w:color w:val="000000"/>
          <w:sz w:val="26"/>
          <w:szCs w:val="26"/>
          <w:lang w:eastAsia="it-IT"/>
        </w:rPr>
        <w:t xml:space="preserve"> o interrompessero il soggiorno</w:t>
      </w:r>
      <w:r w:rsidR="00F90C81" w:rsidRPr="00D60974">
        <w:rPr>
          <w:rFonts w:eastAsia="Times New Roman" w:cs="Times New Roman"/>
          <w:b/>
          <w:bCs/>
          <w:color w:val="000000"/>
          <w:sz w:val="26"/>
          <w:szCs w:val="26"/>
          <w:lang w:eastAsia="it-IT"/>
        </w:rPr>
        <w:t xml:space="preserve">, la penale di € </w:t>
      </w:r>
      <w:r w:rsidR="000D41AE">
        <w:rPr>
          <w:rFonts w:eastAsia="Times New Roman" w:cs="Times New Roman"/>
          <w:b/>
          <w:bCs/>
          <w:color w:val="000000"/>
          <w:sz w:val="26"/>
          <w:szCs w:val="26"/>
          <w:lang w:eastAsia="it-IT"/>
        </w:rPr>
        <w:t>2</w:t>
      </w:r>
      <w:r w:rsidR="00F90C81" w:rsidRPr="00D60974">
        <w:rPr>
          <w:rFonts w:eastAsia="Times New Roman" w:cs="Times New Roman"/>
          <w:b/>
          <w:bCs/>
          <w:color w:val="000000"/>
          <w:sz w:val="26"/>
          <w:szCs w:val="26"/>
          <w:lang w:eastAsia="it-IT"/>
        </w:rPr>
        <w:t>00 a persona</w:t>
      </w:r>
      <w:r w:rsidR="0042280D">
        <w:rPr>
          <w:rFonts w:eastAsia="Times New Roman" w:cs="Times New Roman"/>
          <w:b/>
          <w:bCs/>
          <w:color w:val="000000"/>
          <w:sz w:val="26"/>
          <w:szCs w:val="26"/>
          <w:lang w:eastAsia="it-IT"/>
        </w:rPr>
        <w:t>,</w:t>
      </w:r>
      <w:r w:rsidR="00F90C81" w:rsidRPr="00D60974">
        <w:rPr>
          <w:rFonts w:eastAsia="Times New Roman" w:cs="Times New Roman"/>
          <w:b/>
          <w:bCs/>
          <w:color w:val="000000"/>
          <w:sz w:val="26"/>
          <w:szCs w:val="26"/>
          <w:lang w:eastAsia="it-IT"/>
        </w:rPr>
        <w:t xml:space="preserve"> per la camera immotivatamente riservata</w:t>
      </w:r>
      <w:r w:rsidRPr="0065421F">
        <w:rPr>
          <w:rFonts w:eastAsia="Times New Roman" w:cs="Times New Roman"/>
          <w:color w:val="000000"/>
          <w:sz w:val="26"/>
          <w:szCs w:val="26"/>
          <w:lang w:eastAsia="it-IT"/>
        </w:rPr>
        <w:t>.</w:t>
      </w:r>
      <w:r w:rsidR="00B91865">
        <w:rPr>
          <w:rFonts w:eastAsia="Times New Roman" w:cs="Times New Roman"/>
          <w:color w:val="000000"/>
          <w:sz w:val="26"/>
          <w:szCs w:val="26"/>
          <w:lang w:eastAsia="it-IT"/>
        </w:rPr>
        <w:t xml:space="preserve"> </w:t>
      </w:r>
      <w:r w:rsidRPr="0065421F">
        <w:rPr>
          <w:rFonts w:eastAsia="Times New Roman" w:cs="Times New Roman"/>
          <w:color w:val="000000"/>
          <w:sz w:val="26"/>
          <w:szCs w:val="26"/>
          <w:lang w:eastAsia="it-IT"/>
        </w:rPr>
        <w:t>L’importo</w:t>
      </w:r>
      <w:r w:rsidR="00F90C81" w:rsidRPr="0065421F">
        <w:rPr>
          <w:rFonts w:eastAsia="Times New Roman" w:cs="Times New Roman"/>
          <w:color w:val="000000"/>
          <w:sz w:val="26"/>
          <w:szCs w:val="26"/>
          <w:lang w:eastAsia="it-IT"/>
        </w:rPr>
        <w:t xml:space="preserve"> </w:t>
      </w:r>
      <w:r w:rsidR="0042280D">
        <w:rPr>
          <w:rFonts w:eastAsia="Times New Roman" w:cs="Times New Roman"/>
          <w:color w:val="000000"/>
          <w:sz w:val="26"/>
          <w:szCs w:val="26"/>
          <w:lang w:eastAsia="it-IT"/>
        </w:rPr>
        <w:t>si intende</w:t>
      </w:r>
      <w:r w:rsidRPr="0065421F">
        <w:rPr>
          <w:rFonts w:eastAsia="Times New Roman" w:cs="Times New Roman"/>
          <w:color w:val="000000"/>
          <w:sz w:val="26"/>
          <w:szCs w:val="26"/>
          <w:lang w:eastAsia="it-IT"/>
        </w:rPr>
        <w:t xml:space="preserve"> devoluto</w:t>
      </w:r>
      <w:r w:rsidR="00F90C81" w:rsidRPr="0065421F">
        <w:rPr>
          <w:rFonts w:eastAsia="Times New Roman" w:cs="Times New Roman"/>
          <w:color w:val="000000"/>
          <w:sz w:val="26"/>
          <w:szCs w:val="26"/>
          <w:lang w:eastAsia="it-IT"/>
        </w:rPr>
        <w:t xml:space="preserve"> alle associazioni benefiche partner di MAB</w:t>
      </w:r>
      <w:r w:rsidR="00687687">
        <w:rPr>
          <w:rFonts w:eastAsia="Times New Roman" w:cs="Times New Roman"/>
          <w:color w:val="000000"/>
          <w:sz w:val="26"/>
          <w:szCs w:val="26"/>
          <w:lang w:eastAsia="it-IT"/>
        </w:rPr>
        <w:t xml:space="preserve"> (Associazione </w:t>
      </w:r>
      <w:r w:rsidR="000D41AE">
        <w:rPr>
          <w:rFonts w:eastAsia="Times New Roman" w:cs="Times New Roman"/>
          <w:color w:val="000000"/>
          <w:sz w:val="26"/>
          <w:szCs w:val="26"/>
          <w:lang w:eastAsia="it-IT"/>
        </w:rPr>
        <w:t>AIEF</w:t>
      </w:r>
      <w:r w:rsidR="0042280D">
        <w:rPr>
          <w:rFonts w:eastAsia="Times New Roman" w:cs="Times New Roman"/>
          <w:color w:val="000000"/>
          <w:sz w:val="26"/>
          <w:szCs w:val="26"/>
          <w:lang w:eastAsia="it-IT"/>
        </w:rPr>
        <w:t>, per il 202</w:t>
      </w:r>
      <w:r w:rsidR="000D41AE">
        <w:rPr>
          <w:rFonts w:eastAsia="Times New Roman" w:cs="Times New Roman"/>
          <w:color w:val="000000"/>
          <w:sz w:val="26"/>
          <w:szCs w:val="26"/>
          <w:lang w:eastAsia="it-IT"/>
        </w:rPr>
        <w:t>4</w:t>
      </w:r>
      <w:r w:rsidR="00BE6E9C">
        <w:rPr>
          <w:rFonts w:eastAsia="Times New Roman" w:cs="Times New Roman"/>
          <w:color w:val="000000"/>
          <w:sz w:val="26"/>
          <w:szCs w:val="26"/>
          <w:lang w:eastAsia="it-IT"/>
        </w:rPr>
        <w:t>)</w:t>
      </w:r>
      <w:r w:rsidR="00F90C81" w:rsidRPr="0065421F">
        <w:rPr>
          <w:rFonts w:eastAsia="Times New Roman" w:cs="Times New Roman"/>
          <w:color w:val="000000"/>
          <w:sz w:val="26"/>
          <w:szCs w:val="26"/>
          <w:lang w:eastAsia="it-IT"/>
        </w:rPr>
        <w:t>. Ciò a garanzia di un andamento delle attività corretto e responsabile</w:t>
      </w:r>
      <w:r w:rsidR="00152E2B" w:rsidRPr="0065421F">
        <w:rPr>
          <w:rFonts w:eastAsia="Times New Roman" w:cs="Times New Roman"/>
          <w:color w:val="000000"/>
          <w:sz w:val="26"/>
          <w:szCs w:val="26"/>
          <w:lang w:eastAsia="it-IT"/>
        </w:rPr>
        <w:t xml:space="preserve">. </w:t>
      </w:r>
      <w:r w:rsidR="00D60974">
        <w:rPr>
          <w:rFonts w:eastAsia="Times New Roman" w:cs="Times New Roman"/>
          <w:color w:val="000000"/>
          <w:sz w:val="26"/>
          <w:szCs w:val="26"/>
          <w:lang w:eastAsia="it-IT"/>
        </w:rPr>
        <w:t xml:space="preserve">La </w:t>
      </w:r>
      <w:r w:rsidR="0042280D">
        <w:rPr>
          <w:rFonts w:eastAsia="Times New Roman" w:cs="Times New Roman"/>
          <w:color w:val="000000"/>
          <w:sz w:val="26"/>
          <w:szCs w:val="26"/>
          <w:lang w:eastAsia="it-IT"/>
        </w:rPr>
        <w:t>scelta di rinunciare</w:t>
      </w:r>
      <w:r w:rsidR="00D60974">
        <w:rPr>
          <w:rFonts w:eastAsia="Times New Roman" w:cs="Times New Roman"/>
          <w:color w:val="000000"/>
          <w:sz w:val="26"/>
          <w:szCs w:val="26"/>
          <w:lang w:eastAsia="it-IT"/>
        </w:rPr>
        <w:t xml:space="preserve"> dell’ospitalità </w:t>
      </w:r>
      <w:r w:rsidR="0042280D">
        <w:rPr>
          <w:rFonts w:eastAsia="Times New Roman" w:cs="Times New Roman"/>
          <w:color w:val="000000"/>
          <w:sz w:val="26"/>
          <w:szCs w:val="26"/>
          <w:lang w:eastAsia="it-IT"/>
        </w:rPr>
        <w:t>va, pertanto,</w:t>
      </w:r>
      <w:r w:rsidR="00D60974">
        <w:rPr>
          <w:rFonts w:eastAsia="Times New Roman" w:cs="Times New Roman"/>
          <w:color w:val="000000"/>
          <w:sz w:val="26"/>
          <w:szCs w:val="26"/>
          <w:lang w:eastAsia="it-IT"/>
        </w:rPr>
        <w:t xml:space="preserve"> comunicata</w:t>
      </w:r>
      <w:r w:rsidR="0042280D">
        <w:rPr>
          <w:rFonts w:eastAsia="Times New Roman" w:cs="Times New Roman"/>
          <w:color w:val="000000"/>
          <w:sz w:val="26"/>
          <w:szCs w:val="26"/>
          <w:lang w:eastAsia="it-IT"/>
        </w:rPr>
        <w:t xml:space="preserve"> </w:t>
      </w:r>
      <w:r w:rsidR="000D41AE">
        <w:rPr>
          <w:rFonts w:eastAsia="Times New Roman" w:cs="Times New Roman"/>
          <w:color w:val="000000"/>
          <w:sz w:val="26"/>
          <w:szCs w:val="26"/>
          <w:lang w:eastAsia="it-IT"/>
        </w:rPr>
        <w:t>ENTRO E NON OLTRE IL 10 MAGGIO</w:t>
      </w:r>
      <w:r w:rsidR="0042280D">
        <w:rPr>
          <w:rFonts w:eastAsia="Times New Roman" w:cs="Times New Roman"/>
          <w:color w:val="000000"/>
          <w:sz w:val="26"/>
          <w:szCs w:val="26"/>
          <w:lang w:eastAsia="it-IT"/>
        </w:rPr>
        <w:t xml:space="preserve">, </w:t>
      </w:r>
      <w:r w:rsidR="00D60974">
        <w:rPr>
          <w:rFonts w:eastAsia="Times New Roman" w:cs="Times New Roman"/>
          <w:color w:val="000000"/>
          <w:sz w:val="26"/>
          <w:szCs w:val="26"/>
          <w:lang w:eastAsia="it-IT"/>
        </w:rPr>
        <w:t xml:space="preserve"> via mail all’indirizzo </w:t>
      </w:r>
      <w:hyperlink r:id="rId9" w:history="1">
        <w:r w:rsidR="00D60974">
          <w:rPr>
            <w:rStyle w:val="Collegamentoipertestuale"/>
            <w:rFonts w:eastAsia="Times New Roman" w:cs="Times New Roman"/>
            <w:sz w:val="26"/>
            <w:szCs w:val="26"/>
            <w:lang w:eastAsia="it-IT"/>
          </w:rPr>
          <w:t>candidature</w:t>
        </w:r>
        <w:r w:rsidR="00D60974" w:rsidRPr="0065421F">
          <w:rPr>
            <w:rStyle w:val="Collegamentoipertestuale"/>
            <w:rFonts w:eastAsia="Times New Roman" w:cs="Times New Roman"/>
            <w:sz w:val="26"/>
            <w:szCs w:val="26"/>
            <w:lang w:eastAsia="it-IT"/>
          </w:rPr>
          <w:t>@premiomab.it</w:t>
        </w:r>
      </w:hyperlink>
      <w:r w:rsidR="00D60974">
        <w:rPr>
          <w:rStyle w:val="Collegamentoipertestuale"/>
          <w:rFonts w:eastAsia="Times New Roman" w:cs="Times New Roman"/>
          <w:sz w:val="26"/>
          <w:szCs w:val="26"/>
          <w:lang w:eastAsia="it-IT"/>
        </w:rPr>
        <w:t xml:space="preserve"> </w:t>
      </w:r>
      <w:r w:rsidR="00D60974">
        <w:rPr>
          <w:rFonts w:eastAsia="Times New Roman" w:cs="Times New Roman"/>
          <w:color w:val="000000"/>
          <w:sz w:val="26"/>
          <w:szCs w:val="26"/>
          <w:lang w:eastAsia="it-IT"/>
        </w:rPr>
        <w:t>con chiara indicazione del nome, cognome, numero di protocollo e categoria del rinunciatario.</w:t>
      </w:r>
    </w:p>
    <w:p w14:paraId="7C53BDB8" w14:textId="77777777" w:rsidR="0042280D" w:rsidRDefault="0042280D" w:rsidP="00152E2B">
      <w:pPr>
        <w:spacing w:after="0" w:line="240" w:lineRule="auto"/>
        <w:jc w:val="both"/>
        <w:rPr>
          <w:rFonts w:eastAsia="Times New Roman" w:cs="Times New Roman"/>
          <w:color w:val="000000"/>
          <w:sz w:val="26"/>
          <w:szCs w:val="26"/>
          <w:lang w:eastAsia="it-IT"/>
        </w:rPr>
      </w:pPr>
    </w:p>
    <w:p w14:paraId="601F0D82" w14:textId="65C4DC17" w:rsidR="00D60974" w:rsidRPr="009A6EC7" w:rsidRDefault="00D60974" w:rsidP="00152E2B">
      <w:pPr>
        <w:spacing w:after="0" w:line="240" w:lineRule="auto"/>
        <w:jc w:val="both"/>
        <w:rPr>
          <w:rFonts w:eastAsia="Times New Roman" w:cs="Times New Roman"/>
          <w:b/>
          <w:bCs/>
          <w:color w:val="000000"/>
          <w:sz w:val="26"/>
          <w:szCs w:val="26"/>
          <w:lang w:eastAsia="it-IT"/>
        </w:rPr>
      </w:pPr>
      <w:r w:rsidRPr="0042280D">
        <w:rPr>
          <w:rFonts w:eastAsia="Times New Roman" w:cs="Times New Roman"/>
          <w:b/>
          <w:bCs/>
          <w:color w:val="000000"/>
          <w:sz w:val="26"/>
          <w:szCs w:val="26"/>
          <w:lang w:eastAsia="it-IT"/>
        </w:rPr>
        <w:t xml:space="preserve">L’ospitalità </w:t>
      </w:r>
      <w:r w:rsidR="0042280D" w:rsidRPr="0042280D">
        <w:rPr>
          <w:rFonts w:eastAsia="Times New Roman" w:cs="Times New Roman"/>
          <w:b/>
          <w:bCs/>
          <w:color w:val="000000"/>
          <w:sz w:val="26"/>
          <w:szCs w:val="26"/>
          <w:lang w:eastAsia="it-IT"/>
        </w:rPr>
        <w:t>è</w:t>
      </w:r>
      <w:r w:rsidRPr="0042280D">
        <w:rPr>
          <w:rFonts w:eastAsia="Times New Roman" w:cs="Times New Roman"/>
          <w:b/>
          <w:bCs/>
          <w:color w:val="000000"/>
          <w:sz w:val="26"/>
          <w:szCs w:val="26"/>
          <w:lang w:eastAsia="it-IT"/>
        </w:rPr>
        <w:t xml:space="preserve"> </w:t>
      </w:r>
      <w:r w:rsidR="004070C4" w:rsidRPr="0042280D">
        <w:rPr>
          <w:rFonts w:eastAsia="Times New Roman" w:cs="Times New Roman"/>
          <w:b/>
          <w:bCs/>
          <w:color w:val="000000"/>
          <w:sz w:val="26"/>
          <w:szCs w:val="26"/>
          <w:lang w:eastAsia="it-IT"/>
        </w:rPr>
        <w:t>offerta</w:t>
      </w:r>
      <w:r w:rsidR="009A6EC7">
        <w:rPr>
          <w:rFonts w:eastAsia="Times New Roman" w:cs="Times New Roman"/>
          <w:b/>
          <w:bCs/>
          <w:color w:val="000000"/>
          <w:sz w:val="26"/>
          <w:szCs w:val="26"/>
          <w:lang w:eastAsia="it-IT"/>
        </w:rPr>
        <w:t xml:space="preserve">, </w:t>
      </w:r>
      <w:r w:rsidR="004070C4" w:rsidRPr="0042280D">
        <w:rPr>
          <w:rFonts w:eastAsia="Times New Roman" w:cs="Times New Roman"/>
          <w:b/>
          <w:bCs/>
          <w:color w:val="000000"/>
          <w:sz w:val="26"/>
          <w:szCs w:val="26"/>
          <w:lang w:eastAsia="it-IT"/>
        </w:rPr>
        <w:t>per le notti del</w:t>
      </w:r>
      <w:r w:rsidR="000D41AE">
        <w:rPr>
          <w:rFonts w:eastAsia="Times New Roman" w:cs="Times New Roman"/>
          <w:b/>
          <w:bCs/>
          <w:color w:val="000000"/>
          <w:sz w:val="26"/>
          <w:szCs w:val="26"/>
          <w:lang w:eastAsia="it-IT"/>
        </w:rPr>
        <w:t>:</w:t>
      </w:r>
      <w:r w:rsidR="004070C4" w:rsidRPr="0042280D">
        <w:rPr>
          <w:rFonts w:eastAsia="Times New Roman" w:cs="Times New Roman"/>
          <w:b/>
          <w:bCs/>
          <w:color w:val="000000"/>
          <w:sz w:val="26"/>
          <w:szCs w:val="26"/>
          <w:lang w:eastAsia="it-IT"/>
        </w:rPr>
        <w:t xml:space="preserve"> </w:t>
      </w:r>
      <w:r w:rsidR="009A6EC7">
        <w:rPr>
          <w:rFonts w:eastAsia="Times New Roman" w:cs="Times New Roman"/>
          <w:b/>
          <w:bCs/>
          <w:color w:val="000000"/>
          <w:sz w:val="26"/>
          <w:szCs w:val="26"/>
          <w:lang w:eastAsia="it-IT"/>
        </w:rPr>
        <w:t>7\8\9 giugno 2024,</w:t>
      </w:r>
      <w:r w:rsidR="004070C4">
        <w:rPr>
          <w:rFonts w:eastAsia="Times New Roman" w:cs="Times New Roman"/>
          <w:color w:val="000000"/>
          <w:sz w:val="26"/>
          <w:szCs w:val="26"/>
          <w:lang w:eastAsia="it-IT"/>
        </w:rPr>
        <w:t xml:space="preserve"> </w:t>
      </w:r>
      <w:r w:rsidR="004070C4" w:rsidRPr="009A6EC7">
        <w:rPr>
          <w:rFonts w:eastAsia="Times New Roman" w:cs="Times New Roman"/>
          <w:b/>
          <w:bCs/>
          <w:color w:val="000000"/>
          <w:sz w:val="26"/>
          <w:szCs w:val="26"/>
          <w:lang w:eastAsia="it-IT"/>
        </w:rPr>
        <w:t>a tutti i semifinalisti</w:t>
      </w:r>
      <w:r w:rsidR="009A6EC7" w:rsidRPr="009A6EC7">
        <w:rPr>
          <w:rFonts w:eastAsia="Times New Roman" w:cs="Times New Roman"/>
          <w:b/>
          <w:bCs/>
          <w:color w:val="000000"/>
          <w:sz w:val="26"/>
          <w:szCs w:val="26"/>
          <w:lang w:eastAsia="it-IT"/>
        </w:rPr>
        <w:t xml:space="preserve"> residenti all’estero</w:t>
      </w:r>
      <w:r w:rsidR="004070C4">
        <w:rPr>
          <w:rFonts w:eastAsia="Times New Roman" w:cs="Times New Roman"/>
          <w:color w:val="000000"/>
          <w:sz w:val="26"/>
          <w:szCs w:val="26"/>
          <w:lang w:eastAsia="it-IT"/>
        </w:rPr>
        <w:t>, così che i selezionati possano concorrere in finale e i non selezionati assistere alla serata di Gala, dai posti loro riservati in Teatro.</w:t>
      </w:r>
      <w:r w:rsidR="009A6EC7">
        <w:rPr>
          <w:rFonts w:eastAsia="Times New Roman" w:cs="Times New Roman"/>
          <w:color w:val="000000"/>
          <w:sz w:val="26"/>
          <w:szCs w:val="26"/>
          <w:lang w:eastAsia="it-IT"/>
        </w:rPr>
        <w:t xml:space="preserve"> </w:t>
      </w:r>
      <w:r w:rsidR="009A6EC7" w:rsidRPr="009A6EC7">
        <w:rPr>
          <w:rFonts w:eastAsia="Times New Roman" w:cs="Times New Roman"/>
          <w:b/>
          <w:bCs/>
          <w:color w:val="000000"/>
          <w:sz w:val="26"/>
          <w:szCs w:val="26"/>
          <w:lang w:eastAsia="it-IT"/>
        </w:rPr>
        <w:t>Per i semifinalisti residenti in Italia e convocati per comprovati impedimenti a partecipare alle selezioni di aprile, l’ospitalità è offerta per le notti dell’8 e 9 giugno 2024</w:t>
      </w:r>
      <w:r w:rsidR="009A6EC7">
        <w:rPr>
          <w:rFonts w:eastAsia="Times New Roman" w:cs="Times New Roman"/>
          <w:b/>
          <w:bCs/>
          <w:color w:val="000000"/>
          <w:sz w:val="26"/>
          <w:szCs w:val="26"/>
          <w:lang w:eastAsia="it-IT"/>
        </w:rPr>
        <w:t>.</w:t>
      </w:r>
    </w:p>
    <w:p w14:paraId="67EBE754" w14:textId="77777777" w:rsidR="0042280D" w:rsidRPr="0065421F" w:rsidRDefault="0042280D" w:rsidP="00152E2B">
      <w:pPr>
        <w:spacing w:after="0" w:line="240" w:lineRule="auto"/>
        <w:jc w:val="both"/>
        <w:rPr>
          <w:rFonts w:eastAsia="Times New Roman" w:cs="Times New Roman"/>
          <w:color w:val="000000"/>
          <w:sz w:val="26"/>
          <w:szCs w:val="26"/>
          <w:lang w:eastAsia="it-IT"/>
        </w:rPr>
      </w:pPr>
    </w:p>
    <w:p w14:paraId="5E4A9D6B" w14:textId="000499C2" w:rsidR="004070C4" w:rsidRDefault="004070C4" w:rsidP="00152E2B">
      <w:pPr>
        <w:spacing w:after="0" w:line="240" w:lineRule="auto"/>
        <w:jc w:val="both"/>
        <w:rPr>
          <w:rFonts w:eastAsia="Times New Roman" w:cs="Times New Roman"/>
          <w:color w:val="000000"/>
          <w:sz w:val="26"/>
          <w:szCs w:val="26"/>
          <w:lang w:eastAsia="it-IT"/>
        </w:rPr>
      </w:pPr>
    </w:p>
    <w:p w14:paraId="61EE1D48" w14:textId="77777777" w:rsidR="0042280D" w:rsidRDefault="00152E2B" w:rsidP="00152E2B">
      <w:pPr>
        <w:spacing w:after="0" w:line="240" w:lineRule="auto"/>
        <w:jc w:val="both"/>
        <w:rPr>
          <w:rFonts w:eastAsia="Times New Roman" w:cs="Times New Roman"/>
          <w:color w:val="000000"/>
          <w:sz w:val="26"/>
          <w:szCs w:val="26"/>
          <w:lang w:eastAsia="it-IT"/>
        </w:rPr>
      </w:pPr>
      <w:r w:rsidRPr="0065421F">
        <w:rPr>
          <w:rFonts w:eastAsia="Times New Roman" w:cs="Times New Roman"/>
          <w:b/>
          <w:color w:val="000000"/>
          <w:sz w:val="26"/>
          <w:szCs w:val="26"/>
          <w:highlight w:val="yellow"/>
          <w:lang w:eastAsia="it-IT"/>
        </w:rPr>
        <w:t>N.B.</w:t>
      </w:r>
      <w:r w:rsidRPr="0065421F">
        <w:rPr>
          <w:rFonts w:eastAsia="Times New Roman" w:cs="Times New Roman"/>
          <w:b/>
          <w:color w:val="000000"/>
          <w:sz w:val="26"/>
          <w:szCs w:val="26"/>
          <w:lang w:eastAsia="it-IT"/>
        </w:rPr>
        <w:t xml:space="preserve"> </w:t>
      </w:r>
      <w:r w:rsidRPr="0065421F">
        <w:rPr>
          <w:rFonts w:eastAsia="Times New Roman" w:cs="Times New Roman"/>
          <w:color w:val="000000"/>
          <w:sz w:val="26"/>
          <w:szCs w:val="26"/>
          <w:lang w:eastAsia="it-IT"/>
        </w:rPr>
        <w:t>(*)</w:t>
      </w:r>
    </w:p>
    <w:p w14:paraId="07DA61C4" w14:textId="77777777" w:rsidR="0042280D" w:rsidRPr="0042280D" w:rsidRDefault="0042280D" w:rsidP="0042280D">
      <w:pPr>
        <w:pStyle w:val="Paragrafoelenco"/>
        <w:numPr>
          <w:ilvl w:val="0"/>
          <w:numId w:val="30"/>
        </w:numPr>
        <w:spacing w:after="0" w:line="240" w:lineRule="auto"/>
        <w:jc w:val="both"/>
        <w:rPr>
          <w:rFonts w:eastAsia="Times New Roman" w:cs="Times New Roman"/>
          <w:color w:val="000000"/>
          <w:sz w:val="26"/>
          <w:szCs w:val="26"/>
          <w:lang w:eastAsia="it-IT"/>
        </w:rPr>
      </w:pPr>
      <w:r w:rsidRPr="0042280D">
        <w:rPr>
          <w:rFonts w:eastAsia="Times New Roman" w:cs="Times New Roman"/>
          <w:color w:val="000000"/>
          <w:sz w:val="26"/>
          <w:szCs w:val="26"/>
          <w:lang w:eastAsia="it-IT"/>
        </w:rPr>
        <w:t xml:space="preserve">La </w:t>
      </w:r>
      <w:proofErr w:type="spellStart"/>
      <w:r w:rsidRPr="0042280D">
        <w:rPr>
          <w:rFonts w:eastAsia="Times New Roman" w:cs="Times New Roman"/>
          <w:color w:val="000000"/>
          <w:sz w:val="26"/>
          <w:szCs w:val="26"/>
          <w:lang w:eastAsia="it-IT"/>
        </w:rPr>
        <w:t>rooming</w:t>
      </w:r>
      <w:proofErr w:type="spellEnd"/>
      <w:r w:rsidRPr="0042280D">
        <w:rPr>
          <w:rFonts w:eastAsia="Times New Roman" w:cs="Times New Roman"/>
          <w:color w:val="000000"/>
          <w:sz w:val="26"/>
          <w:szCs w:val="26"/>
          <w:lang w:eastAsia="it-IT"/>
        </w:rPr>
        <w:t xml:space="preserve"> di MAB non è in alcun modo modificabile da parte di terzi.</w:t>
      </w:r>
    </w:p>
    <w:p w14:paraId="0098AA0A" w14:textId="7703A9CC" w:rsidR="00152E2B" w:rsidRPr="0042280D" w:rsidRDefault="0042280D" w:rsidP="0042280D">
      <w:pPr>
        <w:pStyle w:val="Paragrafoelenco"/>
        <w:numPr>
          <w:ilvl w:val="0"/>
          <w:numId w:val="30"/>
        </w:numPr>
        <w:spacing w:after="0" w:line="240" w:lineRule="auto"/>
        <w:jc w:val="both"/>
        <w:rPr>
          <w:rFonts w:eastAsia="Times New Roman" w:cs="Times New Roman"/>
          <w:color w:val="000000"/>
          <w:sz w:val="26"/>
          <w:szCs w:val="26"/>
          <w:lang w:eastAsia="it-IT"/>
        </w:rPr>
      </w:pPr>
      <w:r w:rsidRPr="0042280D">
        <w:rPr>
          <w:rFonts w:eastAsia="Times New Roman" w:cs="Times New Roman"/>
          <w:b/>
          <w:color w:val="000000"/>
          <w:sz w:val="26"/>
          <w:szCs w:val="26"/>
          <w:lang w:eastAsia="it-IT"/>
        </w:rPr>
        <w:t>P</w:t>
      </w:r>
      <w:r w:rsidR="00152E2B" w:rsidRPr="0042280D">
        <w:rPr>
          <w:rFonts w:eastAsia="Times New Roman" w:cs="Times New Roman"/>
          <w:b/>
          <w:color w:val="000000"/>
          <w:sz w:val="26"/>
          <w:szCs w:val="26"/>
          <w:lang w:eastAsia="it-IT"/>
        </w:rPr>
        <w:t xml:space="preserve">er i candidati minorenni </w:t>
      </w:r>
      <w:r w:rsidR="00F90C81" w:rsidRPr="0042280D">
        <w:rPr>
          <w:rFonts w:eastAsia="Times New Roman" w:cs="Times New Roman"/>
          <w:b/>
          <w:color w:val="000000"/>
          <w:sz w:val="26"/>
          <w:szCs w:val="26"/>
          <w:lang w:eastAsia="it-IT"/>
        </w:rPr>
        <w:t xml:space="preserve">è ammesso un accompagnatore; </w:t>
      </w:r>
      <w:r w:rsidR="00152E2B" w:rsidRPr="0042280D">
        <w:rPr>
          <w:rFonts w:eastAsia="Times New Roman" w:cs="Times New Roman"/>
          <w:b/>
          <w:color w:val="000000"/>
          <w:sz w:val="26"/>
          <w:szCs w:val="26"/>
          <w:lang w:eastAsia="it-IT"/>
        </w:rPr>
        <w:t xml:space="preserve"> per i gruppi, il coreografo si intende responsabile degli interpreti minori</w:t>
      </w:r>
      <w:r w:rsidR="00F90C81" w:rsidRPr="0042280D">
        <w:rPr>
          <w:rFonts w:eastAsia="Times New Roman" w:cs="Times New Roman"/>
          <w:b/>
          <w:color w:val="000000"/>
          <w:sz w:val="26"/>
          <w:szCs w:val="26"/>
          <w:lang w:eastAsia="it-IT"/>
        </w:rPr>
        <w:t xml:space="preserve"> ed accompagnatore</w:t>
      </w:r>
      <w:r w:rsidR="00B91865" w:rsidRPr="0042280D">
        <w:rPr>
          <w:rFonts w:eastAsia="Times New Roman" w:cs="Times New Roman"/>
          <w:b/>
          <w:color w:val="000000"/>
          <w:sz w:val="26"/>
          <w:szCs w:val="26"/>
          <w:lang w:eastAsia="it-IT"/>
        </w:rPr>
        <w:t xml:space="preserve"> unico</w:t>
      </w:r>
      <w:r w:rsidR="00F90C81" w:rsidRPr="0042280D">
        <w:rPr>
          <w:rFonts w:eastAsia="Times New Roman" w:cs="Times New Roman"/>
          <w:b/>
          <w:color w:val="000000"/>
          <w:sz w:val="26"/>
          <w:szCs w:val="26"/>
          <w:lang w:eastAsia="it-IT"/>
        </w:rPr>
        <w:t xml:space="preserve"> (salvo gravi e comprovati motivi, che l’organizzazione si riserva di valutare).</w:t>
      </w:r>
    </w:p>
    <w:p w14:paraId="7E5E1B48" w14:textId="159CEA25" w:rsidR="00450B38" w:rsidRPr="0065421F" w:rsidRDefault="00450B38" w:rsidP="002878C8">
      <w:pPr>
        <w:spacing w:after="0" w:line="240" w:lineRule="auto"/>
        <w:jc w:val="both"/>
        <w:rPr>
          <w:rFonts w:eastAsia="Times New Roman" w:cs="Times New Roman"/>
          <w:b/>
          <w:color w:val="000000"/>
          <w:sz w:val="26"/>
          <w:szCs w:val="26"/>
          <w:lang w:eastAsia="it-IT"/>
        </w:rPr>
      </w:pPr>
      <w:r w:rsidRPr="0065421F">
        <w:rPr>
          <w:rFonts w:eastAsia="Times New Roman" w:cs="Times New Roman"/>
          <w:b/>
          <w:color w:val="000000"/>
          <w:sz w:val="26"/>
          <w:szCs w:val="26"/>
          <w:highlight w:val="yellow"/>
          <w:lang w:eastAsia="it-IT"/>
        </w:rPr>
        <w:t>N.B.</w:t>
      </w:r>
      <w:r w:rsidRPr="0065421F">
        <w:rPr>
          <w:rFonts w:eastAsia="Times New Roman" w:cs="Times New Roman"/>
          <w:b/>
          <w:color w:val="000000"/>
          <w:sz w:val="26"/>
          <w:szCs w:val="26"/>
          <w:lang w:eastAsia="it-IT"/>
        </w:rPr>
        <w:t xml:space="preserve"> </w:t>
      </w:r>
    </w:p>
    <w:p w14:paraId="5ED90E73" w14:textId="65FA6AF1" w:rsidR="0042280D" w:rsidRDefault="00C848CC" w:rsidP="002878C8">
      <w:pPr>
        <w:pStyle w:val="Paragrafoelenco"/>
        <w:numPr>
          <w:ilvl w:val="0"/>
          <w:numId w:val="28"/>
        </w:numPr>
        <w:spacing w:after="0" w:line="240" w:lineRule="auto"/>
        <w:jc w:val="both"/>
        <w:rPr>
          <w:rFonts w:eastAsia="Times New Roman" w:cs="Times New Roman"/>
          <w:color w:val="000000"/>
          <w:sz w:val="26"/>
          <w:szCs w:val="26"/>
          <w:lang w:eastAsia="it-IT"/>
        </w:rPr>
      </w:pPr>
      <w:r w:rsidRPr="004070C4">
        <w:rPr>
          <w:rFonts w:eastAsia="Times New Roman" w:cs="Times New Roman"/>
          <w:color w:val="000000"/>
          <w:sz w:val="26"/>
          <w:szCs w:val="26"/>
          <w:lang w:eastAsia="it-IT"/>
        </w:rPr>
        <w:t xml:space="preserve">L’organizzazione non risponde di quanto relativo ai </w:t>
      </w:r>
      <w:r w:rsidRPr="004070C4">
        <w:rPr>
          <w:rFonts w:eastAsia="Times New Roman" w:cs="Times New Roman"/>
          <w:b/>
          <w:bCs/>
          <w:color w:val="000000"/>
          <w:sz w:val="26"/>
          <w:szCs w:val="26"/>
          <w:lang w:eastAsia="it-IT"/>
        </w:rPr>
        <w:t>trasferiment</w:t>
      </w:r>
      <w:r w:rsidR="00FB06A8" w:rsidRPr="004070C4">
        <w:rPr>
          <w:rFonts w:eastAsia="Times New Roman" w:cs="Times New Roman"/>
          <w:b/>
          <w:bCs/>
          <w:color w:val="000000"/>
          <w:sz w:val="26"/>
          <w:szCs w:val="26"/>
          <w:lang w:eastAsia="it-IT"/>
        </w:rPr>
        <w:t>i</w:t>
      </w:r>
      <w:r w:rsidR="00FB06A8" w:rsidRPr="004070C4">
        <w:rPr>
          <w:rFonts w:eastAsia="Times New Roman" w:cs="Times New Roman"/>
          <w:color w:val="000000"/>
          <w:sz w:val="26"/>
          <w:szCs w:val="26"/>
          <w:lang w:eastAsia="it-IT"/>
        </w:rPr>
        <w:t>: gli spostamenti da e per i luoghi di attività si intendono sotto la piena gestione, oltre che integrale e diretta responsabilità dei concorrenti, nel pieno rispetto della programmazione condivisa  (compresi orari di check in\check out alberghiero e pasti), pena esclusione con addebito.</w:t>
      </w:r>
    </w:p>
    <w:p w14:paraId="4ABC087D" w14:textId="77777777" w:rsidR="009A6EC7" w:rsidRPr="009A6EC7" w:rsidRDefault="009A6EC7" w:rsidP="002878C8">
      <w:pPr>
        <w:pStyle w:val="Paragrafoelenco"/>
        <w:numPr>
          <w:ilvl w:val="0"/>
          <w:numId w:val="28"/>
        </w:numPr>
        <w:spacing w:after="0" w:line="240" w:lineRule="auto"/>
        <w:jc w:val="both"/>
        <w:rPr>
          <w:rFonts w:eastAsia="Times New Roman" w:cs="Times New Roman"/>
          <w:color w:val="000000"/>
          <w:sz w:val="26"/>
          <w:szCs w:val="26"/>
          <w:lang w:eastAsia="it-IT"/>
        </w:rPr>
      </w:pPr>
    </w:p>
    <w:p w14:paraId="78DDE89F" w14:textId="5D7EA6FD" w:rsidR="002878C8" w:rsidRPr="0065421F" w:rsidRDefault="002878C8" w:rsidP="002878C8">
      <w:pPr>
        <w:spacing w:after="0" w:line="240" w:lineRule="auto"/>
        <w:jc w:val="both"/>
        <w:rPr>
          <w:rFonts w:eastAsia="Times New Roman" w:cs="Times New Roman"/>
          <w:color w:val="000000"/>
          <w:sz w:val="26"/>
          <w:szCs w:val="26"/>
          <w:lang w:eastAsia="it-IT"/>
        </w:rPr>
      </w:pPr>
      <w:r w:rsidRPr="0042280D">
        <w:rPr>
          <w:rFonts w:eastAsia="Times New Roman" w:cs="Times New Roman"/>
          <w:b/>
          <w:color w:val="000000"/>
          <w:sz w:val="26"/>
          <w:szCs w:val="26"/>
          <w:highlight w:val="cyan"/>
          <w:u w:val="single"/>
          <w:lang w:eastAsia="it-IT"/>
        </w:rPr>
        <w:lastRenderedPageBreak/>
        <w:t>Accompagnatori</w:t>
      </w:r>
      <w:r w:rsidRPr="0042280D">
        <w:rPr>
          <w:rFonts w:eastAsia="Times New Roman" w:cs="Times New Roman"/>
          <w:color w:val="000000"/>
          <w:sz w:val="26"/>
          <w:szCs w:val="26"/>
          <w:highlight w:val="cyan"/>
          <w:lang w:eastAsia="it-IT"/>
        </w:rPr>
        <w:t>:</w:t>
      </w:r>
    </w:p>
    <w:p w14:paraId="74322481" w14:textId="455CCC3E" w:rsidR="00A343E8" w:rsidRPr="0065421F" w:rsidRDefault="00450B38" w:rsidP="00D54C40">
      <w:p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Fatto salvo quanto sopra specificato,</w:t>
      </w:r>
      <w:r w:rsidR="00382032" w:rsidRPr="0065421F">
        <w:rPr>
          <w:rFonts w:eastAsia="Times New Roman" w:cs="Times New Roman"/>
          <w:color w:val="000000"/>
          <w:sz w:val="26"/>
          <w:szCs w:val="26"/>
          <w:lang w:eastAsia="it-IT"/>
        </w:rPr>
        <w:t xml:space="preserve"> circa </w:t>
      </w:r>
      <w:r w:rsidR="004070C4">
        <w:rPr>
          <w:rFonts w:eastAsia="Times New Roman" w:cs="Times New Roman"/>
          <w:color w:val="000000"/>
          <w:sz w:val="26"/>
          <w:szCs w:val="26"/>
          <w:lang w:eastAsia="it-IT"/>
        </w:rPr>
        <w:t>gl</w:t>
      </w:r>
      <w:r w:rsidR="00382032" w:rsidRPr="0065421F">
        <w:rPr>
          <w:rFonts w:eastAsia="Times New Roman" w:cs="Times New Roman"/>
          <w:color w:val="000000"/>
          <w:sz w:val="26"/>
          <w:szCs w:val="26"/>
          <w:lang w:eastAsia="it-IT"/>
        </w:rPr>
        <w:t>i accompagnatori</w:t>
      </w:r>
      <w:r w:rsidR="004070C4">
        <w:rPr>
          <w:rFonts w:eastAsia="Times New Roman" w:cs="Times New Roman"/>
          <w:color w:val="000000"/>
          <w:sz w:val="26"/>
          <w:szCs w:val="26"/>
          <w:lang w:eastAsia="it-IT"/>
        </w:rPr>
        <w:t xml:space="preserve"> </w:t>
      </w:r>
      <w:r w:rsidR="004070C4" w:rsidRPr="0065421F">
        <w:rPr>
          <w:rFonts w:eastAsia="Times New Roman" w:cs="Times New Roman"/>
          <w:color w:val="000000"/>
          <w:sz w:val="26"/>
          <w:szCs w:val="26"/>
          <w:lang w:eastAsia="it-IT"/>
        </w:rPr>
        <w:t xml:space="preserve">si precisa, </w:t>
      </w:r>
      <w:r w:rsidR="00D54C40" w:rsidRPr="0065421F">
        <w:rPr>
          <w:rFonts w:eastAsia="Times New Roman" w:cs="Times New Roman"/>
          <w:color w:val="000000"/>
          <w:sz w:val="26"/>
          <w:szCs w:val="26"/>
          <w:lang w:eastAsia="it-IT"/>
        </w:rPr>
        <w:t xml:space="preserve"> che</w:t>
      </w:r>
      <w:r w:rsidR="00A343E8" w:rsidRPr="0065421F">
        <w:rPr>
          <w:rFonts w:eastAsia="Times New Roman" w:cs="Times New Roman"/>
          <w:color w:val="000000"/>
          <w:sz w:val="26"/>
          <w:szCs w:val="26"/>
          <w:lang w:eastAsia="it-IT"/>
        </w:rPr>
        <w:t>:</w:t>
      </w:r>
    </w:p>
    <w:p w14:paraId="42AF55BC" w14:textId="4B25D686" w:rsidR="00A343E8" w:rsidRPr="0065421F" w:rsidRDefault="00A343E8" w:rsidP="00A343E8">
      <w:pPr>
        <w:pStyle w:val="Paragrafoelenco"/>
        <w:numPr>
          <w:ilvl w:val="0"/>
          <w:numId w:val="26"/>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 xml:space="preserve">Le </w:t>
      </w:r>
      <w:proofErr w:type="spellStart"/>
      <w:r w:rsidR="009A6EC7">
        <w:rPr>
          <w:rFonts w:eastAsia="Times New Roman" w:cs="Times New Roman"/>
          <w:color w:val="000000"/>
          <w:sz w:val="26"/>
          <w:szCs w:val="26"/>
          <w:lang w:eastAsia="it-IT"/>
        </w:rPr>
        <w:t>semifinli</w:t>
      </w:r>
      <w:proofErr w:type="spellEnd"/>
      <w:r w:rsidRPr="0065421F">
        <w:rPr>
          <w:rFonts w:eastAsia="Times New Roman" w:cs="Times New Roman"/>
          <w:color w:val="000000"/>
          <w:sz w:val="26"/>
          <w:szCs w:val="26"/>
          <w:lang w:eastAsia="it-IT"/>
        </w:rPr>
        <w:t xml:space="preserve"> </w:t>
      </w:r>
      <w:r w:rsidR="0042280D">
        <w:rPr>
          <w:rFonts w:eastAsia="Times New Roman" w:cs="Times New Roman"/>
          <w:color w:val="000000"/>
          <w:sz w:val="26"/>
          <w:szCs w:val="26"/>
          <w:lang w:eastAsia="it-IT"/>
        </w:rPr>
        <w:t>sono</w:t>
      </w:r>
      <w:r w:rsidRPr="0065421F">
        <w:rPr>
          <w:rFonts w:eastAsia="Times New Roman" w:cs="Times New Roman"/>
          <w:color w:val="000000"/>
          <w:sz w:val="26"/>
          <w:szCs w:val="26"/>
          <w:lang w:eastAsia="it-IT"/>
        </w:rPr>
        <w:t xml:space="preserve"> a </w:t>
      </w:r>
      <w:r w:rsidRPr="0042280D">
        <w:rPr>
          <w:rFonts w:eastAsia="Times New Roman" w:cs="Times New Roman"/>
          <w:b/>
          <w:bCs/>
          <w:color w:val="000000"/>
          <w:sz w:val="26"/>
          <w:szCs w:val="26"/>
          <w:lang w:eastAsia="it-IT"/>
        </w:rPr>
        <w:t>porte chiuse</w:t>
      </w:r>
    </w:p>
    <w:p w14:paraId="5B78E44A" w14:textId="77777777" w:rsidR="00D54C40" w:rsidRDefault="00A343E8" w:rsidP="00A343E8">
      <w:pPr>
        <w:pStyle w:val="Paragrafoelenco"/>
        <w:numPr>
          <w:ilvl w:val="0"/>
          <w:numId w:val="26"/>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L’</w:t>
      </w:r>
      <w:proofErr w:type="spellStart"/>
      <w:r w:rsidRPr="0065421F">
        <w:rPr>
          <w:rFonts w:eastAsia="Times New Roman" w:cs="Times New Roman"/>
          <w:color w:val="000000"/>
          <w:sz w:val="26"/>
          <w:szCs w:val="26"/>
          <w:lang w:eastAsia="it-IT"/>
        </w:rPr>
        <w:t>accommodation</w:t>
      </w:r>
      <w:proofErr w:type="spellEnd"/>
      <w:r w:rsidRPr="0065421F">
        <w:rPr>
          <w:rFonts w:eastAsia="Times New Roman" w:cs="Times New Roman"/>
          <w:color w:val="000000"/>
          <w:sz w:val="26"/>
          <w:szCs w:val="26"/>
          <w:lang w:eastAsia="it-IT"/>
        </w:rPr>
        <w:t xml:space="preserve"> </w:t>
      </w:r>
      <w:r w:rsidR="00F90C81" w:rsidRPr="0065421F">
        <w:rPr>
          <w:rFonts w:eastAsia="Times New Roman" w:cs="Times New Roman"/>
          <w:color w:val="000000"/>
          <w:sz w:val="26"/>
          <w:szCs w:val="26"/>
          <w:lang w:eastAsia="it-IT"/>
        </w:rPr>
        <w:t xml:space="preserve">degli </w:t>
      </w:r>
      <w:r w:rsidRPr="0065421F">
        <w:rPr>
          <w:rFonts w:eastAsia="Times New Roman" w:cs="Times New Roman"/>
          <w:color w:val="000000"/>
          <w:sz w:val="26"/>
          <w:szCs w:val="26"/>
          <w:lang w:eastAsia="it-IT"/>
        </w:rPr>
        <w:t>ospiti</w:t>
      </w:r>
      <w:r w:rsidR="00F90C81" w:rsidRPr="0065421F">
        <w:rPr>
          <w:rFonts w:eastAsia="Times New Roman" w:cs="Times New Roman"/>
          <w:color w:val="000000"/>
          <w:sz w:val="26"/>
          <w:szCs w:val="26"/>
          <w:lang w:eastAsia="it-IT"/>
        </w:rPr>
        <w:t xml:space="preserve"> “extra”</w:t>
      </w:r>
      <w:r w:rsidR="00D54C40" w:rsidRPr="0065421F">
        <w:rPr>
          <w:rFonts w:eastAsia="Times New Roman" w:cs="Times New Roman"/>
          <w:color w:val="000000"/>
          <w:sz w:val="26"/>
          <w:szCs w:val="26"/>
          <w:lang w:eastAsia="it-IT"/>
        </w:rPr>
        <w:t xml:space="preserve"> esula dalle competenze  </w:t>
      </w:r>
      <w:r w:rsidR="00F90C81" w:rsidRPr="0065421F">
        <w:rPr>
          <w:rFonts w:eastAsia="Times New Roman" w:cs="Times New Roman"/>
          <w:color w:val="000000"/>
          <w:sz w:val="26"/>
          <w:szCs w:val="26"/>
          <w:lang w:eastAsia="it-IT"/>
        </w:rPr>
        <w:t>dell’organizzazione del Premio.</w:t>
      </w:r>
    </w:p>
    <w:p w14:paraId="65FFD89B" w14:textId="77777777" w:rsidR="00CA137C" w:rsidRDefault="00CA137C" w:rsidP="00CA137C">
      <w:pPr>
        <w:pStyle w:val="Paragrafoelenco"/>
        <w:spacing w:after="0" w:line="240" w:lineRule="auto"/>
        <w:jc w:val="both"/>
        <w:rPr>
          <w:rFonts w:eastAsia="Times New Roman" w:cs="Times New Roman"/>
          <w:color w:val="000000"/>
          <w:sz w:val="26"/>
          <w:szCs w:val="26"/>
          <w:lang w:eastAsia="it-IT"/>
        </w:rPr>
      </w:pPr>
    </w:p>
    <w:p w14:paraId="3CA22F94" w14:textId="7CC43E62" w:rsidR="00E427C4" w:rsidRPr="0065421F" w:rsidRDefault="00E427C4" w:rsidP="00E427C4">
      <w:pPr>
        <w:spacing w:after="0" w:line="240" w:lineRule="auto"/>
        <w:jc w:val="both"/>
        <w:rPr>
          <w:rFonts w:eastAsia="Times New Roman" w:cs="Times New Roman"/>
          <w:b/>
          <w:color w:val="000000"/>
          <w:sz w:val="26"/>
          <w:szCs w:val="26"/>
          <w:lang w:eastAsia="it-IT"/>
        </w:rPr>
      </w:pPr>
      <w:r w:rsidRPr="0042280D">
        <w:rPr>
          <w:rFonts w:eastAsia="Times New Roman" w:cs="Times New Roman"/>
          <w:b/>
          <w:color w:val="000000"/>
          <w:sz w:val="26"/>
          <w:szCs w:val="26"/>
          <w:highlight w:val="cyan"/>
          <w:u w:val="single"/>
          <w:lang w:eastAsia="it-IT"/>
        </w:rPr>
        <w:t>Ordine di esibizione</w:t>
      </w:r>
      <w:r w:rsidRPr="0042280D">
        <w:rPr>
          <w:rFonts w:eastAsia="Times New Roman" w:cs="Times New Roman"/>
          <w:b/>
          <w:color w:val="000000"/>
          <w:sz w:val="26"/>
          <w:szCs w:val="26"/>
          <w:highlight w:val="cyan"/>
          <w:lang w:eastAsia="it-IT"/>
        </w:rPr>
        <w:t>:</w:t>
      </w:r>
    </w:p>
    <w:p w14:paraId="35081F40" w14:textId="676971AC" w:rsidR="00E427C4" w:rsidRPr="0065421F" w:rsidRDefault="00EF4B9F" w:rsidP="00E427C4">
      <w:pPr>
        <w:spacing w:after="0" w:line="240" w:lineRule="auto"/>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L’ordine di esibizione </w:t>
      </w:r>
      <w:r w:rsidR="00292A1D">
        <w:rPr>
          <w:rFonts w:eastAsia="Times New Roman" w:cs="Times New Roman"/>
          <w:color w:val="000000"/>
          <w:sz w:val="26"/>
          <w:szCs w:val="26"/>
          <w:lang w:eastAsia="it-IT"/>
        </w:rPr>
        <w:t>viene</w:t>
      </w:r>
      <w:r w:rsidR="00E427C4" w:rsidRPr="0065421F">
        <w:rPr>
          <w:rFonts w:eastAsia="Times New Roman" w:cs="Times New Roman"/>
          <w:color w:val="000000"/>
          <w:sz w:val="26"/>
          <w:szCs w:val="26"/>
          <w:lang w:eastAsia="it-IT"/>
        </w:rPr>
        <w:t xml:space="preserve"> comunicato </w:t>
      </w:r>
      <w:r w:rsidR="00D60974">
        <w:rPr>
          <w:rFonts w:eastAsia="Times New Roman" w:cs="Times New Roman"/>
          <w:color w:val="000000"/>
          <w:sz w:val="26"/>
          <w:szCs w:val="26"/>
          <w:lang w:eastAsia="it-IT"/>
        </w:rPr>
        <w:t>dallo stage manager</w:t>
      </w:r>
      <w:r w:rsidR="00E427C4" w:rsidRPr="0065421F">
        <w:rPr>
          <w:rFonts w:eastAsia="Times New Roman" w:cs="Times New Roman"/>
          <w:color w:val="000000"/>
          <w:sz w:val="26"/>
          <w:szCs w:val="26"/>
          <w:lang w:eastAsia="it-IT"/>
        </w:rPr>
        <w:t xml:space="preserve"> e prende in considerazione le esigenze logistiche dei candidati in subordine a quelle specificamente legate alla gestione dell’evento, onde garantire, per quanto possibile, anche agevoli pianificazione e </w:t>
      </w:r>
      <w:r w:rsidR="009A6EC7" w:rsidRPr="0065421F">
        <w:rPr>
          <w:rFonts w:eastAsia="Times New Roman" w:cs="Times New Roman"/>
          <w:color w:val="000000"/>
          <w:sz w:val="26"/>
          <w:szCs w:val="26"/>
          <w:lang w:eastAsia="it-IT"/>
        </w:rPr>
        <w:t>coordinazione</w:t>
      </w:r>
      <w:r w:rsidR="00E427C4" w:rsidRPr="0065421F">
        <w:rPr>
          <w:rFonts w:eastAsia="Times New Roman" w:cs="Times New Roman"/>
          <w:color w:val="000000"/>
          <w:sz w:val="26"/>
          <w:szCs w:val="26"/>
          <w:lang w:eastAsia="it-IT"/>
        </w:rPr>
        <w:t xml:space="preserve"> </w:t>
      </w:r>
      <w:r w:rsidR="00D60974">
        <w:rPr>
          <w:rFonts w:eastAsia="Times New Roman" w:cs="Times New Roman"/>
          <w:color w:val="000000"/>
          <w:sz w:val="26"/>
          <w:szCs w:val="26"/>
          <w:lang w:eastAsia="it-IT"/>
        </w:rPr>
        <w:t>degli arrivi</w:t>
      </w:r>
      <w:r w:rsidR="00E427C4" w:rsidRPr="0065421F">
        <w:rPr>
          <w:rFonts w:eastAsia="Times New Roman" w:cs="Times New Roman"/>
          <w:color w:val="000000"/>
          <w:sz w:val="26"/>
          <w:szCs w:val="26"/>
          <w:lang w:eastAsia="it-IT"/>
        </w:rPr>
        <w:t xml:space="preserve">. Referente per la </w:t>
      </w:r>
      <w:r w:rsidR="00292A1D">
        <w:rPr>
          <w:rFonts w:eastAsia="Times New Roman" w:cs="Times New Roman"/>
          <w:color w:val="000000"/>
          <w:sz w:val="26"/>
          <w:szCs w:val="26"/>
          <w:lang w:eastAsia="it-IT"/>
        </w:rPr>
        <w:t>programmazione</w:t>
      </w:r>
      <w:r w:rsidR="00E427C4" w:rsidRPr="0065421F">
        <w:rPr>
          <w:rFonts w:eastAsia="Times New Roman" w:cs="Times New Roman"/>
          <w:color w:val="000000"/>
          <w:sz w:val="26"/>
          <w:szCs w:val="26"/>
          <w:lang w:eastAsia="it-IT"/>
        </w:rPr>
        <w:t xml:space="preserve"> delle esibizioni: </w:t>
      </w:r>
      <w:r w:rsidR="00292A1D">
        <w:rPr>
          <w:rFonts w:eastAsia="Times New Roman" w:cs="Times New Roman"/>
          <w:color w:val="000000"/>
          <w:sz w:val="26"/>
          <w:szCs w:val="26"/>
          <w:lang w:eastAsia="it-IT"/>
        </w:rPr>
        <w:t>Sig.</w:t>
      </w:r>
      <w:r w:rsidR="00292A1D" w:rsidRPr="009A6EC7">
        <w:rPr>
          <w:rFonts w:eastAsia="Times New Roman" w:cs="Times New Roman"/>
          <w:b/>
          <w:bCs/>
          <w:color w:val="000000"/>
          <w:sz w:val="26"/>
          <w:szCs w:val="26"/>
          <w:lang w:eastAsia="it-IT"/>
        </w:rPr>
        <w:t>r</w:t>
      </w:r>
      <w:r w:rsidR="009A6EC7" w:rsidRPr="009A6EC7">
        <w:rPr>
          <w:rFonts w:eastAsia="Times New Roman" w:cs="Times New Roman"/>
          <w:b/>
          <w:bCs/>
          <w:color w:val="000000"/>
          <w:sz w:val="26"/>
          <w:szCs w:val="26"/>
          <w:lang w:eastAsia="it-IT"/>
        </w:rPr>
        <w:t xml:space="preserve">i Alexandro Chiacchio </w:t>
      </w:r>
      <w:r w:rsidR="009A6EC7" w:rsidRPr="009A6EC7">
        <w:rPr>
          <w:rFonts w:eastAsia="Times New Roman" w:cs="Times New Roman"/>
          <w:color w:val="000000"/>
          <w:sz w:val="26"/>
          <w:szCs w:val="26"/>
          <w:lang w:eastAsia="it-IT"/>
        </w:rPr>
        <w:t>e</w:t>
      </w:r>
      <w:r w:rsidR="009A6EC7" w:rsidRPr="009A6EC7">
        <w:rPr>
          <w:rFonts w:eastAsia="Times New Roman" w:cs="Times New Roman"/>
          <w:b/>
          <w:bCs/>
          <w:color w:val="000000"/>
          <w:sz w:val="26"/>
          <w:szCs w:val="26"/>
          <w:lang w:eastAsia="it-IT"/>
        </w:rPr>
        <w:t xml:space="preserve"> </w:t>
      </w:r>
      <w:r w:rsidR="00292A1D" w:rsidRPr="009A6EC7">
        <w:rPr>
          <w:rFonts w:eastAsia="Times New Roman" w:cs="Times New Roman"/>
          <w:b/>
          <w:bCs/>
          <w:color w:val="000000"/>
          <w:sz w:val="26"/>
          <w:szCs w:val="26"/>
          <w:lang w:eastAsia="it-IT"/>
        </w:rPr>
        <w:t xml:space="preserve"> </w:t>
      </w:r>
      <w:r w:rsidR="009A6EC7" w:rsidRPr="009A6EC7">
        <w:rPr>
          <w:rFonts w:eastAsia="Times New Roman" w:cs="Times New Roman"/>
          <w:b/>
          <w:bCs/>
          <w:color w:val="000000"/>
          <w:sz w:val="26"/>
          <w:szCs w:val="26"/>
          <w:lang w:eastAsia="it-IT"/>
        </w:rPr>
        <w:t>Mariangela Angelucci</w:t>
      </w:r>
      <w:r w:rsidR="00F90C81" w:rsidRPr="0065421F">
        <w:rPr>
          <w:rFonts w:eastAsia="Times New Roman" w:cs="Times New Roman"/>
          <w:color w:val="000000"/>
          <w:sz w:val="26"/>
          <w:szCs w:val="26"/>
          <w:lang w:eastAsia="it-IT"/>
        </w:rPr>
        <w:t xml:space="preserve"> </w:t>
      </w:r>
      <w:r w:rsidR="00E427C4" w:rsidRPr="0065421F">
        <w:rPr>
          <w:rFonts w:eastAsia="Times New Roman" w:cs="Times New Roman"/>
          <w:color w:val="000000"/>
          <w:sz w:val="26"/>
          <w:szCs w:val="26"/>
          <w:lang w:eastAsia="it-IT"/>
        </w:rPr>
        <w:t xml:space="preserve"> (Stage Manager</w:t>
      </w:r>
      <w:r w:rsidR="00D60974">
        <w:rPr>
          <w:rFonts w:eastAsia="Times New Roman" w:cs="Times New Roman"/>
          <w:color w:val="000000"/>
          <w:sz w:val="26"/>
          <w:szCs w:val="26"/>
          <w:lang w:eastAsia="it-IT"/>
        </w:rPr>
        <w:t>).</w:t>
      </w:r>
      <w:r w:rsidR="00292A1D">
        <w:rPr>
          <w:rFonts w:eastAsia="Times New Roman" w:cs="Times New Roman"/>
          <w:color w:val="000000"/>
          <w:sz w:val="26"/>
          <w:szCs w:val="26"/>
          <w:lang w:eastAsia="it-IT"/>
        </w:rPr>
        <w:t xml:space="preserve"> </w:t>
      </w:r>
      <w:r w:rsidR="00E427C4" w:rsidRPr="0065421F">
        <w:rPr>
          <w:rFonts w:eastAsia="Times New Roman" w:cs="Times New Roman"/>
          <w:color w:val="000000"/>
          <w:sz w:val="26"/>
          <w:szCs w:val="26"/>
          <w:lang w:eastAsia="it-IT"/>
        </w:rPr>
        <w:t>E’ indispensabile la massima puntualità, pena esclusione dal Premio.</w:t>
      </w:r>
    </w:p>
    <w:p w14:paraId="0BB9FD6B" w14:textId="77777777" w:rsidR="00AD0C86" w:rsidRDefault="00AD0C86" w:rsidP="00E427C4">
      <w:pPr>
        <w:spacing w:after="0" w:line="240" w:lineRule="auto"/>
        <w:jc w:val="both"/>
        <w:rPr>
          <w:rFonts w:eastAsia="Times New Roman" w:cs="Times New Roman"/>
          <w:b/>
          <w:color w:val="000000"/>
          <w:sz w:val="26"/>
          <w:szCs w:val="26"/>
          <w:highlight w:val="yellow"/>
          <w:lang w:eastAsia="it-IT"/>
        </w:rPr>
      </w:pPr>
    </w:p>
    <w:p w14:paraId="0A8884CC" w14:textId="03D489E0" w:rsidR="00E427C4" w:rsidRPr="0065421F" w:rsidRDefault="00E427C4" w:rsidP="00E427C4">
      <w:pPr>
        <w:spacing w:after="0" w:line="240" w:lineRule="auto"/>
        <w:jc w:val="both"/>
        <w:rPr>
          <w:rFonts w:eastAsia="Times New Roman" w:cs="Times New Roman"/>
          <w:b/>
          <w:color w:val="000000"/>
          <w:sz w:val="26"/>
          <w:szCs w:val="26"/>
          <w:highlight w:val="yellow"/>
          <w:lang w:eastAsia="it-IT"/>
        </w:rPr>
      </w:pPr>
      <w:r w:rsidRPr="0065421F">
        <w:rPr>
          <w:rFonts w:eastAsia="Times New Roman" w:cs="Times New Roman"/>
          <w:b/>
          <w:color w:val="000000"/>
          <w:sz w:val="26"/>
          <w:szCs w:val="26"/>
          <w:highlight w:val="yellow"/>
          <w:lang w:eastAsia="it-IT"/>
        </w:rPr>
        <w:t>N.B.</w:t>
      </w:r>
    </w:p>
    <w:p w14:paraId="325B4533" w14:textId="35A6A530" w:rsidR="00E427C4" w:rsidRDefault="00E427C4" w:rsidP="00292A1D">
      <w:pPr>
        <w:pStyle w:val="Paragrafoelenco"/>
        <w:numPr>
          <w:ilvl w:val="0"/>
          <w:numId w:val="29"/>
        </w:numPr>
        <w:spacing w:after="0" w:line="240" w:lineRule="auto"/>
        <w:jc w:val="both"/>
        <w:rPr>
          <w:rFonts w:eastAsia="Times New Roman" w:cs="Times New Roman"/>
          <w:color w:val="000000"/>
          <w:sz w:val="26"/>
          <w:szCs w:val="26"/>
          <w:lang w:eastAsia="it-IT"/>
        </w:rPr>
      </w:pPr>
      <w:r w:rsidRPr="00292A1D">
        <w:rPr>
          <w:rFonts w:eastAsia="Times New Roman" w:cs="Times New Roman"/>
          <w:color w:val="000000"/>
          <w:sz w:val="26"/>
          <w:szCs w:val="26"/>
          <w:lang w:eastAsia="it-IT"/>
        </w:rPr>
        <w:t>Ciascun candidato ha diritto a</w:t>
      </w:r>
      <w:r w:rsidR="00292A1D">
        <w:rPr>
          <w:rFonts w:eastAsia="Times New Roman" w:cs="Times New Roman"/>
          <w:color w:val="000000"/>
          <w:sz w:val="26"/>
          <w:szCs w:val="26"/>
          <w:lang w:eastAsia="it-IT"/>
        </w:rPr>
        <w:t>lla</w:t>
      </w:r>
      <w:r w:rsidRPr="00292A1D">
        <w:rPr>
          <w:rFonts w:eastAsia="Times New Roman" w:cs="Times New Roman"/>
          <w:color w:val="000000"/>
          <w:sz w:val="26"/>
          <w:szCs w:val="26"/>
          <w:lang w:eastAsia="it-IT"/>
        </w:rPr>
        <w:t xml:space="preserve"> prova </w:t>
      </w:r>
      <w:r w:rsidRPr="00292A1D">
        <w:rPr>
          <w:rFonts w:eastAsia="Times New Roman" w:cs="Times New Roman"/>
          <w:b/>
          <w:color w:val="000000"/>
          <w:sz w:val="26"/>
          <w:szCs w:val="26"/>
          <w:lang w:eastAsia="it-IT"/>
        </w:rPr>
        <w:t>SPAZI</w:t>
      </w:r>
      <w:r w:rsidRPr="00292A1D">
        <w:rPr>
          <w:rFonts w:eastAsia="Times New Roman" w:cs="Times New Roman"/>
          <w:color w:val="000000"/>
          <w:sz w:val="26"/>
          <w:szCs w:val="26"/>
          <w:lang w:eastAsia="it-IT"/>
        </w:rPr>
        <w:t xml:space="preserve"> prima dell’esibizione,  la cui</w:t>
      </w:r>
      <w:r w:rsidR="00292A1D">
        <w:rPr>
          <w:rFonts w:eastAsia="Times New Roman" w:cs="Times New Roman"/>
          <w:color w:val="000000"/>
          <w:sz w:val="26"/>
          <w:szCs w:val="26"/>
          <w:lang w:eastAsia="it-IT"/>
        </w:rPr>
        <w:t xml:space="preserve"> modalità, </w:t>
      </w:r>
      <w:r w:rsidRPr="00292A1D">
        <w:rPr>
          <w:rFonts w:eastAsia="Times New Roman" w:cs="Times New Roman"/>
          <w:color w:val="000000"/>
          <w:sz w:val="26"/>
          <w:szCs w:val="26"/>
          <w:lang w:eastAsia="it-IT"/>
        </w:rPr>
        <w:t xml:space="preserve"> durata ed il cui ordine </w:t>
      </w:r>
      <w:r w:rsidR="00292A1D">
        <w:rPr>
          <w:rFonts w:eastAsia="Times New Roman" w:cs="Times New Roman"/>
          <w:color w:val="000000"/>
          <w:sz w:val="26"/>
          <w:szCs w:val="26"/>
          <w:lang w:eastAsia="it-IT"/>
        </w:rPr>
        <w:t>sono</w:t>
      </w:r>
      <w:r w:rsidRPr="00292A1D">
        <w:rPr>
          <w:rFonts w:eastAsia="Times New Roman" w:cs="Times New Roman"/>
          <w:color w:val="000000"/>
          <w:sz w:val="26"/>
          <w:szCs w:val="26"/>
          <w:lang w:eastAsia="it-IT"/>
        </w:rPr>
        <w:t xml:space="preserve"> stabiliti dallo Stage Manager e opportunamente comunicati all’arrivo. </w:t>
      </w:r>
      <w:r w:rsidRPr="00292A1D">
        <w:rPr>
          <w:rFonts w:eastAsia="Times New Roman" w:cs="Times New Roman"/>
          <w:b/>
          <w:color w:val="000000"/>
          <w:sz w:val="26"/>
          <w:szCs w:val="26"/>
          <w:lang w:eastAsia="it-IT"/>
        </w:rPr>
        <w:t xml:space="preserve">Le disposizioni in merito a ordine e durata di prova ed ordine di esibizione </w:t>
      </w:r>
      <w:r w:rsidR="00292A1D">
        <w:rPr>
          <w:rFonts w:eastAsia="Times New Roman" w:cs="Times New Roman"/>
          <w:b/>
          <w:color w:val="000000"/>
          <w:sz w:val="26"/>
          <w:szCs w:val="26"/>
          <w:lang w:eastAsia="it-IT"/>
        </w:rPr>
        <w:t>devono</w:t>
      </w:r>
      <w:r w:rsidRPr="00292A1D">
        <w:rPr>
          <w:rFonts w:eastAsia="Times New Roman" w:cs="Times New Roman"/>
          <w:b/>
          <w:color w:val="000000"/>
          <w:sz w:val="26"/>
          <w:szCs w:val="26"/>
          <w:lang w:eastAsia="it-IT"/>
        </w:rPr>
        <w:t xml:space="preserve"> essere tassativamente rispettat</w:t>
      </w:r>
      <w:r w:rsidR="00292A1D">
        <w:rPr>
          <w:rFonts w:eastAsia="Times New Roman" w:cs="Times New Roman"/>
          <w:b/>
          <w:color w:val="000000"/>
          <w:sz w:val="26"/>
          <w:szCs w:val="26"/>
          <w:lang w:eastAsia="it-IT"/>
        </w:rPr>
        <w:t>i</w:t>
      </w:r>
      <w:r w:rsidRPr="00292A1D">
        <w:rPr>
          <w:rFonts w:eastAsia="Times New Roman" w:cs="Times New Roman"/>
          <w:b/>
          <w:color w:val="000000"/>
          <w:sz w:val="26"/>
          <w:szCs w:val="26"/>
          <w:lang w:eastAsia="it-IT"/>
        </w:rPr>
        <w:t>,</w:t>
      </w:r>
      <w:r w:rsidRPr="00292A1D">
        <w:rPr>
          <w:rFonts w:eastAsia="Times New Roman" w:cs="Times New Roman"/>
          <w:color w:val="000000"/>
          <w:sz w:val="26"/>
          <w:szCs w:val="26"/>
          <w:lang w:eastAsia="it-IT"/>
        </w:rPr>
        <w:t xml:space="preserve"> per il buon andamento delle attività. Tutti i candidati </w:t>
      </w:r>
      <w:r w:rsidR="0042280D">
        <w:rPr>
          <w:rFonts w:eastAsia="Times New Roman" w:cs="Times New Roman"/>
          <w:color w:val="000000"/>
          <w:sz w:val="26"/>
          <w:szCs w:val="26"/>
          <w:lang w:eastAsia="it-IT"/>
        </w:rPr>
        <w:t>devono,</w:t>
      </w:r>
      <w:r w:rsidRPr="00292A1D">
        <w:rPr>
          <w:rFonts w:eastAsia="Times New Roman" w:cs="Times New Roman"/>
          <w:color w:val="000000"/>
          <w:sz w:val="26"/>
          <w:szCs w:val="26"/>
          <w:lang w:eastAsia="it-IT"/>
        </w:rPr>
        <w:t xml:space="preserve"> quindi</w:t>
      </w:r>
      <w:r w:rsidR="0042280D">
        <w:rPr>
          <w:rFonts w:eastAsia="Times New Roman" w:cs="Times New Roman"/>
          <w:color w:val="000000"/>
          <w:sz w:val="26"/>
          <w:szCs w:val="26"/>
          <w:lang w:eastAsia="it-IT"/>
        </w:rPr>
        <w:t xml:space="preserve">, </w:t>
      </w:r>
      <w:r w:rsidRPr="00292A1D">
        <w:rPr>
          <w:rFonts w:eastAsia="Times New Roman" w:cs="Times New Roman"/>
          <w:color w:val="000000"/>
          <w:sz w:val="26"/>
          <w:szCs w:val="26"/>
          <w:lang w:eastAsia="it-IT"/>
        </w:rPr>
        <w:t xml:space="preserve"> scrupolosamente attenersi alle stesse.  </w:t>
      </w:r>
    </w:p>
    <w:p w14:paraId="1206020E" w14:textId="08F73FF8" w:rsidR="009A6EC7" w:rsidRPr="00292A1D" w:rsidRDefault="009A6EC7" w:rsidP="00292A1D">
      <w:pPr>
        <w:pStyle w:val="Paragrafoelenco"/>
        <w:numPr>
          <w:ilvl w:val="0"/>
          <w:numId w:val="29"/>
        </w:numPr>
        <w:spacing w:after="0" w:line="240" w:lineRule="auto"/>
        <w:jc w:val="both"/>
        <w:rPr>
          <w:rFonts w:eastAsia="Times New Roman" w:cs="Times New Roman"/>
          <w:color w:val="000000"/>
          <w:sz w:val="26"/>
          <w:szCs w:val="26"/>
          <w:lang w:eastAsia="it-IT"/>
        </w:rPr>
      </w:pPr>
      <w:r>
        <w:rPr>
          <w:rFonts w:eastAsia="Times New Roman" w:cs="Times New Roman"/>
          <w:color w:val="000000"/>
          <w:sz w:val="26"/>
          <w:szCs w:val="26"/>
          <w:lang w:eastAsia="it-IT"/>
        </w:rPr>
        <w:t>E’ prevista una sbarra preparatoria condotta da docente MAB, prima delle esibizioni</w:t>
      </w:r>
    </w:p>
    <w:p w14:paraId="727A8D1E" w14:textId="77777777" w:rsidR="00E427C4" w:rsidRPr="0065421F" w:rsidRDefault="00E427C4" w:rsidP="002878C8">
      <w:pPr>
        <w:spacing w:after="0" w:line="240" w:lineRule="auto"/>
        <w:jc w:val="both"/>
        <w:rPr>
          <w:rFonts w:eastAsia="Times New Roman" w:cs="Times New Roman"/>
          <w:b/>
          <w:color w:val="000000"/>
          <w:sz w:val="26"/>
          <w:szCs w:val="26"/>
          <w:u w:val="single"/>
          <w:lang w:eastAsia="it-IT"/>
        </w:rPr>
      </w:pPr>
    </w:p>
    <w:p w14:paraId="62849EB3" w14:textId="77777777" w:rsidR="002878C8" w:rsidRPr="00AD0C86" w:rsidRDefault="002878C8" w:rsidP="002878C8">
      <w:pPr>
        <w:spacing w:after="0" w:line="240" w:lineRule="auto"/>
        <w:jc w:val="both"/>
        <w:rPr>
          <w:rFonts w:eastAsia="Times New Roman" w:cs="Times New Roman"/>
          <w:b/>
          <w:color w:val="000000"/>
          <w:sz w:val="26"/>
          <w:szCs w:val="26"/>
          <w:highlight w:val="cyan"/>
          <w:u w:val="single"/>
          <w:lang w:eastAsia="it-IT"/>
        </w:rPr>
      </w:pPr>
      <w:r w:rsidRPr="00AD0C86">
        <w:rPr>
          <w:rFonts w:eastAsia="Times New Roman" w:cs="Times New Roman"/>
          <w:b/>
          <w:color w:val="000000"/>
          <w:sz w:val="26"/>
          <w:szCs w:val="26"/>
          <w:highlight w:val="cyan"/>
          <w:u w:val="single"/>
          <w:lang w:eastAsia="it-IT"/>
        </w:rPr>
        <w:t>Abbigliamento, basi musicali ed accessori</w:t>
      </w:r>
      <w:r w:rsidR="00062850" w:rsidRPr="00AD0C86">
        <w:rPr>
          <w:rFonts w:eastAsia="Times New Roman" w:cs="Times New Roman"/>
          <w:b/>
          <w:color w:val="000000"/>
          <w:sz w:val="26"/>
          <w:szCs w:val="26"/>
          <w:highlight w:val="cyan"/>
          <w:u w:val="single"/>
          <w:lang w:eastAsia="it-IT"/>
        </w:rPr>
        <w:t>:</w:t>
      </w:r>
    </w:p>
    <w:p w14:paraId="134F400D" w14:textId="77777777" w:rsidR="009A6EC7" w:rsidRDefault="002878C8" w:rsidP="00D60974">
      <w:pPr>
        <w:spacing w:after="0" w:line="240" w:lineRule="auto"/>
        <w:jc w:val="both"/>
        <w:rPr>
          <w:rFonts w:eastAsia="Times New Roman" w:cs="Times New Roman"/>
          <w:color w:val="000000"/>
          <w:sz w:val="26"/>
          <w:szCs w:val="26"/>
          <w:lang w:eastAsia="it-IT"/>
        </w:rPr>
      </w:pPr>
      <w:r w:rsidRPr="00D60974">
        <w:rPr>
          <w:rFonts w:eastAsia="Times New Roman" w:cs="Times New Roman"/>
          <w:color w:val="000000"/>
          <w:sz w:val="26"/>
          <w:szCs w:val="26"/>
          <w:lang w:eastAsia="it-IT"/>
        </w:rPr>
        <w:t xml:space="preserve">Si ricorda che i candidati, sotto la propria personale responsabilità, </w:t>
      </w:r>
      <w:r w:rsidR="00D41009">
        <w:rPr>
          <w:rFonts w:eastAsia="Times New Roman" w:cs="Times New Roman"/>
          <w:color w:val="000000"/>
          <w:sz w:val="26"/>
          <w:szCs w:val="26"/>
          <w:lang w:eastAsia="it-IT"/>
        </w:rPr>
        <w:t>devono</w:t>
      </w:r>
      <w:r w:rsidR="009A6EC7">
        <w:rPr>
          <w:rFonts w:eastAsia="Times New Roman" w:cs="Times New Roman"/>
          <w:color w:val="000000"/>
          <w:sz w:val="26"/>
          <w:szCs w:val="26"/>
          <w:lang w:eastAsia="it-IT"/>
        </w:rPr>
        <w:t>:</w:t>
      </w:r>
    </w:p>
    <w:p w14:paraId="3695CE23" w14:textId="77777777" w:rsidR="009A6EC7" w:rsidRPr="009A6EC7" w:rsidRDefault="00D60974" w:rsidP="002878C8">
      <w:pPr>
        <w:pStyle w:val="Paragrafoelenco"/>
        <w:numPr>
          <w:ilvl w:val="0"/>
          <w:numId w:val="48"/>
        </w:numPr>
        <w:spacing w:after="0" w:line="240" w:lineRule="auto"/>
        <w:jc w:val="both"/>
        <w:rPr>
          <w:rFonts w:eastAsia="Times New Roman" w:cs="Times New Roman"/>
          <w:color w:val="000000"/>
          <w:sz w:val="26"/>
          <w:szCs w:val="26"/>
          <w:lang w:eastAsia="it-IT"/>
        </w:rPr>
      </w:pPr>
      <w:r w:rsidRPr="009A6EC7">
        <w:rPr>
          <w:rFonts w:eastAsia="Times New Roman" w:cs="Times New Roman"/>
          <w:color w:val="000000"/>
          <w:sz w:val="26"/>
          <w:szCs w:val="26"/>
          <w:lang w:eastAsia="it-IT"/>
        </w:rPr>
        <w:t xml:space="preserve"> trasmettere </w:t>
      </w:r>
      <w:r w:rsidR="0071471E" w:rsidRPr="009A6EC7">
        <w:rPr>
          <w:rFonts w:eastAsia="Times New Roman" w:cs="Times New Roman"/>
          <w:color w:val="000000"/>
          <w:sz w:val="26"/>
          <w:szCs w:val="26"/>
          <w:lang w:eastAsia="it-IT"/>
        </w:rPr>
        <w:t>su richiesta dello stage manager</w:t>
      </w:r>
      <w:r w:rsidRPr="009A6EC7">
        <w:rPr>
          <w:rFonts w:eastAsia="Times New Roman" w:cs="Times New Roman"/>
          <w:color w:val="000000"/>
          <w:sz w:val="26"/>
          <w:szCs w:val="26"/>
          <w:lang w:eastAsia="it-IT"/>
        </w:rPr>
        <w:t xml:space="preserve"> </w:t>
      </w:r>
      <w:r w:rsidRPr="009A6EC7">
        <w:rPr>
          <w:rFonts w:eastAsia="Times New Roman" w:cs="Times New Roman"/>
          <w:b/>
          <w:color w:val="000000"/>
          <w:sz w:val="26"/>
          <w:szCs w:val="26"/>
          <w:lang w:eastAsia="it-IT"/>
        </w:rPr>
        <w:t>traccia audio di adeguata qualità (ivi inclusa la decorosa realizzazione dei tagli)</w:t>
      </w:r>
      <w:r w:rsidR="009A6EC7" w:rsidRPr="009A6EC7">
        <w:rPr>
          <w:rFonts w:eastAsia="Times New Roman" w:cs="Times New Roman"/>
          <w:b/>
          <w:color w:val="000000"/>
          <w:sz w:val="26"/>
          <w:szCs w:val="26"/>
          <w:lang w:eastAsia="it-IT"/>
        </w:rPr>
        <w:t>, corredata di dati SIAE completi e corretti</w:t>
      </w:r>
      <w:r w:rsidRPr="009A6EC7">
        <w:rPr>
          <w:rFonts w:eastAsia="Times New Roman" w:cs="Times New Roman"/>
          <w:b/>
          <w:color w:val="000000"/>
          <w:sz w:val="26"/>
          <w:szCs w:val="26"/>
          <w:lang w:eastAsia="it-IT"/>
        </w:rPr>
        <w:t xml:space="preserve"> – pena esclusione dal Premio con addebito</w:t>
      </w:r>
      <w:r w:rsidR="009A6EC7" w:rsidRPr="009A6EC7">
        <w:rPr>
          <w:rFonts w:eastAsia="Times New Roman" w:cs="Times New Roman"/>
          <w:b/>
          <w:color w:val="000000"/>
          <w:sz w:val="26"/>
          <w:szCs w:val="26"/>
          <w:lang w:eastAsia="it-IT"/>
        </w:rPr>
        <w:t xml:space="preserve">. L’eventuale esibizione con brani coreutici protetti da copyright si intende sotto la piena e diretta responsabilità dei concorrenti, ivi inclusi gli adempimenti pet il  rilascio di eventuale permesso e saldo dei relativi oneri. </w:t>
      </w:r>
    </w:p>
    <w:p w14:paraId="14C91AF6" w14:textId="1B26B260" w:rsidR="002878C8" w:rsidRPr="009A6EC7" w:rsidRDefault="002878C8" w:rsidP="002878C8">
      <w:pPr>
        <w:pStyle w:val="Paragrafoelenco"/>
        <w:numPr>
          <w:ilvl w:val="0"/>
          <w:numId w:val="48"/>
        </w:numPr>
        <w:spacing w:after="0" w:line="240" w:lineRule="auto"/>
        <w:jc w:val="both"/>
        <w:rPr>
          <w:rFonts w:eastAsia="Times New Roman" w:cs="Times New Roman"/>
          <w:color w:val="000000"/>
          <w:sz w:val="26"/>
          <w:szCs w:val="26"/>
          <w:lang w:eastAsia="it-IT"/>
        </w:rPr>
      </w:pPr>
      <w:r w:rsidRPr="009A6EC7">
        <w:rPr>
          <w:rFonts w:eastAsia="Times New Roman" w:cs="Times New Roman"/>
          <w:color w:val="000000"/>
          <w:sz w:val="26"/>
          <w:szCs w:val="26"/>
          <w:lang w:eastAsia="it-IT"/>
        </w:rPr>
        <w:t xml:space="preserve"> essere muniti</w:t>
      </w:r>
      <w:r w:rsidR="00D60974" w:rsidRPr="009A6EC7">
        <w:rPr>
          <w:rFonts w:eastAsia="Times New Roman" w:cs="Times New Roman"/>
          <w:color w:val="000000"/>
          <w:sz w:val="26"/>
          <w:szCs w:val="26"/>
          <w:lang w:eastAsia="it-IT"/>
        </w:rPr>
        <w:t xml:space="preserve">, in sede di esibizione, </w:t>
      </w:r>
      <w:r w:rsidRPr="009A6EC7">
        <w:rPr>
          <w:rFonts w:eastAsia="Times New Roman" w:cs="Times New Roman"/>
          <w:color w:val="000000"/>
          <w:sz w:val="26"/>
          <w:szCs w:val="26"/>
          <w:lang w:eastAsia="it-IT"/>
        </w:rPr>
        <w:t>di:</w:t>
      </w:r>
    </w:p>
    <w:p w14:paraId="021C125B" w14:textId="77777777" w:rsidR="002878C8" w:rsidRPr="0065421F" w:rsidRDefault="002878C8" w:rsidP="002878C8">
      <w:pPr>
        <w:pStyle w:val="Paragrafoelenco"/>
        <w:numPr>
          <w:ilvl w:val="0"/>
          <w:numId w:val="14"/>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abbigliamento e calzature adeguate allo svolgimento di attività coreutica</w:t>
      </w:r>
    </w:p>
    <w:p w14:paraId="09F8EF60" w14:textId="5C67FC58" w:rsidR="002878C8" w:rsidRPr="0065421F" w:rsidRDefault="002878C8" w:rsidP="002878C8">
      <w:pPr>
        <w:pStyle w:val="Paragrafoelenco"/>
        <w:numPr>
          <w:ilvl w:val="0"/>
          <w:numId w:val="14"/>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costumi di scena</w:t>
      </w:r>
      <w:r w:rsidR="009A6EC7">
        <w:rPr>
          <w:rFonts w:eastAsia="Times New Roman" w:cs="Times New Roman"/>
          <w:color w:val="000000"/>
          <w:sz w:val="26"/>
          <w:szCs w:val="26"/>
          <w:lang w:eastAsia="it-IT"/>
        </w:rPr>
        <w:t xml:space="preserve"> decorosi, ordinati e puliti</w:t>
      </w:r>
    </w:p>
    <w:p w14:paraId="65AEFAC8" w14:textId="77777777" w:rsidR="008B60ED" w:rsidRPr="0065421F" w:rsidRDefault="00450B38" w:rsidP="008B60ED">
      <w:pPr>
        <w:pStyle w:val="Paragrafoelenco"/>
        <w:numPr>
          <w:ilvl w:val="0"/>
          <w:numId w:val="14"/>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 xml:space="preserve">tutto quanto necessario a trucco, </w:t>
      </w:r>
      <w:proofErr w:type="spellStart"/>
      <w:r w:rsidRPr="0065421F">
        <w:rPr>
          <w:rFonts w:eastAsia="Times New Roman" w:cs="Times New Roman"/>
          <w:color w:val="000000"/>
          <w:sz w:val="26"/>
          <w:szCs w:val="26"/>
          <w:lang w:eastAsia="it-IT"/>
        </w:rPr>
        <w:t>parrucco</w:t>
      </w:r>
      <w:proofErr w:type="spellEnd"/>
      <w:r w:rsidRPr="0065421F">
        <w:rPr>
          <w:rFonts w:eastAsia="Times New Roman" w:cs="Times New Roman"/>
          <w:color w:val="000000"/>
          <w:sz w:val="26"/>
          <w:szCs w:val="26"/>
          <w:lang w:eastAsia="it-IT"/>
        </w:rPr>
        <w:t xml:space="preserve"> ed esibizione</w:t>
      </w:r>
    </w:p>
    <w:p w14:paraId="04D7CAC0" w14:textId="77777777" w:rsidR="008B60ED" w:rsidRPr="0065421F" w:rsidRDefault="008B60ED" w:rsidP="008B60ED">
      <w:pPr>
        <w:pStyle w:val="Paragrafoelenco"/>
        <w:spacing w:after="0" w:line="240" w:lineRule="auto"/>
        <w:jc w:val="both"/>
        <w:rPr>
          <w:rFonts w:eastAsia="Times New Roman" w:cs="Times New Roman"/>
          <w:color w:val="000000"/>
          <w:sz w:val="26"/>
          <w:szCs w:val="26"/>
          <w:lang w:eastAsia="it-IT"/>
        </w:rPr>
      </w:pPr>
    </w:p>
    <w:p w14:paraId="60F56D4F" w14:textId="77777777" w:rsidR="0071471E" w:rsidRDefault="008B60ED" w:rsidP="008B60ED">
      <w:pPr>
        <w:pStyle w:val="Paragrafoelenco"/>
        <w:spacing w:after="0" w:line="240" w:lineRule="auto"/>
        <w:ind w:left="0"/>
        <w:jc w:val="both"/>
        <w:rPr>
          <w:rFonts w:eastAsia="Times New Roman" w:cs="Times New Roman"/>
          <w:color w:val="000000"/>
          <w:sz w:val="26"/>
          <w:szCs w:val="26"/>
          <w:lang w:eastAsia="it-IT"/>
        </w:rPr>
      </w:pPr>
      <w:r w:rsidRPr="0065421F">
        <w:rPr>
          <w:rFonts w:eastAsia="Times New Roman" w:cs="Times New Roman"/>
          <w:b/>
          <w:color w:val="000000"/>
          <w:sz w:val="26"/>
          <w:szCs w:val="26"/>
          <w:highlight w:val="yellow"/>
          <w:lang w:eastAsia="it-IT"/>
        </w:rPr>
        <w:t>N.B.</w:t>
      </w:r>
      <w:r w:rsidRPr="0065421F">
        <w:rPr>
          <w:rFonts w:eastAsia="Times New Roman" w:cs="Times New Roman"/>
          <w:color w:val="000000"/>
          <w:sz w:val="26"/>
          <w:szCs w:val="26"/>
          <w:lang w:eastAsia="it-IT"/>
        </w:rPr>
        <w:t xml:space="preserve"> </w:t>
      </w:r>
    </w:p>
    <w:p w14:paraId="6589DBC0" w14:textId="58A5E4BF" w:rsidR="000C5F83" w:rsidRPr="0065421F" w:rsidRDefault="008B60ED" w:rsidP="0071471E">
      <w:pPr>
        <w:pStyle w:val="Paragrafoelenco"/>
        <w:numPr>
          <w:ilvl w:val="0"/>
          <w:numId w:val="29"/>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 xml:space="preserve">Si ricorda che la </w:t>
      </w:r>
      <w:r w:rsidRPr="0071471E">
        <w:rPr>
          <w:rFonts w:eastAsia="Times New Roman" w:cs="Times New Roman"/>
          <w:b/>
          <w:bCs/>
          <w:color w:val="000000"/>
          <w:sz w:val="26"/>
          <w:szCs w:val="26"/>
          <w:lang w:eastAsia="it-IT"/>
        </w:rPr>
        <w:t>durata dei brani coreografici</w:t>
      </w:r>
      <w:r w:rsidRPr="0065421F">
        <w:rPr>
          <w:rFonts w:eastAsia="Times New Roman" w:cs="Times New Roman"/>
          <w:color w:val="000000"/>
          <w:sz w:val="26"/>
          <w:szCs w:val="26"/>
          <w:lang w:eastAsia="it-IT"/>
        </w:rPr>
        <w:t xml:space="preserve"> proposti, fatta salva una ragionevole tolleranza dovuta alla proposta di variazioni di repertorio (per i solisti) o al fraseggio musicale (per tutte le categorie in concorso) </w:t>
      </w:r>
      <w:r w:rsidR="00D41009">
        <w:rPr>
          <w:rFonts w:eastAsia="Times New Roman" w:cs="Times New Roman"/>
          <w:color w:val="000000"/>
          <w:sz w:val="26"/>
          <w:szCs w:val="26"/>
          <w:lang w:eastAsia="it-IT"/>
        </w:rPr>
        <w:t>deve</w:t>
      </w:r>
      <w:r w:rsidRPr="0065421F">
        <w:rPr>
          <w:rFonts w:eastAsia="Times New Roman" w:cs="Times New Roman"/>
          <w:color w:val="000000"/>
          <w:sz w:val="26"/>
          <w:szCs w:val="26"/>
          <w:lang w:eastAsia="it-IT"/>
        </w:rPr>
        <w:t xml:space="preserve"> rispettare i limiti imposti dal bando, </w:t>
      </w:r>
    </w:p>
    <w:p w14:paraId="74C030D5" w14:textId="77777777" w:rsidR="008B60ED" w:rsidRPr="0065421F" w:rsidRDefault="000C5F83" w:rsidP="008B60ED">
      <w:pPr>
        <w:pStyle w:val="Paragrafoelenco"/>
        <w:spacing w:after="0" w:line="240" w:lineRule="auto"/>
        <w:ind w:left="0"/>
        <w:jc w:val="both"/>
        <w:rPr>
          <w:rFonts w:eastAsia="Times New Roman" w:cs="Times New Roman"/>
          <w:color w:val="000000"/>
          <w:sz w:val="26"/>
          <w:szCs w:val="26"/>
          <w:u w:val="single"/>
          <w:lang w:eastAsia="it-IT"/>
        </w:rPr>
      </w:pPr>
      <w:r w:rsidRPr="0065421F">
        <w:rPr>
          <w:rFonts w:eastAsia="Times New Roman" w:cs="Times New Roman"/>
          <w:color w:val="000000"/>
          <w:sz w:val="26"/>
          <w:szCs w:val="26"/>
          <w:u w:val="single"/>
          <w:lang w:eastAsia="it-IT"/>
        </w:rPr>
        <w:t xml:space="preserve">E’ ammessa una tolleranza massima di 30’ (secondi) </w:t>
      </w:r>
      <w:r w:rsidR="008B60ED" w:rsidRPr="0065421F">
        <w:rPr>
          <w:rFonts w:eastAsia="Times New Roman" w:cs="Times New Roman"/>
          <w:color w:val="000000"/>
          <w:sz w:val="26"/>
          <w:szCs w:val="26"/>
          <w:u w:val="single"/>
          <w:lang w:eastAsia="it-IT"/>
        </w:rPr>
        <w:t>pena esclusione dal Premio</w:t>
      </w:r>
    </w:p>
    <w:p w14:paraId="0C1E64A7" w14:textId="77777777" w:rsidR="008B60ED" w:rsidRPr="0065421F" w:rsidRDefault="008B60ED" w:rsidP="008B60ED">
      <w:pPr>
        <w:pStyle w:val="Paragrafoelenco"/>
        <w:spacing w:after="0" w:line="240" w:lineRule="auto"/>
        <w:jc w:val="both"/>
        <w:rPr>
          <w:rFonts w:eastAsia="Times New Roman" w:cs="Times New Roman"/>
          <w:color w:val="000000"/>
          <w:sz w:val="26"/>
          <w:szCs w:val="26"/>
          <w:lang w:eastAsia="it-IT"/>
        </w:rPr>
      </w:pPr>
    </w:p>
    <w:p w14:paraId="5AB98837" w14:textId="77777777" w:rsidR="009A6EC7" w:rsidRDefault="009A6EC7" w:rsidP="005E7D8A">
      <w:pPr>
        <w:spacing w:after="0" w:line="240" w:lineRule="auto"/>
        <w:jc w:val="both"/>
        <w:rPr>
          <w:rFonts w:eastAsia="Times New Roman" w:cs="Times New Roman"/>
          <w:b/>
          <w:color w:val="000000"/>
          <w:sz w:val="26"/>
          <w:szCs w:val="26"/>
          <w:highlight w:val="cyan"/>
          <w:u w:val="single"/>
          <w:lang w:eastAsia="it-IT"/>
        </w:rPr>
      </w:pPr>
    </w:p>
    <w:p w14:paraId="44D9D8D8" w14:textId="77777777" w:rsidR="009A6EC7" w:rsidRDefault="009A6EC7" w:rsidP="005E7D8A">
      <w:pPr>
        <w:spacing w:after="0" w:line="240" w:lineRule="auto"/>
        <w:jc w:val="both"/>
        <w:rPr>
          <w:rFonts w:eastAsia="Times New Roman" w:cs="Times New Roman"/>
          <w:b/>
          <w:color w:val="000000"/>
          <w:sz w:val="26"/>
          <w:szCs w:val="26"/>
          <w:highlight w:val="cyan"/>
          <w:u w:val="single"/>
          <w:lang w:eastAsia="it-IT"/>
        </w:rPr>
      </w:pPr>
    </w:p>
    <w:p w14:paraId="3A9B0C6B" w14:textId="77777777" w:rsidR="009A6EC7" w:rsidRDefault="009A6EC7" w:rsidP="005E7D8A">
      <w:pPr>
        <w:spacing w:after="0" w:line="240" w:lineRule="auto"/>
        <w:jc w:val="both"/>
        <w:rPr>
          <w:rFonts w:eastAsia="Times New Roman" w:cs="Times New Roman"/>
          <w:b/>
          <w:color w:val="000000"/>
          <w:sz w:val="26"/>
          <w:szCs w:val="26"/>
          <w:highlight w:val="cyan"/>
          <w:u w:val="single"/>
          <w:lang w:eastAsia="it-IT"/>
        </w:rPr>
      </w:pPr>
    </w:p>
    <w:p w14:paraId="38C357D7" w14:textId="7460A4B1" w:rsidR="009A6EC7" w:rsidRDefault="00382032" w:rsidP="005E7D8A">
      <w:pPr>
        <w:spacing w:after="0" w:line="240" w:lineRule="auto"/>
        <w:jc w:val="both"/>
        <w:rPr>
          <w:rFonts w:eastAsia="Times New Roman" w:cs="Times New Roman"/>
          <w:b/>
          <w:color w:val="000000"/>
          <w:sz w:val="26"/>
          <w:szCs w:val="26"/>
          <w:u w:val="single"/>
          <w:lang w:eastAsia="it-IT"/>
        </w:rPr>
      </w:pPr>
      <w:r w:rsidRPr="00D41009">
        <w:rPr>
          <w:rFonts w:eastAsia="Times New Roman" w:cs="Times New Roman"/>
          <w:b/>
          <w:color w:val="000000"/>
          <w:sz w:val="26"/>
          <w:szCs w:val="26"/>
          <w:highlight w:val="cyan"/>
          <w:u w:val="single"/>
          <w:lang w:eastAsia="it-IT"/>
        </w:rPr>
        <w:lastRenderedPageBreak/>
        <w:t>Prima e seconda variazione solistica</w:t>
      </w:r>
      <w:r w:rsidR="005E7D8A" w:rsidRPr="00D41009">
        <w:rPr>
          <w:rFonts w:eastAsia="Times New Roman" w:cs="Times New Roman"/>
          <w:b/>
          <w:color w:val="000000"/>
          <w:sz w:val="26"/>
          <w:szCs w:val="26"/>
          <w:highlight w:val="cyan"/>
          <w:u w:val="single"/>
          <w:lang w:eastAsia="it-IT"/>
        </w:rPr>
        <w:t>:</w:t>
      </w:r>
    </w:p>
    <w:p w14:paraId="1FBA82A2" w14:textId="279C7864" w:rsidR="00E15980" w:rsidRDefault="00382032" w:rsidP="005E7D8A">
      <w:pPr>
        <w:spacing w:after="0" w:line="240" w:lineRule="auto"/>
        <w:jc w:val="both"/>
        <w:rPr>
          <w:bCs/>
          <w:sz w:val="26"/>
          <w:szCs w:val="26"/>
        </w:rPr>
      </w:pPr>
      <w:r w:rsidRPr="0065421F">
        <w:rPr>
          <w:bCs/>
          <w:sz w:val="26"/>
          <w:szCs w:val="26"/>
        </w:rPr>
        <w:t>Come previsto dal bando, a ciascun solista è richiesto di essere pronto su due variazioni. La giuria ha piena facoltà di richiedere, a propria discrezione, l’esibizione con la prima, la seconda o entrambe.</w:t>
      </w:r>
    </w:p>
    <w:p w14:paraId="242CD0CD" w14:textId="77777777" w:rsidR="00FB06A8" w:rsidRDefault="00FB06A8" w:rsidP="005E7D8A">
      <w:pPr>
        <w:spacing w:after="0" w:line="240" w:lineRule="auto"/>
        <w:jc w:val="both"/>
        <w:rPr>
          <w:bCs/>
          <w:sz w:val="26"/>
          <w:szCs w:val="26"/>
        </w:rPr>
      </w:pPr>
    </w:p>
    <w:p w14:paraId="419AEADC" w14:textId="06C5277E" w:rsidR="00FB06A8" w:rsidRPr="00D41009" w:rsidRDefault="00FB06A8" w:rsidP="00FB06A8">
      <w:pPr>
        <w:spacing w:after="0" w:line="240" w:lineRule="auto"/>
        <w:jc w:val="both"/>
        <w:rPr>
          <w:rFonts w:eastAsia="Times New Roman" w:cs="Times New Roman"/>
          <w:b/>
          <w:color w:val="000000"/>
          <w:sz w:val="26"/>
          <w:szCs w:val="26"/>
          <w:highlight w:val="cyan"/>
          <w:u w:val="single"/>
          <w:lang w:eastAsia="it-IT"/>
        </w:rPr>
      </w:pPr>
      <w:r w:rsidRPr="00D41009">
        <w:rPr>
          <w:rFonts w:eastAsia="Times New Roman" w:cs="Times New Roman"/>
          <w:b/>
          <w:color w:val="000000"/>
          <w:sz w:val="26"/>
          <w:szCs w:val="26"/>
          <w:highlight w:val="cyan"/>
          <w:u w:val="single"/>
          <w:lang w:eastAsia="it-IT"/>
        </w:rPr>
        <w:t>ESITO DELLA PROVA:</w:t>
      </w:r>
    </w:p>
    <w:p w14:paraId="1A86D4B5" w14:textId="111590C2" w:rsidR="00FB06A8" w:rsidRDefault="005F417D" w:rsidP="00FB06A8">
      <w:pPr>
        <w:spacing w:after="0" w:line="240" w:lineRule="auto"/>
        <w:jc w:val="both"/>
        <w:rPr>
          <w:bCs/>
          <w:sz w:val="26"/>
          <w:szCs w:val="26"/>
        </w:rPr>
      </w:pPr>
      <w:r>
        <w:rPr>
          <w:bCs/>
          <w:sz w:val="26"/>
          <w:szCs w:val="26"/>
        </w:rPr>
        <w:t>L</w:t>
      </w:r>
      <w:r w:rsidR="00FB06A8">
        <w:rPr>
          <w:bCs/>
          <w:sz w:val="26"/>
          <w:szCs w:val="26"/>
        </w:rPr>
        <w:t xml:space="preserve">’ammissione alla fase </w:t>
      </w:r>
      <w:r>
        <w:rPr>
          <w:bCs/>
          <w:sz w:val="26"/>
          <w:szCs w:val="26"/>
        </w:rPr>
        <w:t>F</w:t>
      </w:r>
      <w:r w:rsidR="00FB06A8">
        <w:rPr>
          <w:bCs/>
          <w:sz w:val="26"/>
          <w:szCs w:val="26"/>
        </w:rPr>
        <w:t>inale</w:t>
      </w:r>
      <w:r>
        <w:rPr>
          <w:bCs/>
          <w:sz w:val="26"/>
          <w:szCs w:val="26"/>
        </w:rPr>
        <w:t>, per opportuna trasparenza, viene</w:t>
      </w:r>
      <w:r w:rsidR="00FB06A8">
        <w:rPr>
          <w:bCs/>
          <w:sz w:val="26"/>
          <w:szCs w:val="26"/>
        </w:rPr>
        <w:t xml:space="preserve"> comunicata</w:t>
      </w:r>
      <w:r>
        <w:rPr>
          <w:bCs/>
          <w:sz w:val="26"/>
          <w:szCs w:val="26"/>
        </w:rPr>
        <w:t xml:space="preserve"> </w:t>
      </w:r>
      <w:r w:rsidR="00E612DF">
        <w:rPr>
          <w:bCs/>
          <w:sz w:val="26"/>
          <w:szCs w:val="26"/>
        </w:rPr>
        <w:t>al termine delle valutazioni, via mail a tuti i candidati</w:t>
      </w:r>
      <w:r>
        <w:rPr>
          <w:bCs/>
          <w:sz w:val="26"/>
          <w:szCs w:val="26"/>
        </w:rPr>
        <w:t>, quindi</w:t>
      </w:r>
      <w:r w:rsidR="00FB06A8">
        <w:rPr>
          <w:bCs/>
          <w:sz w:val="26"/>
          <w:szCs w:val="26"/>
        </w:rPr>
        <w:t xml:space="preserve"> pubblicata sul sito </w:t>
      </w:r>
      <w:hyperlink r:id="rId10" w:history="1">
        <w:r w:rsidR="00FB06A8" w:rsidRPr="008A5397">
          <w:rPr>
            <w:rStyle w:val="Collegamentoipertestuale"/>
            <w:bCs/>
            <w:sz w:val="26"/>
            <w:szCs w:val="26"/>
          </w:rPr>
          <w:t>www.premiomab.it</w:t>
        </w:r>
      </w:hyperlink>
      <w:r w:rsidR="00FB06A8">
        <w:rPr>
          <w:bCs/>
          <w:sz w:val="26"/>
          <w:szCs w:val="26"/>
        </w:rPr>
        <w:t>.</w:t>
      </w:r>
    </w:p>
    <w:p w14:paraId="7FE15121" w14:textId="706733FE" w:rsidR="00885227" w:rsidRDefault="005F417D" w:rsidP="00FB06A8">
      <w:pPr>
        <w:spacing w:after="0" w:line="240" w:lineRule="auto"/>
        <w:jc w:val="both"/>
        <w:rPr>
          <w:bCs/>
          <w:sz w:val="26"/>
          <w:szCs w:val="26"/>
        </w:rPr>
      </w:pPr>
      <w:r>
        <w:rPr>
          <w:bCs/>
          <w:sz w:val="26"/>
          <w:szCs w:val="26"/>
        </w:rPr>
        <w:t>Gli ammessi alla fase Finale, devono attenersi a quanto riportato di seguito, per il prosieguo della manifestazione</w:t>
      </w:r>
      <w:r w:rsidR="00EA37CF">
        <w:rPr>
          <w:bCs/>
          <w:sz w:val="26"/>
          <w:szCs w:val="26"/>
        </w:rPr>
        <w:t xml:space="preserve"> (cfr. “Vademecum Finali MAB 202</w:t>
      </w:r>
      <w:r w:rsidR="00E612DF">
        <w:rPr>
          <w:bCs/>
          <w:sz w:val="26"/>
          <w:szCs w:val="26"/>
        </w:rPr>
        <w:t>4</w:t>
      </w:r>
      <w:r w:rsidR="00EA37CF">
        <w:rPr>
          <w:bCs/>
          <w:sz w:val="26"/>
          <w:szCs w:val="26"/>
        </w:rPr>
        <w:t>”)</w:t>
      </w:r>
      <w:r>
        <w:rPr>
          <w:bCs/>
          <w:sz w:val="26"/>
          <w:szCs w:val="26"/>
        </w:rPr>
        <w:t>.</w:t>
      </w:r>
    </w:p>
    <w:p w14:paraId="4667CA45" w14:textId="77777777" w:rsidR="009760EC" w:rsidRDefault="009760EC" w:rsidP="007361E1">
      <w:pPr>
        <w:pBdr>
          <w:bottom w:val="single" w:sz="12" w:space="1" w:color="auto"/>
        </w:pBdr>
        <w:spacing w:after="0" w:line="240" w:lineRule="auto"/>
        <w:jc w:val="center"/>
        <w:rPr>
          <w:rFonts w:eastAsia="Times New Roman" w:cs="Times New Roman"/>
          <w:b/>
          <w:i/>
          <w:color w:val="000000"/>
          <w:sz w:val="28"/>
          <w:szCs w:val="28"/>
          <w:lang w:eastAsia="it-IT"/>
        </w:rPr>
      </w:pPr>
    </w:p>
    <w:p w14:paraId="6342C51E" w14:textId="77777777" w:rsidR="009760EC" w:rsidRDefault="009760EC" w:rsidP="007361E1">
      <w:pPr>
        <w:spacing w:after="0" w:line="240" w:lineRule="auto"/>
        <w:jc w:val="center"/>
        <w:rPr>
          <w:rFonts w:eastAsia="Times New Roman" w:cs="Times New Roman"/>
          <w:b/>
          <w:i/>
          <w:color w:val="000000"/>
          <w:sz w:val="28"/>
          <w:szCs w:val="28"/>
          <w:lang w:eastAsia="it-IT"/>
        </w:rPr>
      </w:pPr>
    </w:p>
    <w:p w14:paraId="3A60BDF4" w14:textId="77777777" w:rsidR="009760EC" w:rsidRDefault="009760EC" w:rsidP="007361E1">
      <w:pPr>
        <w:spacing w:after="0" w:line="240" w:lineRule="auto"/>
        <w:jc w:val="center"/>
        <w:rPr>
          <w:rFonts w:eastAsia="Times New Roman" w:cs="Times New Roman"/>
          <w:b/>
          <w:i/>
          <w:color w:val="000000"/>
          <w:sz w:val="28"/>
          <w:szCs w:val="28"/>
          <w:lang w:eastAsia="it-IT"/>
        </w:rPr>
      </w:pPr>
    </w:p>
    <w:p w14:paraId="726F9DBA" w14:textId="1390F056" w:rsidR="007361E1" w:rsidRDefault="007361E1" w:rsidP="007361E1">
      <w:pPr>
        <w:spacing w:after="0" w:line="240" w:lineRule="auto"/>
        <w:jc w:val="center"/>
        <w:rPr>
          <w:rFonts w:eastAsia="Times New Roman" w:cs="Times New Roman"/>
          <w:b/>
          <w:i/>
          <w:color w:val="000000"/>
          <w:sz w:val="28"/>
          <w:szCs w:val="28"/>
          <w:highlight w:val="yellow"/>
          <w:lang w:eastAsia="it-IT"/>
        </w:rPr>
      </w:pPr>
      <w:r>
        <w:rPr>
          <w:rFonts w:eastAsia="Times New Roman" w:cs="Times New Roman"/>
          <w:b/>
          <w:i/>
          <w:color w:val="000000"/>
          <w:sz w:val="28"/>
          <w:szCs w:val="28"/>
          <w:lang w:eastAsia="it-IT"/>
        </w:rPr>
        <w:t xml:space="preserve">VADEMECUM - </w:t>
      </w:r>
      <w:r w:rsidRPr="0065421F">
        <w:rPr>
          <w:rFonts w:eastAsia="Times New Roman" w:cs="Times New Roman"/>
          <w:b/>
          <w:i/>
          <w:color w:val="000000"/>
          <w:sz w:val="28"/>
          <w:szCs w:val="28"/>
          <w:lang w:eastAsia="it-IT"/>
        </w:rPr>
        <w:t>Dettagli gestionali e logistici per concorrenti ammessi alla</w:t>
      </w:r>
    </w:p>
    <w:p w14:paraId="3C7A2730" w14:textId="11C65F63" w:rsidR="007361E1" w:rsidRPr="0065421F" w:rsidRDefault="007361E1" w:rsidP="007361E1">
      <w:pPr>
        <w:spacing w:after="0" w:line="240" w:lineRule="auto"/>
        <w:jc w:val="center"/>
        <w:rPr>
          <w:rFonts w:eastAsia="Times New Roman" w:cs="Times New Roman"/>
          <w:b/>
          <w:i/>
          <w:color w:val="000000"/>
          <w:sz w:val="28"/>
          <w:szCs w:val="28"/>
          <w:highlight w:val="yellow"/>
          <w:lang w:eastAsia="it-IT"/>
        </w:rPr>
      </w:pPr>
      <w:r w:rsidRPr="0065421F">
        <w:rPr>
          <w:rFonts w:eastAsia="Times New Roman" w:cs="Times New Roman"/>
          <w:b/>
          <w:i/>
          <w:color w:val="000000"/>
          <w:sz w:val="28"/>
          <w:szCs w:val="28"/>
          <w:highlight w:val="yellow"/>
          <w:lang w:eastAsia="it-IT"/>
        </w:rPr>
        <w:t xml:space="preserve">Fase </w:t>
      </w:r>
      <w:r>
        <w:rPr>
          <w:rFonts w:eastAsia="Times New Roman" w:cs="Times New Roman"/>
          <w:b/>
          <w:i/>
          <w:color w:val="000000"/>
          <w:sz w:val="28"/>
          <w:szCs w:val="28"/>
          <w:highlight w:val="yellow"/>
          <w:lang w:eastAsia="it-IT"/>
        </w:rPr>
        <w:t>F</w:t>
      </w:r>
      <w:r w:rsidRPr="0065421F">
        <w:rPr>
          <w:rFonts w:eastAsia="Times New Roman" w:cs="Times New Roman"/>
          <w:b/>
          <w:i/>
          <w:color w:val="000000"/>
          <w:sz w:val="28"/>
          <w:szCs w:val="28"/>
          <w:highlight w:val="yellow"/>
          <w:lang w:eastAsia="it-IT"/>
        </w:rPr>
        <w:t>inale del Premio</w:t>
      </w:r>
    </w:p>
    <w:p w14:paraId="353E2D96" w14:textId="77777777" w:rsidR="007361E1" w:rsidRPr="0065421F" w:rsidRDefault="007361E1" w:rsidP="007361E1">
      <w:pPr>
        <w:spacing w:after="0" w:line="240" w:lineRule="auto"/>
        <w:rPr>
          <w:rFonts w:eastAsia="Times New Roman" w:cs="Times New Roman"/>
          <w:color w:val="000000"/>
          <w:sz w:val="24"/>
          <w:szCs w:val="24"/>
          <w:lang w:eastAsia="it-IT"/>
        </w:rPr>
      </w:pPr>
    </w:p>
    <w:p w14:paraId="2D67A278" w14:textId="77777777" w:rsidR="007361E1" w:rsidRPr="0065421F" w:rsidRDefault="007361E1" w:rsidP="007361E1">
      <w:pPr>
        <w:spacing w:after="0" w:line="240" w:lineRule="auto"/>
        <w:jc w:val="center"/>
        <w:rPr>
          <w:rFonts w:eastAsia="Times New Roman" w:cs="Times New Roman"/>
          <w:b/>
          <w:color w:val="000000"/>
          <w:sz w:val="24"/>
          <w:szCs w:val="24"/>
          <w:u w:val="single"/>
          <w:lang w:eastAsia="it-IT"/>
        </w:rPr>
      </w:pPr>
      <w:r w:rsidRPr="0065421F">
        <w:rPr>
          <w:rFonts w:eastAsia="Times New Roman" w:cs="Times New Roman"/>
          <w:b/>
          <w:color w:val="000000"/>
          <w:sz w:val="24"/>
          <w:szCs w:val="24"/>
          <w:u w:val="single"/>
          <w:lang w:eastAsia="it-IT"/>
        </w:rPr>
        <w:t>La partecipazione comporta tacita ed integrale accettazione del presente vademecum</w:t>
      </w:r>
      <w:r>
        <w:rPr>
          <w:rFonts w:eastAsia="Times New Roman" w:cs="Times New Roman"/>
          <w:b/>
          <w:color w:val="000000"/>
          <w:sz w:val="24"/>
          <w:szCs w:val="24"/>
          <w:u w:val="single"/>
          <w:lang w:eastAsia="it-IT"/>
        </w:rPr>
        <w:t>, come previsto dal Bando di Concorso</w:t>
      </w:r>
    </w:p>
    <w:p w14:paraId="7BD09A4D" w14:textId="77777777" w:rsidR="007361E1" w:rsidRPr="0065421F" w:rsidRDefault="007361E1" w:rsidP="007361E1">
      <w:pPr>
        <w:spacing w:after="0" w:line="240" w:lineRule="auto"/>
        <w:jc w:val="both"/>
        <w:rPr>
          <w:rFonts w:eastAsia="Times New Roman" w:cs="Times New Roman"/>
          <w:b/>
          <w:color w:val="000000"/>
          <w:sz w:val="26"/>
          <w:szCs w:val="26"/>
          <w:u w:val="single"/>
          <w:lang w:eastAsia="it-IT"/>
        </w:rPr>
      </w:pPr>
    </w:p>
    <w:p w14:paraId="0CBC6B78" w14:textId="77777777" w:rsidR="007361E1" w:rsidRPr="0065421F" w:rsidRDefault="007361E1" w:rsidP="00CA137C">
      <w:pPr>
        <w:spacing w:after="0" w:line="240" w:lineRule="auto"/>
        <w:jc w:val="both"/>
        <w:rPr>
          <w:rFonts w:eastAsia="Times New Roman" w:cs="Times New Roman"/>
          <w:b/>
          <w:color w:val="000000"/>
          <w:sz w:val="26"/>
          <w:szCs w:val="26"/>
          <w:lang w:eastAsia="it-IT"/>
        </w:rPr>
      </w:pPr>
      <w:r w:rsidRPr="00CA137C">
        <w:rPr>
          <w:rFonts w:eastAsia="Times New Roman" w:cs="Times New Roman"/>
          <w:b/>
          <w:color w:val="000000"/>
          <w:sz w:val="26"/>
          <w:szCs w:val="26"/>
          <w:highlight w:val="cyan"/>
          <w:u w:val="single"/>
          <w:lang w:eastAsia="it-IT"/>
        </w:rPr>
        <w:t>Conferma</w:t>
      </w:r>
      <w:r w:rsidRPr="00CA137C">
        <w:rPr>
          <w:rFonts w:eastAsia="Times New Roman" w:cs="Times New Roman"/>
          <w:b/>
          <w:color w:val="000000"/>
          <w:sz w:val="26"/>
          <w:szCs w:val="26"/>
          <w:highlight w:val="cyan"/>
          <w:lang w:eastAsia="it-IT"/>
        </w:rPr>
        <w:t>:</w:t>
      </w:r>
    </w:p>
    <w:p w14:paraId="15850275" w14:textId="77777777" w:rsidR="00D91592" w:rsidRDefault="007361E1" w:rsidP="00CA137C">
      <w:p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 xml:space="preserve">La partecipazione </w:t>
      </w:r>
      <w:r w:rsidR="00CA137C">
        <w:rPr>
          <w:rFonts w:eastAsia="Times New Roman" w:cs="Times New Roman"/>
          <w:color w:val="000000"/>
          <w:sz w:val="26"/>
          <w:szCs w:val="26"/>
          <w:lang w:eastAsia="it-IT"/>
        </w:rPr>
        <w:t>alla Finale è tacitamente confermata, in sede di adesione alla fase Semifinale, come da relativo Vademecum</w:t>
      </w:r>
      <w:r w:rsidRPr="0065421F">
        <w:rPr>
          <w:rFonts w:eastAsia="Times New Roman" w:cs="Times New Roman"/>
          <w:color w:val="000000"/>
          <w:sz w:val="26"/>
          <w:szCs w:val="26"/>
          <w:lang w:eastAsia="it-IT"/>
        </w:rPr>
        <w:t>.</w:t>
      </w:r>
      <w:r w:rsidR="00D91592">
        <w:rPr>
          <w:rFonts w:eastAsia="Times New Roman" w:cs="Times New Roman"/>
          <w:color w:val="000000"/>
          <w:sz w:val="26"/>
          <w:szCs w:val="26"/>
          <w:lang w:eastAsia="it-IT"/>
        </w:rPr>
        <w:t xml:space="preserve"> </w:t>
      </w:r>
    </w:p>
    <w:p w14:paraId="74BC0796" w14:textId="10011B67" w:rsidR="007361E1" w:rsidRPr="0065421F" w:rsidRDefault="00D91592" w:rsidP="00CA137C">
      <w:pPr>
        <w:spacing w:after="0" w:line="240" w:lineRule="auto"/>
        <w:jc w:val="both"/>
        <w:rPr>
          <w:rFonts w:eastAsia="Times New Roman" w:cs="Times New Roman"/>
          <w:color w:val="000000"/>
          <w:sz w:val="26"/>
          <w:szCs w:val="26"/>
          <w:lang w:eastAsia="it-IT"/>
        </w:rPr>
      </w:pPr>
      <w:r w:rsidRPr="00D91592">
        <w:rPr>
          <w:rFonts w:eastAsia="Times New Roman" w:cs="Times New Roman"/>
          <w:b/>
          <w:bCs/>
          <w:color w:val="000000"/>
          <w:sz w:val="26"/>
          <w:szCs w:val="26"/>
          <w:lang w:eastAsia="it-IT"/>
        </w:rPr>
        <w:t>L’orario di convocazione</w:t>
      </w:r>
      <w:r>
        <w:rPr>
          <w:rFonts w:eastAsia="Times New Roman" w:cs="Times New Roman"/>
          <w:color w:val="000000"/>
          <w:sz w:val="26"/>
          <w:szCs w:val="26"/>
          <w:lang w:eastAsia="it-IT"/>
        </w:rPr>
        <w:t xml:space="preserve"> (da rispettare tassativamente è fornito a parte dallo stage manager. </w:t>
      </w:r>
      <w:r w:rsidRPr="00D91592">
        <w:rPr>
          <w:rFonts w:eastAsia="Times New Roman" w:cs="Times New Roman"/>
          <w:color w:val="000000"/>
          <w:sz w:val="26"/>
          <w:szCs w:val="26"/>
          <w:u w:val="single"/>
          <w:lang w:eastAsia="it-IT"/>
        </w:rPr>
        <w:t>Per motivi assicurativi sono assolutamente vietati ingressi anticipati e\o uscite posticipate dalla struttura</w:t>
      </w:r>
      <w:r>
        <w:rPr>
          <w:rFonts w:eastAsia="Times New Roman" w:cs="Times New Roman"/>
          <w:color w:val="000000"/>
          <w:sz w:val="26"/>
          <w:szCs w:val="26"/>
          <w:lang w:eastAsia="it-IT"/>
        </w:rPr>
        <w:t>)</w:t>
      </w:r>
    </w:p>
    <w:p w14:paraId="6C7BF342" w14:textId="77777777" w:rsidR="007361E1" w:rsidRPr="0065421F" w:rsidRDefault="007361E1" w:rsidP="00CA137C">
      <w:pPr>
        <w:spacing w:after="0" w:line="240" w:lineRule="auto"/>
        <w:jc w:val="both"/>
        <w:rPr>
          <w:rFonts w:eastAsia="Times New Roman" w:cs="Times New Roman"/>
          <w:b/>
          <w:color w:val="000000"/>
          <w:sz w:val="26"/>
          <w:szCs w:val="26"/>
          <w:u w:val="single"/>
          <w:lang w:eastAsia="it-IT"/>
        </w:rPr>
      </w:pPr>
    </w:p>
    <w:p w14:paraId="34BC1DB2" w14:textId="3FF70BF9" w:rsidR="00CA137C" w:rsidRPr="0042280D" w:rsidRDefault="00CA137C" w:rsidP="00CA137C">
      <w:pPr>
        <w:spacing w:after="0" w:line="240" w:lineRule="auto"/>
        <w:jc w:val="both"/>
        <w:rPr>
          <w:rFonts w:eastAsia="Times New Roman" w:cs="Times New Roman"/>
          <w:b/>
          <w:color w:val="000000"/>
          <w:sz w:val="26"/>
          <w:szCs w:val="26"/>
          <w:u w:val="single"/>
          <w:lang w:eastAsia="it-IT"/>
        </w:rPr>
      </w:pPr>
      <w:r w:rsidRPr="0042280D">
        <w:rPr>
          <w:rFonts w:eastAsia="Times New Roman" w:cs="Times New Roman"/>
          <w:b/>
          <w:color w:val="000000"/>
          <w:sz w:val="26"/>
          <w:szCs w:val="26"/>
          <w:highlight w:val="cyan"/>
          <w:u w:val="single"/>
          <w:lang w:eastAsia="it-IT"/>
        </w:rPr>
        <w:t xml:space="preserve">Sede della fase </w:t>
      </w:r>
      <w:r w:rsidR="00B22CA2">
        <w:rPr>
          <w:rFonts w:eastAsia="Times New Roman" w:cs="Times New Roman"/>
          <w:b/>
          <w:color w:val="000000"/>
          <w:sz w:val="26"/>
          <w:szCs w:val="26"/>
          <w:highlight w:val="cyan"/>
          <w:u w:val="single"/>
          <w:lang w:eastAsia="it-IT"/>
        </w:rPr>
        <w:t>F</w:t>
      </w:r>
      <w:r w:rsidRPr="0042280D">
        <w:rPr>
          <w:rFonts w:eastAsia="Times New Roman" w:cs="Times New Roman"/>
          <w:b/>
          <w:color w:val="000000"/>
          <w:sz w:val="26"/>
          <w:szCs w:val="26"/>
          <w:highlight w:val="cyan"/>
          <w:u w:val="single"/>
          <w:lang w:eastAsia="it-IT"/>
        </w:rPr>
        <w:t>inale:</w:t>
      </w:r>
    </w:p>
    <w:p w14:paraId="382060DA" w14:textId="57E32B0A" w:rsidR="007361E1" w:rsidRDefault="00CA137C" w:rsidP="00E562A5">
      <w:pPr>
        <w:spacing w:after="0" w:line="240" w:lineRule="auto"/>
        <w:rPr>
          <w:rFonts w:ascii="Times New Roman" w:eastAsia="Times New Roman" w:hAnsi="Times New Roman"/>
          <w:sz w:val="24"/>
        </w:rPr>
      </w:pPr>
      <w:r w:rsidRPr="0065421F">
        <w:rPr>
          <w:rFonts w:eastAsia="Times New Roman" w:cs="Times New Roman"/>
          <w:color w:val="000000"/>
          <w:sz w:val="26"/>
          <w:szCs w:val="26"/>
          <w:lang w:eastAsia="it-IT"/>
        </w:rPr>
        <w:t xml:space="preserve">La fase finale del Premio si svolge, secondo programmazione </w:t>
      </w:r>
      <w:r>
        <w:rPr>
          <w:rFonts w:eastAsia="Times New Roman" w:cs="Times New Roman"/>
          <w:color w:val="000000"/>
          <w:sz w:val="26"/>
          <w:szCs w:val="26"/>
          <w:lang w:eastAsia="it-IT"/>
        </w:rPr>
        <w:t>fornita  a parte dallo stage manager</w:t>
      </w:r>
    </w:p>
    <w:p w14:paraId="4D305214" w14:textId="77777777" w:rsidR="007361E1" w:rsidRPr="00D91592" w:rsidRDefault="007361E1" w:rsidP="00E562A5">
      <w:pPr>
        <w:spacing w:after="0" w:line="240" w:lineRule="auto"/>
        <w:rPr>
          <w:b/>
          <w:color w:val="FF0000"/>
          <w:sz w:val="26"/>
        </w:rPr>
      </w:pPr>
      <w:r w:rsidRPr="00D91592">
        <w:rPr>
          <w:b/>
          <w:color w:val="FF0000"/>
          <w:sz w:val="26"/>
        </w:rPr>
        <w:t>Teatro Manzoni</w:t>
      </w:r>
    </w:p>
    <w:p w14:paraId="51C99CA9" w14:textId="77777777" w:rsidR="007361E1" w:rsidRPr="00D91592" w:rsidRDefault="007361E1" w:rsidP="00E562A5">
      <w:pPr>
        <w:spacing w:after="0" w:line="240" w:lineRule="auto"/>
        <w:rPr>
          <w:b/>
          <w:color w:val="FF0000"/>
          <w:sz w:val="26"/>
        </w:rPr>
      </w:pPr>
      <w:r w:rsidRPr="00D91592">
        <w:rPr>
          <w:b/>
          <w:color w:val="FF0000"/>
          <w:sz w:val="26"/>
        </w:rPr>
        <w:t>Via A. Manzoni, 42</w:t>
      </w:r>
    </w:p>
    <w:p w14:paraId="3E8BDF9A" w14:textId="77777777" w:rsidR="007361E1" w:rsidRPr="00D91592" w:rsidRDefault="007361E1" w:rsidP="00E562A5">
      <w:pPr>
        <w:spacing w:after="0" w:line="240" w:lineRule="auto"/>
        <w:rPr>
          <w:b/>
          <w:color w:val="FF0000"/>
          <w:sz w:val="26"/>
        </w:rPr>
      </w:pPr>
      <w:r w:rsidRPr="00D91592">
        <w:rPr>
          <w:b/>
          <w:color w:val="FF0000"/>
          <w:sz w:val="26"/>
        </w:rPr>
        <w:t>Milano</w:t>
      </w:r>
    </w:p>
    <w:p w14:paraId="170DF97B" w14:textId="331AC04D" w:rsidR="007361E1" w:rsidRPr="00D91592" w:rsidRDefault="00D91592" w:rsidP="00E562A5">
      <w:pPr>
        <w:spacing w:after="0" w:line="240" w:lineRule="auto"/>
        <w:rPr>
          <w:rFonts w:eastAsia="Times New Roman" w:cs="Times New Roman"/>
          <w:b/>
          <w:color w:val="000000"/>
          <w:sz w:val="24"/>
          <w:szCs w:val="24"/>
          <w:lang w:eastAsia="it-IT"/>
        </w:rPr>
      </w:pPr>
      <w:r w:rsidRPr="00D91592">
        <w:rPr>
          <w:rFonts w:eastAsia="Times New Roman" w:cs="Times New Roman"/>
          <w:b/>
          <w:color w:val="000000"/>
          <w:sz w:val="24"/>
          <w:szCs w:val="24"/>
          <w:lang w:eastAsia="it-IT"/>
        </w:rPr>
        <w:t xml:space="preserve">Camerini assegnati dallo stage manager all’arrivo </w:t>
      </w:r>
    </w:p>
    <w:p w14:paraId="21CECDA1" w14:textId="77777777" w:rsidR="00D91592" w:rsidRDefault="00D91592" w:rsidP="00E562A5">
      <w:pPr>
        <w:spacing w:after="0" w:line="240" w:lineRule="auto"/>
        <w:rPr>
          <w:rFonts w:ascii="Times New Roman" w:eastAsia="Times New Roman" w:hAnsi="Times New Roman"/>
          <w:sz w:val="24"/>
        </w:rPr>
      </w:pPr>
    </w:p>
    <w:p w14:paraId="0E2891B1" w14:textId="77777777" w:rsidR="007361E1" w:rsidRPr="00E562A5" w:rsidRDefault="007361E1" w:rsidP="00E562A5">
      <w:pPr>
        <w:spacing w:after="0" w:line="240" w:lineRule="auto"/>
        <w:rPr>
          <w:rFonts w:eastAsia="Times New Roman" w:cs="Times New Roman"/>
          <w:b/>
          <w:color w:val="000000"/>
          <w:sz w:val="26"/>
          <w:szCs w:val="26"/>
          <w:highlight w:val="cyan"/>
          <w:u w:val="single"/>
          <w:lang w:eastAsia="it-IT"/>
        </w:rPr>
      </w:pPr>
      <w:r w:rsidRPr="00E562A5">
        <w:rPr>
          <w:rFonts w:eastAsia="Times New Roman" w:cs="Times New Roman"/>
          <w:b/>
          <w:color w:val="000000"/>
          <w:sz w:val="26"/>
          <w:szCs w:val="26"/>
          <w:highlight w:val="cyan"/>
          <w:u w:val="single"/>
          <w:lang w:eastAsia="it-IT"/>
        </w:rPr>
        <w:t>Ospitalità:</w:t>
      </w:r>
    </w:p>
    <w:p w14:paraId="358B6299" w14:textId="004666EB" w:rsidR="00E562A5" w:rsidRDefault="00E562A5" w:rsidP="00E562A5">
      <w:pPr>
        <w:spacing w:after="0" w:line="240" w:lineRule="auto"/>
        <w:jc w:val="both"/>
        <w:rPr>
          <w:sz w:val="26"/>
        </w:rPr>
      </w:pPr>
      <w:r>
        <w:rPr>
          <w:sz w:val="26"/>
        </w:rPr>
        <w:t>L’ospitalità è prevista nelle modalità descritte a pagina 2, del Vademecum Semifinali</w:t>
      </w:r>
      <w:bookmarkStart w:id="0" w:name="page2"/>
      <w:bookmarkEnd w:id="0"/>
    </w:p>
    <w:p w14:paraId="2D1353F8" w14:textId="77777777" w:rsidR="007361E1" w:rsidRDefault="007361E1" w:rsidP="00CA137C">
      <w:pPr>
        <w:spacing w:after="0" w:line="240" w:lineRule="auto"/>
        <w:rPr>
          <w:rFonts w:ascii="Times New Roman" w:eastAsia="Times New Roman" w:hAnsi="Times New Roman"/>
        </w:rPr>
      </w:pPr>
    </w:p>
    <w:p w14:paraId="1F8DF08D" w14:textId="77777777" w:rsidR="00B22CA2" w:rsidRPr="0065421F" w:rsidRDefault="00B22CA2" w:rsidP="00B22CA2">
      <w:pPr>
        <w:spacing w:after="0" w:line="240" w:lineRule="auto"/>
        <w:jc w:val="both"/>
        <w:rPr>
          <w:rFonts w:eastAsia="Times New Roman" w:cs="Times New Roman"/>
          <w:b/>
          <w:color w:val="000000"/>
          <w:sz w:val="26"/>
          <w:szCs w:val="26"/>
          <w:lang w:eastAsia="it-IT"/>
        </w:rPr>
      </w:pPr>
      <w:r w:rsidRPr="0042280D">
        <w:rPr>
          <w:rFonts w:eastAsia="Times New Roman" w:cs="Times New Roman"/>
          <w:b/>
          <w:color w:val="000000"/>
          <w:sz w:val="26"/>
          <w:szCs w:val="26"/>
          <w:highlight w:val="cyan"/>
          <w:u w:val="single"/>
          <w:lang w:eastAsia="it-IT"/>
        </w:rPr>
        <w:t>Ordine di esibizione</w:t>
      </w:r>
      <w:r w:rsidRPr="0042280D">
        <w:rPr>
          <w:rFonts w:eastAsia="Times New Roman" w:cs="Times New Roman"/>
          <w:b/>
          <w:color w:val="000000"/>
          <w:sz w:val="26"/>
          <w:szCs w:val="26"/>
          <w:highlight w:val="cyan"/>
          <w:lang w:eastAsia="it-IT"/>
        </w:rPr>
        <w:t>:</w:t>
      </w:r>
    </w:p>
    <w:p w14:paraId="3284C05A" w14:textId="6B969674" w:rsidR="00E562A5" w:rsidRPr="0065421F" w:rsidRDefault="00E562A5" w:rsidP="00E562A5">
      <w:pPr>
        <w:spacing w:after="0" w:line="240" w:lineRule="auto"/>
        <w:jc w:val="both"/>
        <w:rPr>
          <w:rFonts w:eastAsia="Times New Roman" w:cs="Times New Roman"/>
          <w:color w:val="000000"/>
          <w:sz w:val="26"/>
          <w:szCs w:val="26"/>
          <w:lang w:eastAsia="it-IT"/>
        </w:rPr>
      </w:pPr>
      <w:r>
        <w:rPr>
          <w:rFonts w:eastAsia="Times New Roman" w:cs="Times New Roman"/>
          <w:color w:val="000000"/>
          <w:sz w:val="26"/>
          <w:szCs w:val="26"/>
          <w:lang w:eastAsia="it-IT"/>
        </w:rPr>
        <w:t>L’ordine di esibizione viene</w:t>
      </w:r>
      <w:r w:rsidRPr="0065421F">
        <w:rPr>
          <w:rFonts w:eastAsia="Times New Roman" w:cs="Times New Roman"/>
          <w:color w:val="000000"/>
          <w:sz w:val="26"/>
          <w:szCs w:val="26"/>
          <w:lang w:eastAsia="it-IT"/>
        </w:rPr>
        <w:t xml:space="preserve"> comunicato </w:t>
      </w:r>
      <w:r>
        <w:rPr>
          <w:rFonts w:eastAsia="Times New Roman" w:cs="Times New Roman"/>
          <w:color w:val="000000"/>
          <w:sz w:val="26"/>
          <w:szCs w:val="26"/>
          <w:lang w:eastAsia="it-IT"/>
        </w:rPr>
        <w:t>dallo stage manager</w:t>
      </w:r>
      <w:r w:rsidRPr="0065421F">
        <w:rPr>
          <w:rFonts w:eastAsia="Times New Roman" w:cs="Times New Roman"/>
          <w:color w:val="000000"/>
          <w:sz w:val="26"/>
          <w:szCs w:val="26"/>
          <w:lang w:eastAsia="it-IT"/>
        </w:rPr>
        <w:t xml:space="preserve"> e prende in considerazione le esigenze logistiche dei candidati in subordine a quelle specificamente legate alla gestione dell’evento, onde garantire, per quanto possibile, anche agevoli pianificazione e gestione </w:t>
      </w:r>
      <w:r>
        <w:rPr>
          <w:rFonts w:eastAsia="Times New Roman" w:cs="Times New Roman"/>
          <w:color w:val="000000"/>
          <w:sz w:val="26"/>
          <w:szCs w:val="26"/>
          <w:lang w:eastAsia="it-IT"/>
        </w:rPr>
        <w:t>degli arrivi</w:t>
      </w:r>
      <w:r w:rsidRPr="0065421F">
        <w:rPr>
          <w:rFonts w:eastAsia="Times New Roman" w:cs="Times New Roman"/>
          <w:color w:val="000000"/>
          <w:sz w:val="26"/>
          <w:szCs w:val="26"/>
          <w:lang w:eastAsia="it-IT"/>
        </w:rPr>
        <w:t xml:space="preserve">. Referente per la </w:t>
      </w:r>
      <w:r>
        <w:rPr>
          <w:rFonts w:eastAsia="Times New Roman" w:cs="Times New Roman"/>
          <w:color w:val="000000"/>
          <w:sz w:val="26"/>
          <w:szCs w:val="26"/>
          <w:lang w:eastAsia="it-IT"/>
        </w:rPr>
        <w:t>programmazione</w:t>
      </w:r>
      <w:r w:rsidRPr="0065421F">
        <w:rPr>
          <w:rFonts w:eastAsia="Times New Roman" w:cs="Times New Roman"/>
          <w:color w:val="000000"/>
          <w:sz w:val="26"/>
          <w:szCs w:val="26"/>
          <w:lang w:eastAsia="it-IT"/>
        </w:rPr>
        <w:t xml:space="preserve"> delle esibizioni: </w:t>
      </w:r>
      <w:r>
        <w:rPr>
          <w:rFonts w:eastAsia="Times New Roman" w:cs="Times New Roman"/>
          <w:color w:val="000000"/>
          <w:sz w:val="26"/>
          <w:szCs w:val="26"/>
          <w:lang w:eastAsia="it-IT"/>
        </w:rPr>
        <w:t>Sig.r</w:t>
      </w:r>
      <w:r w:rsidR="00B22CA2">
        <w:rPr>
          <w:rFonts w:eastAsia="Times New Roman" w:cs="Times New Roman"/>
          <w:color w:val="000000"/>
          <w:sz w:val="26"/>
          <w:szCs w:val="26"/>
          <w:lang w:eastAsia="it-IT"/>
        </w:rPr>
        <w:t>i</w:t>
      </w:r>
      <w:r>
        <w:rPr>
          <w:rFonts w:eastAsia="Times New Roman" w:cs="Times New Roman"/>
          <w:color w:val="000000"/>
          <w:sz w:val="26"/>
          <w:szCs w:val="26"/>
          <w:lang w:eastAsia="it-IT"/>
        </w:rPr>
        <w:t xml:space="preserve"> </w:t>
      </w:r>
      <w:r w:rsidR="00B22CA2">
        <w:rPr>
          <w:rFonts w:eastAsia="Times New Roman" w:cs="Times New Roman"/>
          <w:color w:val="000000"/>
          <w:sz w:val="26"/>
          <w:szCs w:val="26"/>
          <w:lang w:eastAsia="it-IT"/>
        </w:rPr>
        <w:t>Alexandro Chiacchio e Marianela Angelucci</w:t>
      </w:r>
      <w:r w:rsidRPr="0065421F">
        <w:rPr>
          <w:rFonts w:eastAsia="Times New Roman" w:cs="Times New Roman"/>
          <w:color w:val="000000"/>
          <w:sz w:val="26"/>
          <w:szCs w:val="26"/>
          <w:lang w:eastAsia="it-IT"/>
        </w:rPr>
        <w:t xml:space="preserve">  (Stage Manager</w:t>
      </w:r>
      <w:r>
        <w:rPr>
          <w:rFonts w:eastAsia="Times New Roman" w:cs="Times New Roman"/>
          <w:color w:val="000000"/>
          <w:sz w:val="26"/>
          <w:szCs w:val="26"/>
          <w:lang w:eastAsia="it-IT"/>
        </w:rPr>
        <w:t xml:space="preserve">). </w:t>
      </w:r>
      <w:r w:rsidRPr="0065421F">
        <w:rPr>
          <w:rFonts w:eastAsia="Times New Roman" w:cs="Times New Roman"/>
          <w:color w:val="000000"/>
          <w:sz w:val="26"/>
          <w:szCs w:val="26"/>
          <w:lang w:eastAsia="it-IT"/>
        </w:rPr>
        <w:t>E’ indispensabile la massima puntualità, pena esclusione dal Premio.</w:t>
      </w:r>
    </w:p>
    <w:p w14:paraId="44B42282" w14:textId="77777777" w:rsidR="00E562A5" w:rsidRPr="0065421F" w:rsidRDefault="00E562A5" w:rsidP="00E562A5">
      <w:pPr>
        <w:spacing w:after="0" w:line="240" w:lineRule="auto"/>
        <w:jc w:val="both"/>
        <w:rPr>
          <w:rFonts w:eastAsia="Times New Roman" w:cs="Times New Roman"/>
          <w:b/>
          <w:color w:val="000000"/>
          <w:sz w:val="26"/>
          <w:szCs w:val="26"/>
          <w:highlight w:val="yellow"/>
          <w:lang w:eastAsia="it-IT"/>
        </w:rPr>
      </w:pPr>
      <w:r w:rsidRPr="0065421F">
        <w:rPr>
          <w:rFonts w:eastAsia="Times New Roman" w:cs="Times New Roman"/>
          <w:b/>
          <w:color w:val="000000"/>
          <w:sz w:val="26"/>
          <w:szCs w:val="26"/>
          <w:highlight w:val="yellow"/>
          <w:lang w:eastAsia="it-IT"/>
        </w:rPr>
        <w:lastRenderedPageBreak/>
        <w:t>N.B.</w:t>
      </w:r>
    </w:p>
    <w:p w14:paraId="4D9CA5D9" w14:textId="77777777" w:rsidR="00E562A5" w:rsidRPr="00292A1D" w:rsidRDefault="00E562A5" w:rsidP="00E562A5">
      <w:pPr>
        <w:pStyle w:val="Paragrafoelenco"/>
        <w:numPr>
          <w:ilvl w:val="0"/>
          <w:numId w:val="29"/>
        </w:numPr>
        <w:spacing w:after="0" w:line="240" w:lineRule="auto"/>
        <w:jc w:val="both"/>
        <w:rPr>
          <w:rFonts w:eastAsia="Times New Roman" w:cs="Times New Roman"/>
          <w:color w:val="000000"/>
          <w:sz w:val="26"/>
          <w:szCs w:val="26"/>
          <w:lang w:eastAsia="it-IT"/>
        </w:rPr>
      </w:pPr>
      <w:r w:rsidRPr="00292A1D">
        <w:rPr>
          <w:rFonts w:eastAsia="Times New Roman" w:cs="Times New Roman"/>
          <w:color w:val="000000"/>
          <w:sz w:val="26"/>
          <w:szCs w:val="26"/>
          <w:lang w:eastAsia="it-IT"/>
        </w:rPr>
        <w:t>Ciascun candidato ha diritto a</w:t>
      </w:r>
      <w:r>
        <w:rPr>
          <w:rFonts w:eastAsia="Times New Roman" w:cs="Times New Roman"/>
          <w:color w:val="000000"/>
          <w:sz w:val="26"/>
          <w:szCs w:val="26"/>
          <w:lang w:eastAsia="it-IT"/>
        </w:rPr>
        <w:t>lla</w:t>
      </w:r>
      <w:r w:rsidRPr="00292A1D">
        <w:rPr>
          <w:rFonts w:eastAsia="Times New Roman" w:cs="Times New Roman"/>
          <w:color w:val="000000"/>
          <w:sz w:val="26"/>
          <w:szCs w:val="26"/>
          <w:lang w:eastAsia="it-IT"/>
        </w:rPr>
        <w:t xml:space="preserve"> prova </w:t>
      </w:r>
      <w:r w:rsidRPr="00292A1D">
        <w:rPr>
          <w:rFonts w:eastAsia="Times New Roman" w:cs="Times New Roman"/>
          <w:b/>
          <w:color w:val="000000"/>
          <w:sz w:val="26"/>
          <w:szCs w:val="26"/>
          <w:lang w:eastAsia="it-IT"/>
        </w:rPr>
        <w:t>SPAZI</w:t>
      </w:r>
      <w:r w:rsidRPr="00292A1D">
        <w:rPr>
          <w:rFonts w:eastAsia="Times New Roman" w:cs="Times New Roman"/>
          <w:color w:val="000000"/>
          <w:sz w:val="26"/>
          <w:szCs w:val="26"/>
          <w:lang w:eastAsia="it-IT"/>
        </w:rPr>
        <w:t xml:space="preserve"> prima dell’esibizione,  la cui</w:t>
      </w:r>
      <w:r>
        <w:rPr>
          <w:rFonts w:eastAsia="Times New Roman" w:cs="Times New Roman"/>
          <w:color w:val="000000"/>
          <w:sz w:val="26"/>
          <w:szCs w:val="26"/>
          <w:lang w:eastAsia="it-IT"/>
        </w:rPr>
        <w:t xml:space="preserve"> modalità, </w:t>
      </w:r>
      <w:r w:rsidRPr="00292A1D">
        <w:rPr>
          <w:rFonts w:eastAsia="Times New Roman" w:cs="Times New Roman"/>
          <w:color w:val="000000"/>
          <w:sz w:val="26"/>
          <w:szCs w:val="26"/>
          <w:lang w:eastAsia="it-IT"/>
        </w:rPr>
        <w:t xml:space="preserve"> durata ed il cui ordine </w:t>
      </w:r>
      <w:r>
        <w:rPr>
          <w:rFonts w:eastAsia="Times New Roman" w:cs="Times New Roman"/>
          <w:color w:val="000000"/>
          <w:sz w:val="26"/>
          <w:szCs w:val="26"/>
          <w:lang w:eastAsia="it-IT"/>
        </w:rPr>
        <w:t>sono</w:t>
      </w:r>
      <w:r w:rsidRPr="00292A1D">
        <w:rPr>
          <w:rFonts w:eastAsia="Times New Roman" w:cs="Times New Roman"/>
          <w:color w:val="000000"/>
          <w:sz w:val="26"/>
          <w:szCs w:val="26"/>
          <w:lang w:eastAsia="it-IT"/>
        </w:rPr>
        <w:t xml:space="preserve"> stabiliti dallo Stage Manager e opportunamente comunicati all’arrivo. </w:t>
      </w:r>
      <w:r w:rsidRPr="00292A1D">
        <w:rPr>
          <w:rFonts w:eastAsia="Times New Roman" w:cs="Times New Roman"/>
          <w:b/>
          <w:color w:val="000000"/>
          <w:sz w:val="26"/>
          <w:szCs w:val="26"/>
          <w:lang w:eastAsia="it-IT"/>
        </w:rPr>
        <w:t xml:space="preserve">Le disposizioni in merito a ordine e durata di prova ed ordine di esibizione </w:t>
      </w:r>
      <w:r>
        <w:rPr>
          <w:rFonts w:eastAsia="Times New Roman" w:cs="Times New Roman"/>
          <w:b/>
          <w:color w:val="000000"/>
          <w:sz w:val="26"/>
          <w:szCs w:val="26"/>
          <w:lang w:eastAsia="it-IT"/>
        </w:rPr>
        <w:t>devono</w:t>
      </w:r>
      <w:r w:rsidRPr="00292A1D">
        <w:rPr>
          <w:rFonts w:eastAsia="Times New Roman" w:cs="Times New Roman"/>
          <w:b/>
          <w:color w:val="000000"/>
          <w:sz w:val="26"/>
          <w:szCs w:val="26"/>
          <w:lang w:eastAsia="it-IT"/>
        </w:rPr>
        <w:t xml:space="preserve"> essere tassativamente rispettat</w:t>
      </w:r>
      <w:r>
        <w:rPr>
          <w:rFonts w:eastAsia="Times New Roman" w:cs="Times New Roman"/>
          <w:b/>
          <w:color w:val="000000"/>
          <w:sz w:val="26"/>
          <w:szCs w:val="26"/>
          <w:lang w:eastAsia="it-IT"/>
        </w:rPr>
        <w:t>i</w:t>
      </w:r>
      <w:r w:rsidRPr="00292A1D">
        <w:rPr>
          <w:rFonts w:eastAsia="Times New Roman" w:cs="Times New Roman"/>
          <w:b/>
          <w:color w:val="000000"/>
          <w:sz w:val="26"/>
          <w:szCs w:val="26"/>
          <w:lang w:eastAsia="it-IT"/>
        </w:rPr>
        <w:t>,</w:t>
      </w:r>
      <w:r w:rsidRPr="00292A1D">
        <w:rPr>
          <w:rFonts w:eastAsia="Times New Roman" w:cs="Times New Roman"/>
          <w:color w:val="000000"/>
          <w:sz w:val="26"/>
          <w:szCs w:val="26"/>
          <w:lang w:eastAsia="it-IT"/>
        </w:rPr>
        <w:t xml:space="preserve"> per il buon andamento delle attività. Tutti i candidati </w:t>
      </w:r>
      <w:r>
        <w:rPr>
          <w:rFonts w:eastAsia="Times New Roman" w:cs="Times New Roman"/>
          <w:color w:val="000000"/>
          <w:sz w:val="26"/>
          <w:szCs w:val="26"/>
          <w:lang w:eastAsia="it-IT"/>
        </w:rPr>
        <w:t>devono,</w:t>
      </w:r>
      <w:r w:rsidRPr="00292A1D">
        <w:rPr>
          <w:rFonts w:eastAsia="Times New Roman" w:cs="Times New Roman"/>
          <w:color w:val="000000"/>
          <w:sz w:val="26"/>
          <w:szCs w:val="26"/>
          <w:lang w:eastAsia="it-IT"/>
        </w:rPr>
        <w:t xml:space="preserve"> quindi</w:t>
      </w:r>
      <w:r>
        <w:rPr>
          <w:rFonts w:eastAsia="Times New Roman" w:cs="Times New Roman"/>
          <w:color w:val="000000"/>
          <w:sz w:val="26"/>
          <w:szCs w:val="26"/>
          <w:lang w:eastAsia="it-IT"/>
        </w:rPr>
        <w:t xml:space="preserve">, </w:t>
      </w:r>
      <w:r w:rsidRPr="00292A1D">
        <w:rPr>
          <w:rFonts w:eastAsia="Times New Roman" w:cs="Times New Roman"/>
          <w:color w:val="000000"/>
          <w:sz w:val="26"/>
          <w:szCs w:val="26"/>
          <w:lang w:eastAsia="it-IT"/>
        </w:rPr>
        <w:t xml:space="preserve"> scrupolosamente attenersi alle stesse.  </w:t>
      </w:r>
    </w:p>
    <w:p w14:paraId="0D9360C2" w14:textId="77777777" w:rsidR="00E562A5" w:rsidRPr="0065421F" w:rsidRDefault="00E562A5" w:rsidP="00E562A5">
      <w:pPr>
        <w:spacing w:after="0" w:line="240" w:lineRule="auto"/>
        <w:jc w:val="both"/>
        <w:rPr>
          <w:rFonts w:eastAsia="Times New Roman" w:cs="Times New Roman"/>
          <w:b/>
          <w:color w:val="000000"/>
          <w:sz w:val="26"/>
          <w:szCs w:val="26"/>
          <w:u w:val="single"/>
          <w:lang w:eastAsia="it-IT"/>
        </w:rPr>
      </w:pPr>
    </w:p>
    <w:p w14:paraId="69F3ADAB" w14:textId="7C1ED5B1" w:rsidR="00E562A5" w:rsidRPr="00AD0C86" w:rsidRDefault="00E562A5" w:rsidP="00E562A5">
      <w:pPr>
        <w:spacing w:after="0" w:line="240" w:lineRule="auto"/>
        <w:jc w:val="both"/>
        <w:rPr>
          <w:rFonts w:eastAsia="Times New Roman" w:cs="Times New Roman"/>
          <w:b/>
          <w:color w:val="000000"/>
          <w:sz w:val="26"/>
          <w:szCs w:val="26"/>
          <w:highlight w:val="cyan"/>
          <w:u w:val="single"/>
          <w:lang w:eastAsia="it-IT"/>
        </w:rPr>
      </w:pPr>
      <w:r w:rsidRPr="00AD0C86">
        <w:rPr>
          <w:rFonts w:eastAsia="Times New Roman" w:cs="Times New Roman"/>
          <w:b/>
          <w:color w:val="000000"/>
          <w:sz w:val="26"/>
          <w:szCs w:val="26"/>
          <w:highlight w:val="cyan"/>
          <w:u w:val="single"/>
          <w:lang w:eastAsia="it-IT"/>
        </w:rPr>
        <w:t>Abbigliamento, basi musicali ed accessori:</w:t>
      </w:r>
    </w:p>
    <w:p w14:paraId="6AA5A6C5" w14:textId="77777777" w:rsidR="00B22CA2" w:rsidRDefault="00B22CA2" w:rsidP="00B22CA2">
      <w:pPr>
        <w:spacing w:after="0" w:line="240" w:lineRule="auto"/>
        <w:jc w:val="both"/>
        <w:rPr>
          <w:rFonts w:eastAsia="Times New Roman" w:cs="Times New Roman"/>
          <w:color w:val="000000"/>
          <w:sz w:val="26"/>
          <w:szCs w:val="26"/>
          <w:lang w:eastAsia="it-IT"/>
        </w:rPr>
      </w:pPr>
      <w:r w:rsidRPr="00D60974">
        <w:rPr>
          <w:rFonts w:eastAsia="Times New Roman" w:cs="Times New Roman"/>
          <w:color w:val="000000"/>
          <w:sz w:val="26"/>
          <w:szCs w:val="26"/>
          <w:lang w:eastAsia="it-IT"/>
        </w:rPr>
        <w:t xml:space="preserve">Si ricorda che i candidati, sotto la propria personale responsabilità, </w:t>
      </w:r>
      <w:r>
        <w:rPr>
          <w:rFonts w:eastAsia="Times New Roman" w:cs="Times New Roman"/>
          <w:color w:val="000000"/>
          <w:sz w:val="26"/>
          <w:szCs w:val="26"/>
          <w:lang w:eastAsia="it-IT"/>
        </w:rPr>
        <w:t>devono:</w:t>
      </w:r>
    </w:p>
    <w:p w14:paraId="6FFBBF3C" w14:textId="77777777" w:rsidR="00B22CA2" w:rsidRPr="009A6EC7" w:rsidRDefault="00B22CA2" w:rsidP="00B22CA2">
      <w:pPr>
        <w:pStyle w:val="Paragrafoelenco"/>
        <w:numPr>
          <w:ilvl w:val="0"/>
          <w:numId w:val="48"/>
        </w:numPr>
        <w:spacing w:after="0" w:line="240" w:lineRule="auto"/>
        <w:jc w:val="both"/>
        <w:rPr>
          <w:rFonts w:eastAsia="Times New Roman" w:cs="Times New Roman"/>
          <w:color w:val="000000"/>
          <w:sz w:val="26"/>
          <w:szCs w:val="26"/>
          <w:lang w:eastAsia="it-IT"/>
        </w:rPr>
      </w:pPr>
      <w:r w:rsidRPr="009A6EC7">
        <w:rPr>
          <w:rFonts w:eastAsia="Times New Roman" w:cs="Times New Roman"/>
          <w:color w:val="000000"/>
          <w:sz w:val="26"/>
          <w:szCs w:val="26"/>
          <w:lang w:eastAsia="it-IT"/>
        </w:rPr>
        <w:t xml:space="preserve"> trasmettere su richiesta dello stage manager </w:t>
      </w:r>
      <w:r w:rsidRPr="009A6EC7">
        <w:rPr>
          <w:rFonts w:eastAsia="Times New Roman" w:cs="Times New Roman"/>
          <w:b/>
          <w:color w:val="000000"/>
          <w:sz w:val="26"/>
          <w:szCs w:val="26"/>
          <w:lang w:eastAsia="it-IT"/>
        </w:rPr>
        <w:t xml:space="preserve">traccia audio di adeguata qualità (ivi inclusa la decorosa realizzazione dei tagli), corredata di dati SIAE completi e corretti – pena esclusione dal Premio con addebito. L’eventuale esibizione con brani coreutici protetti da copyright si intende sotto la piena e diretta responsabilità dei concorrenti, ivi inclusi gli adempimenti pet il  rilascio di eventuale permesso e saldo dei relativi oneri. </w:t>
      </w:r>
    </w:p>
    <w:p w14:paraId="27E461AD" w14:textId="77777777" w:rsidR="00B22CA2" w:rsidRPr="009A6EC7" w:rsidRDefault="00B22CA2" w:rsidP="00B22CA2">
      <w:pPr>
        <w:pStyle w:val="Paragrafoelenco"/>
        <w:numPr>
          <w:ilvl w:val="0"/>
          <w:numId w:val="48"/>
        </w:numPr>
        <w:spacing w:after="0" w:line="240" w:lineRule="auto"/>
        <w:jc w:val="both"/>
        <w:rPr>
          <w:rFonts w:eastAsia="Times New Roman" w:cs="Times New Roman"/>
          <w:color w:val="000000"/>
          <w:sz w:val="26"/>
          <w:szCs w:val="26"/>
          <w:lang w:eastAsia="it-IT"/>
        </w:rPr>
      </w:pPr>
      <w:r w:rsidRPr="009A6EC7">
        <w:rPr>
          <w:rFonts w:eastAsia="Times New Roman" w:cs="Times New Roman"/>
          <w:color w:val="000000"/>
          <w:sz w:val="26"/>
          <w:szCs w:val="26"/>
          <w:lang w:eastAsia="it-IT"/>
        </w:rPr>
        <w:t xml:space="preserve"> essere muniti, in sede di esibizione, di:</w:t>
      </w:r>
    </w:p>
    <w:p w14:paraId="7F83ED81" w14:textId="77777777" w:rsidR="00B22CA2" w:rsidRPr="0065421F" w:rsidRDefault="00B22CA2" w:rsidP="00B22CA2">
      <w:pPr>
        <w:pStyle w:val="Paragrafoelenco"/>
        <w:numPr>
          <w:ilvl w:val="0"/>
          <w:numId w:val="14"/>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abbigliamento e calzature adeguate allo svolgimento di attività coreutica</w:t>
      </w:r>
    </w:p>
    <w:p w14:paraId="033B6EE5" w14:textId="77777777" w:rsidR="00B22CA2" w:rsidRPr="0065421F" w:rsidRDefault="00B22CA2" w:rsidP="00B22CA2">
      <w:pPr>
        <w:pStyle w:val="Paragrafoelenco"/>
        <w:numPr>
          <w:ilvl w:val="0"/>
          <w:numId w:val="14"/>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costumi di scena</w:t>
      </w:r>
      <w:r>
        <w:rPr>
          <w:rFonts w:eastAsia="Times New Roman" w:cs="Times New Roman"/>
          <w:color w:val="000000"/>
          <w:sz w:val="26"/>
          <w:szCs w:val="26"/>
          <w:lang w:eastAsia="it-IT"/>
        </w:rPr>
        <w:t xml:space="preserve"> decorosi, ordinati e puliti</w:t>
      </w:r>
    </w:p>
    <w:p w14:paraId="1A19F294" w14:textId="77777777" w:rsidR="00B22CA2" w:rsidRPr="0065421F" w:rsidRDefault="00B22CA2" w:rsidP="00B22CA2">
      <w:pPr>
        <w:pStyle w:val="Paragrafoelenco"/>
        <w:numPr>
          <w:ilvl w:val="0"/>
          <w:numId w:val="14"/>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 xml:space="preserve">tutto quanto necessario a trucco, </w:t>
      </w:r>
      <w:proofErr w:type="spellStart"/>
      <w:r w:rsidRPr="0065421F">
        <w:rPr>
          <w:rFonts w:eastAsia="Times New Roman" w:cs="Times New Roman"/>
          <w:color w:val="000000"/>
          <w:sz w:val="26"/>
          <w:szCs w:val="26"/>
          <w:lang w:eastAsia="it-IT"/>
        </w:rPr>
        <w:t>parrucco</w:t>
      </w:r>
      <w:proofErr w:type="spellEnd"/>
      <w:r w:rsidRPr="0065421F">
        <w:rPr>
          <w:rFonts w:eastAsia="Times New Roman" w:cs="Times New Roman"/>
          <w:color w:val="000000"/>
          <w:sz w:val="26"/>
          <w:szCs w:val="26"/>
          <w:lang w:eastAsia="it-IT"/>
        </w:rPr>
        <w:t xml:space="preserve"> ed esibizione</w:t>
      </w:r>
    </w:p>
    <w:p w14:paraId="2891CD0F" w14:textId="77777777" w:rsidR="00E562A5" w:rsidRPr="0065421F" w:rsidRDefault="00E562A5" w:rsidP="00E562A5">
      <w:pPr>
        <w:pStyle w:val="Paragrafoelenco"/>
        <w:spacing w:after="0" w:line="240" w:lineRule="auto"/>
        <w:jc w:val="both"/>
        <w:rPr>
          <w:rFonts w:eastAsia="Times New Roman" w:cs="Times New Roman"/>
          <w:color w:val="000000"/>
          <w:sz w:val="26"/>
          <w:szCs w:val="26"/>
          <w:lang w:eastAsia="it-IT"/>
        </w:rPr>
      </w:pPr>
    </w:p>
    <w:p w14:paraId="7C74895E" w14:textId="77777777" w:rsidR="00E562A5" w:rsidRDefault="00E562A5" w:rsidP="00E562A5">
      <w:pPr>
        <w:pStyle w:val="Paragrafoelenco"/>
        <w:spacing w:after="0" w:line="240" w:lineRule="auto"/>
        <w:ind w:left="0"/>
        <w:jc w:val="both"/>
        <w:rPr>
          <w:rFonts w:eastAsia="Times New Roman" w:cs="Times New Roman"/>
          <w:color w:val="000000"/>
          <w:sz w:val="26"/>
          <w:szCs w:val="26"/>
          <w:lang w:eastAsia="it-IT"/>
        </w:rPr>
      </w:pPr>
      <w:r w:rsidRPr="0065421F">
        <w:rPr>
          <w:rFonts w:eastAsia="Times New Roman" w:cs="Times New Roman"/>
          <w:b/>
          <w:color w:val="000000"/>
          <w:sz w:val="26"/>
          <w:szCs w:val="26"/>
          <w:highlight w:val="yellow"/>
          <w:lang w:eastAsia="it-IT"/>
        </w:rPr>
        <w:t>N.B.</w:t>
      </w:r>
      <w:r w:rsidRPr="0065421F">
        <w:rPr>
          <w:rFonts w:eastAsia="Times New Roman" w:cs="Times New Roman"/>
          <w:color w:val="000000"/>
          <w:sz w:val="26"/>
          <w:szCs w:val="26"/>
          <w:lang w:eastAsia="it-IT"/>
        </w:rPr>
        <w:t xml:space="preserve"> </w:t>
      </w:r>
    </w:p>
    <w:p w14:paraId="1DC6E1F2" w14:textId="77777777" w:rsidR="00E562A5" w:rsidRPr="0065421F" w:rsidRDefault="00E562A5" w:rsidP="00E562A5">
      <w:pPr>
        <w:pStyle w:val="Paragrafoelenco"/>
        <w:numPr>
          <w:ilvl w:val="0"/>
          <w:numId w:val="29"/>
        </w:numPr>
        <w:spacing w:after="0" w:line="240" w:lineRule="auto"/>
        <w:jc w:val="both"/>
        <w:rPr>
          <w:rFonts w:eastAsia="Times New Roman" w:cs="Times New Roman"/>
          <w:color w:val="000000"/>
          <w:sz w:val="26"/>
          <w:szCs w:val="26"/>
          <w:lang w:eastAsia="it-IT"/>
        </w:rPr>
      </w:pPr>
      <w:r w:rsidRPr="0065421F">
        <w:rPr>
          <w:rFonts w:eastAsia="Times New Roman" w:cs="Times New Roman"/>
          <w:color w:val="000000"/>
          <w:sz w:val="26"/>
          <w:szCs w:val="26"/>
          <w:lang w:eastAsia="it-IT"/>
        </w:rPr>
        <w:t xml:space="preserve">Si ricorda che la </w:t>
      </w:r>
      <w:r w:rsidRPr="0071471E">
        <w:rPr>
          <w:rFonts w:eastAsia="Times New Roman" w:cs="Times New Roman"/>
          <w:b/>
          <w:bCs/>
          <w:color w:val="000000"/>
          <w:sz w:val="26"/>
          <w:szCs w:val="26"/>
          <w:lang w:eastAsia="it-IT"/>
        </w:rPr>
        <w:t>durata dei brani coreografici</w:t>
      </w:r>
      <w:r w:rsidRPr="0065421F">
        <w:rPr>
          <w:rFonts w:eastAsia="Times New Roman" w:cs="Times New Roman"/>
          <w:color w:val="000000"/>
          <w:sz w:val="26"/>
          <w:szCs w:val="26"/>
          <w:lang w:eastAsia="it-IT"/>
        </w:rPr>
        <w:t xml:space="preserve"> proposti, fatta salva una ragionevole tolleranza dovuta alla proposta di variazioni di repertorio (per i solisti) o al fraseggio musicale (per tutte le categorie in concorso) </w:t>
      </w:r>
      <w:r>
        <w:rPr>
          <w:rFonts w:eastAsia="Times New Roman" w:cs="Times New Roman"/>
          <w:color w:val="000000"/>
          <w:sz w:val="26"/>
          <w:szCs w:val="26"/>
          <w:lang w:eastAsia="it-IT"/>
        </w:rPr>
        <w:t>deve</w:t>
      </w:r>
      <w:r w:rsidRPr="0065421F">
        <w:rPr>
          <w:rFonts w:eastAsia="Times New Roman" w:cs="Times New Roman"/>
          <w:color w:val="000000"/>
          <w:sz w:val="26"/>
          <w:szCs w:val="26"/>
          <w:lang w:eastAsia="it-IT"/>
        </w:rPr>
        <w:t xml:space="preserve"> rispettare i limiti imposti dal bando, </w:t>
      </w:r>
    </w:p>
    <w:p w14:paraId="71D6D20F" w14:textId="77777777" w:rsidR="00E562A5" w:rsidRPr="0065421F" w:rsidRDefault="00E562A5" w:rsidP="00E562A5">
      <w:pPr>
        <w:pStyle w:val="Paragrafoelenco"/>
        <w:spacing w:after="0" w:line="240" w:lineRule="auto"/>
        <w:ind w:left="0"/>
        <w:jc w:val="both"/>
        <w:rPr>
          <w:rFonts w:eastAsia="Times New Roman" w:cs="Times New Roman"/>
          <w:color w:val="000000"/>
          <w:sz w:val="26"/>
          <w:szCs w:val="26"/>
          <w:u w:val="single"/>
          <w:lang w:eastAsia="it-IT"/>
        </w:rPr>
      </w:pPr>
      <w:r w:rsidRPr="0065421F">
        <w:rPr>
          <w:rFonts w:eastAsia="Times New Roman" w:cs="Times New Roman"/>
          <w:color w:val="000000"/>
          <w:sz w:val="26"/>
          <w:szCs w:val="26"/>
          <w:u w:val="single"/>
          <w:lang w:eastAsia="it-IT"/>
        </w:rPr>
        <w:t>E’ ammessa una tolleranza massima di 30’ (secondi) pena esclusione dal Premio</w:t>
      </w:r>
    </w:p>
    <w:p w14:paraId="59457EC9" w14:textId="77777777" w:rsidR="00E562A5" w:rsidRPr="0065421F" w:rsidRDefault="00E562A5" w:rsidP="00E562A5">
      <w:pPr>
        <w:pStyle w:val="Paragrafoelenco"/>
        <w:spacing w:after="0" w:line="240" w:lineRule="auto"/>
        <w:jc w:val="both"/>
        <w:rPr>
          <w:rFonts w:eastAsia="Times New Roman" w:cs="Times New Roman"/>
          <w:color w:val="000000"/>
          <w:sz w:val="26"/>
          <w:szCs w:val="26"/>
          <w:lang w:eastAsia="it-IT"/>
        </w:rPr>
      </w:pPr>
    </w:p>
    <w:p w14:paraId="5A1DD03E" w14:textId="77777777" w:rsidR="00E562A5" w:rsidRPr="00D41009" w:rsidRDefault="00E562A5" w:rsidP="00E562A5">
      <w:pPr>
        <w:spacing w:after="0" w:line="240" w:lineRule="auto"/>
        <w:jc w:val="both"/>
        <w:rPr>
          <w:rFonts w:eastAsia="Times New Roman" w:cs="Times New Roman"/>
          <w:b/>
          <w:color w:val="000000"/>
          <w:sz w:val="26"/>
          <w:szCs w:val="26"/>
          <w:highlight w:val="cyan"/>
          <w:u w:val="single"/>
          <w:lang w:eastAsia="it-IT"/>
        </w:rPr>
      </w:pPr>
      <w:r w:rsidRPr="00D41009">
        <w:rPr>
          <w:rFonts w:eastAsia="Times New Roman" w:cs="Times New Roman"/>
          <w:b/>
          <w:color w:val="000000"/>
          <w:sz w:val="26"/>
          <w:szCs w:val="26"/>
          <w:highlight w:val="cyan"/>
          <w:u w:val="single"/>
          <w:lang w:eastAsia="it-IT"/>
        </w:rPr>
        <w:t>Prima e seconda variazione solistica:</w:t>
      </w:r>
    </w:p>
    <w:p w14:paraId="44CAB197" w14:textId="77777777" w:rsidR="00E562A5" w:rsidRDefault="00E562A5" w:rsidP="00E562A5">
      <w:pPr>
        <w:spacing w:after="0" w:line="240" w:lineRule="auto"/>
        <w:jc w:val="both"/>
        <w:rPr>
          <w:bCs/>
          <w:sz w:val="26"/>
          <w:szCs w:val="26"/>
        </w:rPr>
      </w:pPr>
      <w:r w:rsidRPr="0065421F">
        <w:rPr>
          <w:bCs/>
          <w:sz w:val="26"/>
          <w:szCs w:val="26"/>
        </w:rPr>
        <w:t>Come previsto dal bando, a ciascun solista è richiesto di essere pronto su due variazioni. La giuria ha piena facoltà di richiedere, a propria discrezione, l’esibizione con la prima, la seconda o entrambe.</w:t>
      </w:r>
    </w:p>
    <w:p w14:paraId="431149A4" w14:textId="77777777" w:rsidR="00EE5EA3" w:rsidRDefault="00EE5EA3" w:rsidP="00E562A5">
      <w:pPr>
        <w:spacing w:after="0" w:line="240" w:lineRule="auto"/>
        <w:jc w:val="both"/>
        <w:rPr>
          <w:bCs/>
          <w:sz w:val="26"/>
          <w:szCs w:val="26"/>
        </w:rPr>
      </w:pPr>
    </w:p>
    <w:p w14:paraId="2C0F667D" w14:textId="77777777" w:rsidR="00EE5EA3" w:rsidRDefault="00EE5EA3" w:rsidP="00EE5EA3">
      <w:pPr>
        <w:spacing w:after="0" w:line="240" w:lineRule="auto"/>
        <w:jc w:val="both"/>
        <w:rPr>
          <w:rFonts w:eastAsia="Times New Roman" w:cs="Times New Roman"/>
          <w:b/>
          <w:color w:val="000000"/>
          <w:sz w:val="26"/>
          <w:szCs w:val="26"/>
          <w:highlight w:val="cyan"/>
          <w:u w:val="single"/>
          <w:lang w:eastAsia="it-IT"/>
        </w:rPr>
      </w:pPr>
      <w:r>
        <w:rPr>
          <w:rFonts w:eastAsia="Times New Roman" w:cs="Times New Roman"/>
          <w:b/>
          <w:color w:val="000000"/>
          <w:sz w:val="26"/>
          <w:szCs w:val="26"/>
          <w:highlight w:val="cyan"/>
          <w:u w:val="single"/>
          <w:lang w:eastAsia="it-IT"/>
        </w:rPr>
        <w:t>Svolgimento della prova:</w:t>
      </w:r>
    </w:p>
    <w:p w14:paraId="65DB9B14" w14:textId="7393F780" w:rsidR="00EE5EA3" w:rsidRPr="00737D5B" w:rsidRDefault="00EE5EA3" w:rsidP="00EE5EA3">
      <w:pPr>
        <w:spacing w:after="0" w:line="240" w:lineRule="auto"/>
        <w:jc w:val="both"/>
        <w:rPr>
          <w:rFonts w:eastAsia="Times New Roman" w:cs="Times New Roman"/>
          <w:bCs/>
          <w:color w:val="000000"/>
          <w:sz w:val="26"/>
          <w:szCs w:val="26"/>
          <w:lang w:eastAsia="it-IT"/>
        </w:rPr>
      </w:pPr>
      <w:r>
        <w:rPr>
          <w:rFonts w:eastAsia="Times New Roman" w:cs="Times New Roman"/>
          <w:bCs/>
          <w:color w:val="000000"/>
          <w:sz w:val="26"/>
          <w:szCs w:val="26"/>
          <w:lang w:eastAsia="it-IT"/>
        </w:rPr>
        <w:t xml:space="preserve">La competizione ha luogo a porte chiuse nel pomeriggio, alla presenza della Giuria tecnica, che elabora le valutazioni atte a decretare il vincitore assoluto per ciascuna categoria in concorso. </w:t>
      </w:r>
      <w:r w:rsidR="00B22CA2">
        <w:rPr>
          <w:rFonts w:eastAsia="Times New Roman" w:cs="Times New Roman"/>
          <w:bCs/>
          <w:color w:val="000000"/>
          <w:sz w:val="26"/>
          <w:szCs w:val="26"/>
          <w:lang w:eastAsia="it-IT"/>
        </w:rPr>
        <w:t>ATTENZIONE: LA PARTECIPAZIONE ALLA FASE FINALE NON COMPORTA AUTOMATICA AMMISSIONE AL  GALA.</w:t>
      </w:r>
    </w:p>
    <w:p w14:paraId="2F0BCA3E" w14:textId="77777777" w:rsidR="00E562A5" w:rsidRDefault="00E562A5" w:rsidP="00E562A5">
      <w:pPr>
        <w:spacing w:after="0" w:line="240" w:lineRule="auto"/>
        <w:jc w:val="both"/>
        <w:rPr>
          <w:bCs/>
          <w:sz w:val="26"/>
          <w:szCs w:val="26"/>
        </w:rPr>
      </w:pPr>
    </w:p>
    <w:p w14:paraId="725A84F0" w14:textId="77777777" w:rsidR="00E562A5" w:rsidRPr="00D41009" w:rsidRDefault="00E562A5" w:rsidP="00E562A5">
      <w:pPr>
        <w:spacing w:after="0" w:line="240" w:lineRule="auto"/>
        <w:jc w:val="both"/>
        <w:rPr>
          <w:rFonts w:eastAsia="Times New Roman" w:cs="Times New Roman"/>
          <w:b/>
          <w:color w:val="000000"/>
          <w:sz w:val="26"/>
          <w:szCs w:val="26"/>
          <w:highlight w:val="cyan"/>
          <w:u w:val="single"/>
          <w:lang w:eastAsia="it-IT"/>
        </w:rPr>
      </w:pPr>
      <w:r w:rsidRPr="00D41009">
        <w:rPr>
          <w:rFonts w:eastAsia="Times New Roman" w:cs="Times New Roman"/>
          <w:b/>
          <w:color w:val="000000"/>
          <w:sz w:val="26"/>
          <w:szCs w:val="26"/>
          <w:highlight w:val="cyan"/>
          <w:u w:val="single"/>
          <w:lang w:eastAsia="it-IT"/>
        </w:rPr>
        <w:t>ESITO DELLA PROVA:</w:t>
      </w:r>
    </w:p>
    <w:p w14:paraId="15AAD1EB" w14:textId="1E1054DA" w:rsidR="00E562A5" w:rsidRDefault="00737D5B" w:rsidP="00E562A5">
      <w:pPr>
        <w:spacing w:after="0" w:line="240" w:lineRule="auto"/>
        <w:jc w:val="both"/>
        <w:rPr>
          <w:bCs/>
          <w:sz w:val="26"/>
          <w:szCs w:val="26"/>
        </w:rPr>
      </w:pPr>
      <w:r>
        <w:rPr>
          <w:bCs/>
          <w:sz w:val="26"/>
          <w:szCs w:val="26"/>
        </w:rPr>
        <w:t>L’esito della prova</w:t>
      </w:r>
      <w:r w:rsidR="00B22CA2">
        <w:rPr>
          <w:bCs/>
          <w:sz w:val="26"/>
          <w:szCs w:val="26"/>
        </w:rPr>
        <w:t xml:space="preserve">, OVVERO L’AMMISSIONE AL GALA, </w:t>
      </w:r>
      <w:r>
        <w:rPr>
          <w:bCs/>
          <w:sz w:val="26"/>
          <w:szCs w:val="26"/>
        </w:rPr>
        <w:t xml:space="preserve">viene annunciato </w:t>
      </w:r>
      <w:r w:rsidR="00364347">
        <w:rPr>
          <w:bCs/>
          <w:sz w:val="26"/>
          <w:szCs w:val="26"/>
        </w:rPr>
        <w:t>a conclusione delle esibizion</w:t>
      </w:r>
      <w:r w:rsidR="00E562A5">
        <w:rPr>
          <w:bCs/>
          <w:sz w:val="26"/>
          <w:szCs w:val="26"/>
        </w:rPr>
        <w:t>i</w:t>
      </w:r>
      <w:r w:rsidR="00B22CA2">
        <w:rPr>
          <w:bCs/>
          <w:sz w:val="26"/>
          <w:szCs w:val="26"/>
        </w:rPr>
        <w:t xml:space="preserve"> DEL POMERIGGIO. I VINCITORI DEL PREMIO VENGONO ANNUNCIATI</w:t>
      </w:r>
      <w:r w:rsidR="00364347">
        <w:rPr>
          <w:bCs/>
          <w:sz w:val="26"/>
          <w:szCs w:val="26"/>
        </w:rPr>
        <w:t xml:space="preserve"> nel contesto del Gala di chiusura della manifestazione</w:t>
      </w:r>
      <w:r w:rsidR="00E562A5">
        <w:rPr>
          <w:bCs/>
          <w:sz w:val="26"/>
          <w:szCs w:val="26"/>
        </w:rPr>
        <w:t xml:space="preserve">, quindi pubblicata sul sito </w:t>
      </w:r>
      <w:hyperlink r:id="rId11" w:history="1">
        <w:r w:rsidR="00E562A5" w:rsidRPr="008A5397">
          <w:rPr>
            <w:rStyle w:val="Collegamentoipertestuale"/>
            <w:bCs/>
            <w:sz w:val="26"/>
            <w:szCs w:val="26"/>
          </w:rPr>
          <w:t>www.premiomab.it</w:t>
        </w:r>
      </w:hyperlink>
      <w:r w:rsidR="00E562A5">
        <w:rPr>
          <w:bCs/>
          <w:sz w:val="26"/>
          <w:szCs w:val="26"/>
        </w:rPr>
        <w:t>.</w:t>
      </w:r>
    </w:p>
    <w:p w14:paraId="5C0B21F9" w14:textId="77777777" w:rsidR="00BB1786" w:rsidRDefault="00BB1786" w:rsidP="00E562A5">
      <w:pPr>
        <w:pBdr>
          <w:bottom w:val="single" w:sz="12" w:space="1" w:color="auto"/>
        </w:pBdr>
        <w:spacing w:after="0" w:line="240" w:lineRule="auto"/>
        <w:jc w:val="both"/>
        <w:rPr>
          <w:bCs/>
          <w:sz w:val="26"/>
          <w:szCs w:val="26"/>
        </w:rPr>
      </w:pPr>
    </w:p>
    <w:p w14:paraId="0ABB5427" w14:textId="77777777" w:rsidR="00BB1786" w:rsidRDefault="00BB1786" w:rsidP="00E562A5">
      <w:pPr>
        <w:spacing w:after="0" w:line="240" w:lineRule="auto"/>
        <w:jc w:val="both"/>
        <w:rPr>
          <w:bCs/>
          <w:sz w:val="26"/>
          <w:szCs w:val="26"/>
        </w:rPr>
      </w:pPr>
    </w:p>
    <w:p w14:paraId="7E157F86" w14:textId="77777777" w:rsidR="00B22CA2" w:rsidRDefault="00B22CA2" w:rsidP="007827B2">
      <w:pPr>
        <w:spacing w:after="0" w:line="240" w:lineRule="auto"/>
        <w:jc w:val="center"/>
        <w:rPr>
          <w:b/>
          <w:sz w:val="26"/>
          <w:szCs w:val="26"/>
          <w:highlight w:val="yellow"/>
        </w:rPr>
      </w:pPr>
    </w:p>
    <w:p w14:paraId="2D848291" w14:textId="0E8ACE35" w:rsidR="007827B2" w:rsidRPr="007827B2" w:rsidRDefault="007827B2" w:rsidP="007827B2">
      <w:pPr>
        <w:spacing w:after="0" w:line="240" w:lineRule="auto"/>
        <w:jc w:val="center"/>
        <w:rPr>
          <w:b/>
          <w:sz w:val="26"/>
          <w:szCs w:val="26"/>
        </w:rPr>
      </w:pPr>
      <w:r w:rsidRPr="007827B2">
        <w:rPr>
          <w:b/>
          <w:sz w:val="26"/>
          <w:szCs w:val="26"/>
          <w:highlight w:val="yellow"/>
        </w:rPr>
        <w:lastRenderedPageBreak/>
        <w:t>NOTIZIE GENERALI</w:t>
      </w:r>
    </w:p>
    <w:p w14:paraId="558128CC" w14:textId="77777777" w:rsidR="007361E1" w:rsidRDefault="007361E1" w:rsidP="00CA137C">
      <w:pPr>
        <w:spacing w:after="0" w:line="240" w:lineRule="auto"/>
        <w:rPr>
          <w:rFonts w:ascii="Times New Roman" w:eastAsia="Times New Roman" w:hAnsi="Times New Roman"/>
        </w:rPr>
      </w:pPr>
    </w:p>
    <w:p w14:paraId="5706ED5B" w14:textId="281EC072" w:rsidR="007361E1" w:rsidRDefault="007361E1" w:rsidP="00CA137C">
      <w:pPr>
        <w:spacing w:after="0" w:line="240" w:lineRule="auto"/>
        <w:rPr>
          <w:b/>
          <w:sz w:val="26"/>
          <w:u w:val="single"/>
        </w:rPr>
      </w:pPr>
      <w:r w:rsidRPr="00EE5EA3">
        <w:rPr>
          <w:b/>
          <w:sz w:val="26"/>
          <w:highlight w:val="cyan"/>
          <w:u w:val="single"/>
        </w:rPr>
        <w:t>Fotoreportage</w:t>
      </w:r>
      <w:r>
        <w:rPr>
          <w:b/>
          <w:sz w:val="26"/>
          <w:u w:val="single"/>
        </w:rPr>
        <w:t xml:space="preserve"> </w:t>
      </w:r>
    </w:p>
    <w:p w14:paraId="71961F5E" w14:textId="77777777" w:rsidR="00FE208E" w:rsidRDefault="00FE208E" w:rsidP="00CA137C">
      <w:pPr>
        <w:spacing w:after="0" w:line="240" w:lineRule="auto"/>
        <w:jc w:val="both"/>
        <w:rPr>
          <w:sz w:val="26"/>
        </w:rPr>
      </w:pPr>
      <w:r>
        <w:rPr>
          <w:sz w:val="26"/>
        </w:rPr>
        <w:t>Il reportage fotografico</w:t>
      </w:r>
      <w:r w:rsidR="007361E1">
        <w:rPr>
          <w:sz w:val="26"/>
        </w:rPr>
        <w:t xml:space="preserve"> ufficiale de</w:t>
      </w:r>
      <w:r>
        <w:rPr>
          <w:sz w:val="26"/>
        </w:rPr>
        <w:t>ll’evento è a cura di</w:t>
      </w:r>
      <w:r w:rsidR="007361E1">
        <w:rPr>
          <w:sz w:val="26"/>
        </w:rPr>
        <w:t xml:space="preserve"> Cristiano Castaldi</w:t>
      </w:r>
      <w:r>
        <w:rPr>
          <w:sz w:val="26"/>
        </w:rPr>
        <w:t>.</w:t>
      </w:r>
    </w:p>
    <w:p w14:paraId="257D174A" w14:textId="273E43FF" w:rsidR="007361E1" w:rsidRDefault="007361E1" w:rsidP="00CA137C">
      <w:pPr>
        <w:spacing w:after="0" w:line="240" w:lineRule="auto"/>
        <w:jc w:val="both"/>
        <w:rPr>
          <w:sz w:val="26"/>
        </w:rPr>
      </w:pPr>
      <w:r>
        <w:rPr>
          <w:sz w:val="26"/>
        </w:rPr>
        <w:t xml:space="preserve">Eventuali richieste in merito al rilascio di scatti fotografici </w:t>
      </w:r>
      <w:r w:rsidR="00FE208E">
        <w:rPr>
          <w:sz w:val="26"/>
        </w:rPr>
        <w:t>possono</w:t>
      </w:r>
      <w:r>
        <w:rPr>
          <w:sz w:val="26"/>
        </w:rPr>
        <w:t xml:space="preserve"> essere gestite dagli interessati, in forma privata, diretta ed autonoma, con il service di riferimento. (Ass. MAB non si occupa della commercializzazione di beni e servizi, ivi compreso quello fotografico)</w:t>
      </w:r>
    </w:p>
    <w:p w14:paraId="71BE349C" w14:textId="77777777" w:rsidR="007361E1" w:rsidRDefault="007361E1" w:rsidP="00CA137C">
      <w:pPr>
        <w:spacing w:after="0" w:line="240" w:lineRule="auto"/>
      </w:pPr>
      <w:r>
        <w:rPr>
          <w:sz w:val="26"/>
        </w:rPr>
        <w:t xml:space="preserve">Per informazioni: </w:t>
      </w:r>
      <w:hyperlink r:id="rId12" w:history="1">
        <w:r>
          <w:rPr>
            <w:color w:val="0000FF"/>
            <w:sz w:val="26"/>
            <w:u w:val="single"/>
          </w:rPr>
          <w:t>www.cristianocastaldi.it</w:t>
        </w:r>
      </w:hyperlink>
    </w:p>
    <w:p w14:paraId="28F54134" w14:textId="55880370" w:rsidR="007361E1" w:rsidRPr="00933A9E" w:rsidRDefault="007361E1" w:rsidP="00CA137C">
      <w:pPr>
        <w:spacing w:after="0" w:line="240" w:lineRule="auto"/>
        <w:rPr>
          <w:sz w:val="26"/>
        </w:rPr>
      </w:pPr>
    </w:p>
    <w:p w14:paraId="63D33D88" w14:textId="77777777" w:rsidR="007361E1" w:rsidRDefault="007361E1" w:rsidP="00CA137C">
      <w:pPr>
        <w:spacing w:after="0" w:line="240" w:lineRule="auto"/>
        <w:rPr>
          <w:rFonts w:ascii="Times New Roman" w:eastAsia="Times New Roman" w:hAnsi="Times New Roman"/>
        </w:rPr>
      </w:pPr>
    </w:p>
    <w:p w14:paraId="39EC7BD9" w14:textId="77777777" w:rsidR="007361E1" w:rsidRDefault="007361E1" w:rsidP="00CA137C">
      <w:pPr>
        <w:spacing w:after="0" w:line="240" w:lineRule="auto"/>
        <w:rPr>
          <w:b/>
          <w:sz w:val="26"/>
          <w:u w:val="single"/>
        </w:rPr>
      </w:pPr>
      <w:r w:rsidRPr="00885227">
        <w:rPr>
          <w:b/>
          <w:sz w:val="26"/>
          <w:highlight w:val="cyan"/>
          <w:u w:val="single"/>
        </w:rPr>
        <w:t>Ingressi al Gala:</w:t>
      </w:r>
    </w:p>
    <w:p w14:paraId="40580DD2" w14:textId="77777777" w:rsidR="007361E1" w:rsidRDefault="007361E1" w:rsidP="00CA137C">
      <w:pPr>
        <w:spacing w:after="0" w:line="240" w:lineRule="auto"/>
        <w:rPr>
          <w:rFonts w:ascii="Times New Roman" w:eastAsia="Times New Roman" w:hAnsi="Times New Roman"/>
        </w:rPr>
      </w:pPr>
    </w:p>
    <w:p w14:paraId="6713B73F" w14:textId="6B1A910B" w:rsidR="00CC442D" w:rsidRDefault="00CC442D" w:rsidP="00CA137C">
      <w:pPr>
        <w:spacing w:after="0" w:line="240" w:lineRule="auto"/>
        <w:ind w:right="20"/>
        <w:jc w:val="both"/>
        <w:rPr>
          <w:sz w:val="26"/>
        </w:rPr>
      </w:pPr>
      <w:bookmarkStart w:id="1" w:name="page4"/>
      <w:bookmarkEnd w:id="1"/>
      <w:r>
        <w:rPr>
          <w:sz w:val="26"/>
        </w:rPr>
        <w:t>La partecipazione al Gala non prevede l’acquisto di biglietti ed è possibile solo ad invito, nelle modalità sotto descritte per  i concorrenti.</w:t>
      </w:r>
    </w:p>
    <w:p w14:paraId="162F0650" w14:textId="77777777" w:rsidR="00CC442D" w:rsidRDefault="00CC442D" w:rsidP="00CA137C">
      <w:pPr>
        <w:spacing w:after="0" w:line="240" w:lineRule="auto"/>
        <w:ind w:right="20"/>
        <w:jc w:val="both"/>
        <w:rPr>
          <w:sz w:val="26"/>
        </w:rPr>
      </w:pPr>
    </w:p>
    <w:p w14:paraId="02A9BE4A" w14:textId="3F7CD56B" w:rsidR="00DA1CDD" w:rsidRDefault="007361E1" w:rsidP="00CA137C">
      <w:pPr>
        <w:spacing w:after="0" w:line="240" w:lineRule="auto"/>
        <w:ind w:right="20"/>
        <w:jc w:val="both"/>
        <w:rPr>
          <w:sz w:val="26"/>
        </w:rPr>
      </w:pPr>
      <w:r>
        <w:rPr>
          <w:sz w:val="26"/>
        </w:rPr>
        <w:t xml:space="preserve">Tutti i </w:t>
      </w:r>
      <w:r w:rsidR="00DC7E64" w:rsidRPr="00DC7E64">
        <w:rPr>
          <w:b/>
          <w:bCs/>
          <w:sz w:val="26"/>
        </w:rPr>
        <w:t>candidati</w:t>
      </w:r>
      <w:r w:rsidR="00DC7E64">
        <w:rPr>
          <w:b/>
          <w:bCs/>
          <w:sz w:val="26"/>
        </w:rPr>
        <w:t xml:space="preserve"> </w:t>
      </w:r>
      <w:r>
        <w:rPr>
          <w:sz w:val="26"/>
        </w:rPr>
        <w:t xml:space="preserve"> </w:t>
      </w:r>
      <w:r w:rsidR="00885227">
        <w:rPr>
          <w:sz w:val="26"/>
        </w:rPr>
        <w:t>hanno diritto</w:t>
      </w:r>
      <w:r w:rsidR="00DC7E64">
        <w:rPr>
          <w:sz w:val="26"/>
        </w:rPr>
        <w:t xml:space="preserve"> </w:t>
      </w:r>
      <w:r w:rsidR="00885227">
        <w:rPr>
          <w:sz w:val="26"/>
        </w:rPr>
        <w:t>al proprio posto (ove non ammessi alla fase finale)</w:t>
      </w:r>
      <w:r w:rsidR="00DC7E64">
        <w:rPr>
          <w:sz w:val="26"/>
        </w:rPr>
        <w:t xml:space="preserve">, in </w:t>
      </w:r>
      <w:r w:rsidR="00DC7E64" w:rsidRPr="00885227">
        <w:rPr>
          <w:b/>
          <w:bCs/>
          <w:sz w:val="26"/>
        </w:rPr>
        <w:t>area dedicata della plate</w:t>
      </w:r>
      <w:r w:rsidR="00DC7E64">
        <w:rPr>
          <w:b/>
          <w:bCs/>
          <w:sz w:val="26"/>
        </w:rPr>
        <w:t>a riservata dall’organizzazione</w:t>
      </w:r>
      <w:r w:rsidR="00885227">
        <w:rPr>
          <w:sz w:val="26"/>
        </w:rPr>
        <w:t xml:space="preserve">. </w:t>
      </w:r>
    </w:p>
    <w:p w14:paraId="1D19E63D" w14:textId="2D7FF88A" w:rsidR="00885227" w:rsidRDefault="00885227" w:rsidP="00CA137C">
      <w:pPr>
        <w:spacing w:after="0" w:line="240" w:lineRule="auto"/>
        <w:ind w:right="20"/>
        <w:jc w:val="both"/>
        <w:rPr>
          <w:sz w:val="26"/>
        </w:rPr>
      </w:pPr>
      <w:r>
        <w:rPr>
          <w:sz w:val="26"/>
        </w:rPr>
        <w:t>La partecipazione al Gala dei concorrenti non ammessi alla finale,  in qualità di pubblico</w:t>
      </w:r>
      <w:r w:rsidR="00B52BED">
        <w:rPr>
          <w:sz w:val="26"/>
        </w:rPr>
        <w:t>, si intende</w:t>
      </w:r>
      <w:r w:rsidR="00DA1CDD">
        <w:rPr>
          <w:sz w:val="26"/>
        </w:rPr>
        <w:t xml:space="preserve">, infatti, </w:t>
      </w:r>
      <w:r w:rsidR="00B52BED">
        <w:rPr>
          <w:sz w:val="26"/>
        </w:rPr>
        <w:t xml:space="preserve"> mandataria e come tale assunta in sede di conferma della partecipazione all’evento, onde evitare </w:t>
      </w:r>
      <w:r w:rsidR="00DA1CDD">
        <w:rPr>
          <w:sz w:val="26"/>
        </w:rPr>
        <w:t>inutile impegno di poltrone in sala.</w:t>
      </w:r>
      <w:r w:rsidR="007827B2">
        <w:rPr>
          <w:sz w:val="26"/>
        </w:rPr>
        <w:t xml:space="preserve"> </w:t>
      </w:r>
    </w:p>
    <w:p w14:paraId="7C42ACC7" w14:textId="77777777" w:rsidR="00DA1CDD" w:rsidRDefault="00DA1CDD" w:rsidP="00CA137C">
      <w:pPr>
        <w:spacing w:after="0" w:line="240" w:lineRule="auto"/>
        <w:ind w:right="20"/>
        <w:jc w:val="both"/>
        <w:rPr>
          <w:sz w:val="26"/>
        </w:rPr>
      </w:pPr>
    </w:p>
    <w:p w14:paraId="09298C3C" w14:textId="041DA260" w:rsidR="00885227" w:rsidRDefault="00885227" w:rsidP="00CA137C">
      <w:pPr>
        <w:spacing w:after="0" w:line="240" w:lineRule="auto"/>
        <w:ind w:right="20"/>
        <w:jc w:val="both"/>
        <w:rPr>
          <w:sz w:val="26"/>
        </w:rPr>
      </w:pPr>
      <w:r>
        <w:rPr>
          <w:sz w:val="26"/>
        </w:rPr>
        <w:t xml:space="preserve">In aggiunta a quanto sopra, sia </w:t>
      </w:r>
      <w:r w:rsidRPr="00E2139A">
        <w:rPr>
          <w:b/>
          <w:bCs/>
          <w:sz w:val="26"/>
        </w:rPr>
        <w:t>semifinalisti</w:t>
      </w:r>
      <w:r>
        <w:rPr>
          <w:sz w:val="26"/>
        </w:rPr>
        <w:t xml:space="preserve"> che </w:t>
      </w:r>
      <w:r w:rsidRPr="00885227">
        <w:rPr>
          <w:b/>
          <w:bCs/>
          <w:sz w:val="26"/>
        </w:rPr>
        <w:t>finalisti</w:t>
      </w:r>
      <w:r>
        <w:rPr>
          <w:sz w:val="26"/>
        </w:rPr>
        <w:t xml:space="preserve"> hanno diritto ai posti riservabili per i propri </w:t>
      </w:r>
      <w:r w:rsidRPr="00885227">
        <w:rPr>
          <w:b/>
          <w:bCs/>
          <w:sz w:val="26"/>
        </w:rPr>
        <w:t>ospiti</w:t>
      </w:r>
      <w:r w:rsidR="00E2139A">
        <w:rPr>
          <w:b/>
          <w:bCs/>
          <w:sz w:val="26"/>
        </w:rPr>
        <w:t xml:space="preserve">, </w:t>
      </w:r>
      <w:r w:rsidRPr="00885227">
        <w:rPr>
          <w:b/>
          <w:bCs/>
          <w:sz w:val="26"/>
        </w:rPr>
        <w:t>nella misura e nella modalità sotto descritte</w:t>
      </w:r>
      <w:r>
        <w:rPr>
          <w:sz w:val="26"/>
        </w:rPr>
        <w:t>, ovvero:</w:t>
      </w:r>
    </w:p>
    <w:p w14:paraId="7F3065F5" w14:textId="77777777" w:rsidR="00885227" w:rsidRDefault="00885227" w:rsidP="00CA137C">
      <w:pPr>
        <w:spacing w:after="0" w:line="240" w:lineRule="auto"/>
        <w:ind w:right="20"/>
        <w:jc w:val="both"/>
        <w:rPr>
          <w:sz w:val="26"/>
        </w:rPr>
      </w:pPr>
    </w:p>
    <w:p w14:paraId="70A7FA28" w14:textId="69B76AAA" w:rsidR="00885227" w:rsidRPr="002642DC" w:rsidRDefault="00885227" w:rsidP="00885227">
      <w:pPr>
        <w:pStyle w:val="Paragrafoelenco"/>
        <w:numPr>
          <w:ilvl w:val="0"/>
          <w:numId w:val="29"/>
        </w:numPr>
        <w:spacing w:after="0" w:line="240" w:lineRule="auto"/>
        <w:ind w:right="20"/>
        <w:jc w:val="both"/>
        <w:rPr>
          <w:b/>
          <w:bCs/>
          <w:sz w:val="26"/>
        </w:rPr>
      </w:pPr>
      <w:r w:rsidRPr="00885227">
        <w:rPr>
          <w:sz w:val="26"/>
        </w:rPr>
        <w:t xml:space="preserve">Per ciascun candidato </w:t>
      </w:r>
      <w:r w:rsidRPr="002642DC">
        <w:rPr>
          <w:b/>
          <w:bCs/>
          <w:sz w:val="26"/>
        </w:rPr>
        <w:t>solista</w:t>
      </w:r>
      <w:r w:rsidRPr="00885227">
        <w:rPr>
          <w:sz w:val="26"/>
        </w:rPr>
        <w:t xml:space="preserve"> sono previsti</w:t>
      </w:r>
      <w:r w:rsidR="00B22CA2">
        <w:rPr>
          <w:sz w:val="26"/>
        </w:rPr>
        <w:t xml:space="preserve">, IN OCCASIONE DEL XV ANNIVERSARIO, 10 </w:t>
      </w:r>
      <w:r w:rsidRPr="00885227">
        <w:rPr>
          <w:sz w:val="26"/>
        </w:rPr>
        <w:t xml:space="preserve">posti in </w:t>
      </w:r>
      <w:r w:rsidRPr="002642DC">
        <w:rPr>
          <w:b/>
          <w:bCs/>
          <w:sz w:val="26"/>
        </w:rPr>
        <w:t>platea VIP</w:t>
      </w:r>
    </w:p>
    <w:p w14:paraId="71DABA73" w14:textId="77777777" w:rsidR="00885227" w:rsidRDefault="00885227" w:rsidP="00CA137C">
      <w:pPr>
        <w:spacing w:after="0" w:line="240" w:lineRule="auto"/>
        <w:ind w:right="20"/>
        <w:jc w:val="both"/>
        <w:rPr>
          <w:sz w:val="26"/>
        </w:rPr>
      </w:pPr>
    </w:p>
    <w:p w14:paraId="60C67C13" w14:textId="62BF3C4C" w:rsidR="00DC7E64" w:rsidRPr="00354167" w:rsidRDefault="00DC7E64" w:rsidP="00354167">
      <w:pPr>
        <w:pStyle w:val="Paragrafoelenco"/>
        <w:numPr>
          <w:ilvl w:val="0"/>
          <w:numId w:val="14"/>
        </w:numPr>
        <w:spacing w:after="0" w:line="240" w:lineRule="auto"/>
        <w:ind w:right="20"/>
        <w:jc w:val="both"/>
        <w:rPr>
          <w:b/>
          <w:bCs/>
          <w:sz w:val="26"/>
        </w:rPr>
      </w:pPr>
      <w:r w:rsidRPr="00354167">
        <w:rPr>
          <w:b/>
          <w:bCs/>
          <w:color w:val="FF0000"/>
          <w:sz w:val="26"/>
        </w:rPr>
        <w:t xml:space="preserve">Gli </w:t>
      </w:r>
      <w:r w:rsidR="002E5348" w:rsidRPr="00354167">
        <w:rPr>
          <w:b/>
          <w:bCs/>
          <w:color w:val="FF0000"/>
          <w:sz w:val="26"/>
        </w:rPr>
        <w:t xml:space="preserve"> ingressi dedicati a semifinalisti e finalisti</w:t>
      </w:r>
      <w:r w:rsidR="002642DC" w:rsidRPr="00354167">
        <w:rPr>
          <w:b/>
          <w:bCs/>
          <w:color w:val="FF0000"/>
          <w:sz w:val="26"/>
        </w:rPr>
        <w:t xml:space="preserve"> </w:t>
      </w:r>
      <w:r w:rsidRPr="00354167">
        <w:rPr>
          <w:b/>
          <w:bCs/>
          <w:color w:val="FF0000"/>
          <w:sz w:val="26"/>
        </w:rPr>
        <w:t>eventualmente non ammessi al Gala</w:t>
      </w:r>
      <w:r w:rsidR="00CC442D" w:rsidRPr="00354167">
        <w:rPr>
          <w:b/>
          <w:bCs/>
          <w:color w:val="FF0000"/>
          <w:sz w:val="26"/>
        </w:rPr>
        <w:t xml:space="preserve"> </w:t>
      </w:r>
      <w:r w:rsidRPr="00354167">
        <w:rPr>
          <w:b/>
          <w:bCs/>
          <w:sz w:val="26"/>
        </w:rPr>
        <w:t>sono</w:t>
      </w:r>
      <w:r w:rsidR="00CC442D" w:rsidRPr="00354167">
        <w:rPr>
          <w:b/>
          <w:bCs/>
          <w:sz w:val="26"/>
        </w:rPr>
        <w:t xml:space="preserve">  gestit</w:t>
      </w:r>
      <w:r w:rsidRPr="00354167">
        <w:rPr>
          <w:b/>
          <w:bCs/>
          <w:sz w:val="26"/>
        </w:rPr>
        <w:t>i</w:t>
      </w:r>
      <w:r w:rsidR="00CC442D" w:rsidRPr="00354167">
        <w:rPr>
          <w:b/>
          <w:bCs/>
          <w:sz w:val="26"/>
        </w:rPr>
        <w:t xml:space="preserve"> in automatico dall’organizzazione</w:t>
      </w:r>
      <w:r w:rsidR="00B22CA2" w:rsidRPr="00354167">
        <w:rPr>
          <w:b/>
          <w:bCs/>
          <w:sz w:val="26"/>
        </w:rPr>
        <w:t>, TRAMITE AREA DEDICATA</w:t>
      </w:r>
      <w:r w:rsidRPr="00354167">
        <w:rPr>
          <w:b/>
          <w:bCs/>
          <w:sz w:val="26"/>
        </w:rPr>
        <w:t xml:space="preserve"> non Numerata</w:t>
      </w:r>
      <w:r w:rsidR="00CC442D" w:rsidRPr="00354167">
        <w:rPr>
          <w:b/>
          <w:bCs/>
          <w:sz w:val="26"/>
        </w:rPr>
        <w:t>;</w:t>
      </w:r>
    </w:p>
    <w:p w14:paraId="774B508E" w14:textId="28E283BB" w:rsidR="00885227" w:rsidRPr="00354167" w:rsidRDefault="00DC7E64" w:rsidP="00354167">
      <w:pPr>
        <w:pStyle w:val="Paragrafoelenco"/>
        <w:numPr>
          <w:ilvl w:val="0"/>
          <w:numId w:val="14"/>
        </w:numPr>
        <w:spacing w:after="0" w:line="240" w:lineRule="auto"/>
        <w:ind w:right="20"/>
        <w:jc w:val="both"/>
        <w:rPr>
          <w:b/>
          <w:bCs/>
          <w:sz w:val="26"/>
        </w:rPr>
      </w:pPr>
      <w:r w:rsidRPr="00354167">
        <w:rPr>
          <w:b/>
          <w:bCs/>
          <w:color w:val="FF0000"/>
          <w:sz w:val="26"/>
        </w:rPr>
        <w:t>Gli  ingressi dedicati a</w:t>
      </w:r>
      <w:r w:rsidR="00CC442D" w:rsidRPr="00354167">
        <w:rPr>
          <w:b/>
          <w:bCs/>
          <w:color w:val="FF0000"/>
          <w:sz w:val="26"/>
        </w:rPr>
        <w:t>gli</w:t>
      </w:r>
      <w:r w:rsidR="002642DC" w:rsidRPr="00354167">
        <w:rPr>
          <w:b/>
          <w:bCs/>
          <w:color w:val="FF0000"/>
          <w:sz w:val="26"/>
        </w:rPr>
        <w:t xml:space="preserve"> ospiti</w:t>
      </w:r>
      <w:r w:rsidR="00CC442D" w:rsidRPr="00354167">
        <w:rPr>
          <w:b/>
          <w:bCs/>
          <w:color w:val="FF0000"/>
          <w:sz w:val="26"/>
        </w:rPr>
        <w:t xml:space="preserve"> dei semifinalisti e finalisti</w:t>
      </w:r>
      <w:r w:rsidR="002E5348" w:rsidRPr="00354167">
        <w:rPr>
          <w:b/>
          <w:bCs/>
          <w:color w:val="FF0000"/>
          <w:sz w:val="26"/>
        </w:rPr>
        <w:t xml:space="preserve"> </w:t>
      </w:r>
      <w:r w:rsidR="002E5348" w:rsidRPr="00354167">
        <w:rPr>
          <w:b/>
          <w:bCs/>
          <w:sz w:val="26"/>
        </w:rPr>
        <w:t xml:space="preserve">è prevista </w:t>
      </w:r>
      <w:r w:rsidR="00885227" w:rsidRPr="00354167">
        <w:rPr>
          <w:b/>
          <w:bCs/>
          <w:sz w:val="26"/>
        </w:rPr>
        <w:t xml:space="preserve"> tramite </w:t>
      </w:r>
      <w:r w:rsidRPr="00354167">
        <w:rPr>
          <w:b/>
          <w:bCs/>
          <w:sz w:val="26"/>
        </w:rPr>
        <w:t>invio dell’elenco ospiti per ciascun candidato alla segreteria MAB (qualunque variazione dovrà essere tempestivamente segnalata all’organizzazione*), tramite platea VIP numerata</w:t>
      </w:r>
    </w:p>
    <w:p w14:paraId="7D7AFED2" w14:textId="77777777" w:rsidR="00885227" w:rsidRDefault="00885227" w:rsidP="00CA137C">
      <w:pPr>
        <w:spacing w:after="0" w:line="240" w:lineRule="auto"/>
        <w:ind w:right="20"/>
        <w:jc w:val="both"/>
        <w:rPr>
          <w:sz w:val="26"/>
        </w:rPr>
      </w:pPr>
    </w:p>
    <w:p w14:paraId="110B7F05" w14:textId="77EE4FA5" w:rsidR="002D684D" w:rsidRDefault="002D684D" w:rsidP="002E5348">
      <w:pPr>
        <w:spacing w:after="0" w:line="240" w:lineRule="auto"/>
        <w:ind w:right="20"/>
        <w:jc w:val="both"/>
        <w:rPr>
          <w:b/>
          <w:bCs/>
          <w:sz w:val="26"/>
        </w:rPr>
      </w:pPr>
      <w:r w:rsidRPr="002D684D">
        <w:rPr>
          <w:b/>
          <w:bCs/>
          <w:sz w:val="26"/>
          <w:highlight w:val="yellow"/>
        </w:rPr>
        <w:t>N.B.</w:t>
      </w:r>
      <w:r>
        <w:rPr>
          <w:b/>
          <w:bCs/>
          <w:sz w:val="26"/>
        </w:rPr>
        <w:t>:</w:t>
      </w:r>
    </w:p>
    <w:p w14:paraId="1D453148" w14:textId="1CA3C45A" w:rsidR="002D684D" w:rsidRDefault="002E5348" w:rsidP="00BB1786">
      <w:pPr>
        <w:pStyle w:val="Paragrafoelenco"/>
        <w:numPr>
          <w:ilvl w:val="0"/>
          <w:numId w:val="39"/>
        </w:numPr>
        <w:spacing w:after="0" w:line="240" w:lineRule="auto"/>
        <w:ind w:right="20"/>
        <w:jc w:val="both"/>
        <w:rPr>
          <w:sz w:val="26"/>
        </w:rPr>
      </w:pPr>
      <w:r w:rsidRPr="002D684D">
        <w:rPr>
          <w:sz w:val="26"/>
        </w:rPr>
        <w:t xml:space="preserve">I pass sono riservabili </w:t>
      </w:r>
      <w:r w:rsidRPr="002D684D">
        <w:rPr>
          <w:b/>
          <w:bCs/>
          <w:sz w:val="26"/>
        </w:rPr>
        <w:t xml:space="preserve">ENTRO E NON OLTRE IL </w:t>
      </w:r>
      <w:r w:rsidR="00DC7E64">
        <w:rPr>
          <w:b/>
          <w:bCs/>
          <w:sz w:val="26"/>
        </w:rPr>
        <w:t>2</w:t>
      </w:r>
      <w:r w:rsidRPr="002D684D">
        <w:rPr>
          <w:b/>
          <w:bCs/>
          <w:sz w:val="26"/>
        </w:rPr>
        <w:t>0 MAGGIO 202</w:t>
      </w:r>
      <w:r w:rsidR="00DC7E64">
        <w:rPr>
          <w:b/>
          <w:bCs/>
          <w:sz w:val="26"/>
        </w:rPr>
        <w:t>4</w:t>
      </w:r>
      <w:r w:rsidRPr="002D684D">
        <w:rPr>
          <w:sz w:val="26"/>
        </w:rPr>
        <w:t xml:space="preserve"> (a seguire non sarà più possibile procedere tramite questo canale, </w:t>
      </w:r>
      <w:r w:rsidR="00DC7E64">
        <w:rPr>
          <w:sz w:val="26"/>
        </w:rPr>
        <w:t>e sarà necessario procedere</w:t>
      </w:r>
      <w:r w:rsidRPr="002D684D">
        <w:rPr>
          <w:sz w:val="26"/>
        </w:rPr>
        <w:t xml:space="preserve"> tramite il sito web </w:t>
      </w:r>
      <w:hyperlink r:id="rId13" w:history="1">
        <w:r w:rsidRPr="002D684D">
          <w:rPr>
            <w:rStyle w:val="Collegamentoipertestuale"/>
            <w:sz w:val="26"/>
          </w:rPr>
          <w:t>www.premiomab.it</w:t>
        </w:r>
      </w:hyperlink>
      <w:r w:rsidRPr="002D684D">
        <w:rPr>
          <w:sz w:val="26"/>
        </w:rPr>
        <w:t>, in riferimento alla platea non numerata).</w:t>
      </w:r>
    </w:p>
    <w:p w14:paraId="200D9E5B" w14:textId="77AF15C4" w:rsidR="007361E1" w:rsidRPr="002D684D" w:rsidRDefault="00DC7E64" w:rsidP="00BB1786">
      <w:pPr>
        <w:pStyle w:val="Paragrafoelenco"/>
        <w:numPr>
          <w:ilvl w:val="0"/>
          <w:numId w:val="39"/>
        </w:numPr>
        <w:spacing w:after="0" w:line="240" w:lineRule="auto"/>
        <w:ind w:right="20"/>
        <w:jc w:val="both"/>
        <w:rPr>
          <w:sz w:val="26"/>
        </w:rPr>
      </w:pPr>
      <w:r>
        <w:rPr>
          <w:sz w:val="26"/>
        </w:rPr>
        <w:t>*</w:t>
      </w:r>
      <w:r w:rsidR="007361E1" w:rsidRPr="002D684D">
        <w:rPr>
          <w:sz w:val="26"/>
        </w:rPr>
        <w:t>P</w:t>
      </w:r>
      <w:r w:rsidR="00885227" w:rsidRPr="002D684D">
        <w:rPr>
          <w:sz w:val="26"/>
        </w:rPr>
        <w:t xml:space="preserve">er i </w:t>
      </w:r>
      <w:r w:rsidR="00885227" w:rsidRPr="002D684D">
        <w:rPr>
          <w:b/>
          <w:bCs/>
          <w:sz w:val="26"/>
        </w:rPr>
        <w:t>p</w:t>
      </w:r>
      <w:r w:rsidR="007361E1" w:rsidRPr="002D684D">
        <w:rPr>
          <w:b/>
          <w:bCs/>
          <w:sz w:val="26"/>
        </w:rPr>
        <w:t>osti prenotati e</w:t>
      </w:r>
      <w:r w:rsidR="00885227" w:rsidRPr="002D684D">
        <w:rPr>
          <w:b/>
          <w:bCs/>
          <w:sz w:val="26"/>
        </w:rPr>
        <w:t xml:space="preserve"> </w:t>
      </w:r>
      <w:r w:rsidR="007361E1" w:rsidRPr="002D684D">
        <w:rPr>
          <w:b/>
          <w:bCs/>
          <w:sz w:val="26"/>
        </w:rPr>
        <w:t xml:space="preserve">non fruiti </w:t>
      </w:r>
      <w:r w:rsidR="00885227" w:rsidRPr="002D684D">
        <w:rPr>
          <w:b/>
          <w:bCs/>
          <w:sz w:val="26"/>
        </w:rPr>
        <w:t>è prevista</w:t>
      </w:r>
      <w:r w:rsidR="007361E1" w:rsidRPr="002D684D">
        <w:rPr>
          <w:b/>
          <w:bCs/>
          <w:sz w:val="26"/>
        </w:rPr>
        <w:t xml:space="preserve"> ad una penale di € 50 a persona</w:t>
      </w:r>
      <w:r w:rsidR="00BB1786" w:rsidRPr="002D684D">
        <w:rPr>
          <w:rFonts w:eastAsia="Times New Roman" w:cs="Times New Roman"/>
          <w:sz w:val="26"/>
          <w:szCs w:val="26"/>
          <w:lang w:eastAsia="it-IT"/>
        </w:rPr>
        <w:t xml:space="preserve"> </w:t>
      </w:r>
      <w:r w:rsidR="00BB1786" w:rsidRPr="002D684D">
        <w:rPr>
          <w:rFonts w:eastAsia="Times New Roman" w:cs="Times New Roman"/>
          <w:color w:val="000000"/>
          <w:sz w:val="26"/>
          <w:szCs w:val="26"/>
          <w:lang w:eastAsia="it-IT"/>
        </w:rPr>
        <w:t>L’importo si intende devoluto alle associazioni benefiche partner di MAB (Associazione Passo dopo Passo, per il 2023). Ciò a garanzia di un andamento delle attività corretto e responsabile.</w:t>
      </w:r>
    </w:p>
    <w:p w14:paraId="7A87878C" w14:textId="77777777" w:rsidR="007361E1" w:rsidRDefault="007361E1" w:rsidP="00CA137C">
      <w:pPr>
        <w:spacing w:after="0" w:line="240" w:lineRule="auto"/>
        <w:rPr>
          <w:rFonts w:ascii="Times New Roman" w:eastAsia="Times New Roman" w:hAnsi="Times New Roman"/>
        </w:rPr>
      </w:pPr>
    </w:p>
    <w:p w14:paraId="7BD72019" w14:textId="77777777" w:rsidR="00354167" w:rsidRDefault="00354167" w:rsidP="00CA137C">
      <w:pPr>
        <w:spacing w:after="0" w:line="240" w:lineRule="auto"/>
        <w:rPr>
          <w:b/>
          <w:sz w:val="26"/>
          <w:highlight w:val="cyan"/>
          <w:u w:val="single"/>
        </w:rPr>
      </w:pPr>
    </w:p>
    <w:p w14:paraId="3C67FD25" w14:textId="2FFF9A81" w:rsidR="007361E1" w:rsidRDefault="007361E1" w:rsidP="00CA137C">
      <w:pPr>
        <w:spacing w:after="0" w:line="240" w:lineRule="auto"/>
        <w:rPr>
          <w:b/>
          <w:sz w:val="26"/>
          <w:u w:val="single"/>
        </w:rPr>
      </w:pPr>
      <w:r w:rsidRPr="00BB1786">
        <w:rPr>
          <w:b/>
          <w:sz w:val="26"/>
          <w:highlight w:val="cyan"/>
          <w:u w:val="single"/>
        </w:rPr>
        <w:lastRenderedPageBreak/>
        <w:t>Contatti:</w:t>
      </w:r>
    </w:p>
    <w:p w14:paraId="232FE673" w14:textId="77777777" w:rsidR="007361E1" w:rsidRDefault="007361E1" w:rsidP="00CA137C">
      <w:pPr>
        <w:spacing w:after="0" w:line="240" w:lineRule="auto"/>
        <w:ind w:right="20"/>
        <w:jc w:val="both"/>
        <w:rPr>
          <w:sz w:val="26"/>
        </w:rPr>
      </w:pPr>
      <w:r>
        <w:rPr>
          <w:sz w:val="26"/>
        </w:rPr>
        <w:t xml:space="preserve">Per comunicazioni alla segreteria organizzativa preghiamo di utilizzare </w:t>
      </w:r>
      <w:r>
        <w:rPr>
          <w:b/>
          <w:sz w:val="26"/>
        </w:rPr>
        <w:t>esclusivamente</w:t>
      </w:r>
      <w:r>
        <w:rPr>
          <w:sz w:val="26"/>
        </w:rPr>
        <w:t xml:space="preserve"> (in modo che resti traccia scritta degli scambi e tutte le richieste siano adeguatamente gestite):</w:t>
      </w:r>
    </w:p>
    <w:p w14:paraId="7FA891EE" w14:textId="77777777" w:rsidR="007361E1" w:rsidRDefault="007361E1" w:rsidP="00CA137C">
      <w:pPr>
        <w:spacing w:after="0" w:line="240" w:lineRule="auto"/>
        <w:rPr>
          <w:rFonts w:ascii="Times New Roman" w:eastAsia="Times New Roman" w:hAnsi="Times New Roman"/>
        </w:rPr>
      </w:pPr>
    </w:p>
    <w:p w14:paraId="00F35498" w14:textId="6BEC61A7" w:rsidR="007361E1" w:rsidRDefault="007361E1" w:rsidP="00CA137C">
      <w:pPr>
        <w:numPr>
          <w:ilvl w:val="0"/>
          <w:numId w:val="36"/>
        </w:numPr>
        <w:tabs>
          <w:tab w:val="left" w:pos="720"/>
        </w:tabs>
        <w:spacing w:after="0" w:line="240" w:lineRule="auto"/>
        <w:ind w:left="720" w:hanging="367"/>
        <w:rPr>
          <w:sz w:val="26"/>
        </w:rPr>
      </w:pPr>
      <w:r>
        <w:rPr>
          <w:sz w:val="26"/>
        </w:rPr>
        <w:t xml:space="preserve">indirizzo email: </w:t>
      </w:r>
      <w:hyperlink r:id="rId14" w:history="1">
        <w:r w:rsidR="00F729F5" w:rsidRPr="008A5397">
          <w:rPr>
            <w:rStyle w:val="Collegamentoipertestuale"/>
            <w:sz w:val="26"/>
          </w:rPr>
          <w:t>candidature@premiomab.it</w:t>
        </w:r>
      </w:hyperlink>
    </w:p>
    <w:p w14:paraId="12010BE3" w14:textId="77777777" w:rsidR="007361E1" w:rsidRDefault="007361E1" w:rsidP="00CA137C">
      <w:pPr>
        <w:numPr>
          <w:ilvl w:val="0"/>
          <w:numId w:val="36"/>
        </w:numPr>
        <w:tabs>
          <w:tab w:val="left" w:pos="720"/>
        </w:tabs>
        <w:spacing w:after="0" w:line="240" w:lineRule="auto"/>
        <w:ind w:left="720" w:hanging="367"/>
        <w:rPr>
          <w:sz w:val="26"/>
        </w:rPr>
      </w:pPr>
      <w:r>
        <w:rPr>
          <w:sz w:val="26"/>
        </w:rPr>
        <w:t>indirizzo fisico: Ass. MAB, Maria Antonietta Berlusconi – Via Solari 9 - Milano</w:t>
      </w:r>
    </w:p>
    <w:p w14:paraId="05DCC8E5" w14:textId="77777777" w:rsidR="007361E1" w:rsidRDefault="007361E1" w:rsidP="00CA137C">
      <w:pPr>
        <w:spacing w:after="0" w:line="240" w:lineRule="auto"/>
        <w:rPr>
          <w:rFonts w:ascii="Times New Roman" w:eastAsia="Times New Roman" w:hAnsi="Times New Roman"/>
        </w:rPr>
      </w:pPr>
    </w:p>
    <w:p w14:paraId="0213A4F4" w14:textId="1647CE63" w:rsidR="007361E1" w:rsidRDefault="007361E1" w:rsidP="00CA137C">
      <w:pPr>
        <w:spacing w:after="0" w:line="240" w:lineRule="auto"/>
        <w:rPr>
          <w:b/>
          <w:sz w:val="26"/>
          <w:u w:val="single"/>
        </w:rPr>
      </w:pPr>
      <w:r w:rsidRPr="00BB1786">
        <w:rPr>
          <w:b/>
          <w:sz w:val="26"/>
          <w:highlight w:val="cyan"/>
          <w:u w:val="single"/>
        </w:rPr>
        <w:t>Errata corrige:</w:t>
      </w:r>
    </w:p>
    <w:p w14:paraId="40B2050F" w14:textId="3EC03F79" w:rsidR="007361E1" w:rsidRDefault="007361E1" w:rsidP="00F729F5">
      <w:pPr>
        <w:spacing w:after="0" w:line="240" w:lineRule="auto"/>
        <w:ind w:right="20"/>
        <w:jc w:val="both"/>
        <w:rPr>
          <w:rFonts w:ascii="Times New Roman" w:eastAsia="Times New Roman" w:hAnsi="Times New Roman"/>
        </w:rPr>
      </w:pPr>
      <w:r>
        <w:rPr>
          <w:sz w:val="26"/>
        </w:rPr>
        <w:t>Si richiede ai candidati di verificare la correttezza dei dati indicati sul file di convocazione\sul web dell’evento e di comunicare tempestivamente eventuali errori\omissioni all’indirizzo di posta elettronica:</w:t>
      </w:r>
    </w:p>
    <w:p w14:paraId="0878E499" w14:textId="2BAA4906" w:rsidR="007361E1" w:rsidRDefault="00000000" w:rsidP="00CA137C">
      <w:pPr>
        <w:spacing w:after="0" w:line="240" w:lineRule="auto"/>
        <w:rPr>
          <w:b/>
          <w:color w:val="0000FF"/>
          <w:sz w:val="26"/>
          <w:u w:val="single"/>
        </w:rPr>
      </w:pPr>
      <w:hyperlink r:id="rId15" w:history="1">
        <w:r w:rsidR="00F729F5">
          <w:rPr>
            <w:b/>
            <w:color w:val="0000FF"/>
            <w:sz w:val="26"/>
            <w:u w:val="single"/>
          </w:rPr>
          <w:t xml:space="preserve">candidature </w:t>
        </w:r>
        <w:r w:rsidR="007361E1">
          <w:rPr>
            <w:b/>
            <w:color w:val="0000FF"/>
            <w:sz w:val="26"/>
            <w:u w:val="single"/>
          </w:rPr>
          <w:t>@premiomab.it</w:t>
        </w:r>
      </w:hyperlink>
    </w:p>
    <w:p w14:paraId="20E67463" w14:textId="77777777" w:rsidR="007361E1" w:rsidRPr="00F729F5" w:rsidRDefault="007361E1" w:rsidP="00CA137C">
      <w:pPr>
        <w:spacing w:after="0" w:line="240" w:lineRule="auto"/>
        <w:rPr>
          <w:bCs/>
          <w:sz w:val="26"/>
        </w:rPr>
      </w:pPr>
      <w:r w:rsidRPr="00F729F5">
        <w:rPr>
          <w:bCs/>
          <w:sz w:val="26"/>
        </w:rPr>
        <w:t>o, in subordine, ai recapiti sopra specificati</w:t>
      </w:r>
    </w:p>
    <w:p w14:paraId="440BB349" w14:textId="77777777" w:rsidR="007361E1" w:rsidRDefault="007361E1" w:rsidP="00CA137C">
      <w:pPr>
        <w:spacing w:after="0" w:line="240" w:lineRule="auto"/>
        <w:rPr>
          <w:rFonts w:ascii="Times New Roman" w:eastAsia="Times New Roman" w:hAnsi="Times New Roman"/>
        </w:rPr>
      </w:pPr>
    </w:p>
    <w:p w14:paraId="0FE9CFA3" w14:textId="77777777" w:rsidR="007361E1" w:rsidRDefault="007361E1" w:rsidP="00CA137C">
      <w:pPr>
        <w:spacing w:after="0" w:line="240" w:lineRule="auto"/>
        <w:rPr>
          <w:rFonts w:ascii="Times New Roman" w:eastAsia="Times New Roman" w:hAnsi="Times New Roman"/>
        </w:rPr>
      </w:pPr>
    </w:p>
    <w:p w14:paraId="17CF6B12" w14:textId="77777777" w:rsidR="007361E1" w:rsidRDefault="007361E1" w:rsidP="00CA137C">
      <w:pPr>
        <w:spacing w:after="0" w:line="240" w:lineRule="auto"/>
        <w:rPr>
          <w:rFonts w:ascii="Times New Roman" w:eastAsia="Times New Roman" w:hAnsi="Times New Roman"/>
        </w:rPr>
      </w:pPr>
    </w:p>
    <w:p w14:paraId="0B4B56A0" w14:textId="77777777" w:rsidR="007361E1" w:rsidRDefault="007361E1" w:rsidP="00CA137C">
      <w:pPr>
        <w:spacing w:after="0" w:line="240" w:lineRule="auto"/>
        <w:rPr>
          <w:rFonts w:ascii="Times New Roman" w:eastAsia="Times New Roman" w:hAnsi="Times New Roman"/>
        </w:rPr>
      </w:pPr>
    </w:p>
    <w:p w14:paraId="6446FDBB" w14:textId="77777777" w:rsidR="007361E1" w:rsidRDefault="007361E1" w:rsidP="00CA137C">
      <w:pPr>
        <w:spacing w:after="0" w:line="240" w:lineRule="auto"/>
        <w:rPr>
          <w:rFonts w:ascii="Times New Roman" w:eastAsia="Times New Roman" w:hAnsi="Times New Roman"/>
        </w:rPr>
      </w:pPr>
    </w:p>
    <w:p w14:paraId="1280E553" w14:textId="77777777" w:rsidR="007361E1" w:rsidRDefault="007361E1" w:rsidP="00CA137C">
      <w:pPr>
        <w:spacing w:after="0" w:line="240" w:lineRule="auto"/>
        <w:rPr>
          <w:rFonts w:ascii="Times New Roman" w:eastAsia="Times New Roman" w:hAnsi="Times New Roman"/>
        </w:rPr>
      </w:pPr>
    </w:p>
    <w:p w14:paraId="75EA5453" w14:textId="77777777" w:rsidR="007361E1" w:rsidRDefault="007361E1" w:rsidP="00CA137C">
      <w:pPr>
        <w:spacing w:after="0" w:line="240" w:lineRule="auto"/>
        <w:rPr>
          <w:rFonts w:ascii="Times New Roman" w:eastAsia="Times New Roman" w:hAnsi="Times New Roman"/>
        </w:rPr>
      </w:pPr>
    </w:p>
    <w:p w14:paraId="5DE69AD4" w14:textId="77777777" w:rsidR="00F93C72" w:rsidRDefault="00F93C72" w:rsidP="00CA137C">
      <w:pPr>
        <w:spacing w:after="0" w:line="240" w:lineRule="auto"/>
        <w:rPr>
          <w:rFonts w:ascii="Times New Roman" w:eastAsia="Times New Roman" w:hAnsi="Times New Roman"/>
        </w:rPr>
      </w:pPr>
    </w:p>
    <w:p w14:paraId="7958B613" w14:textId="77777777" w:rsidR="00F93C72" w:rsidRDefault="00F93C72" w:rsidP="00CA137C">
      <w:pPr>
        <w:spacing w:after="0" w:line="240" w:lineRule="auto"/>
        <w:rPr>
          <w:rFonts w:ascii="Times New Roman" w:eastAsia="Times New Roman" w:hAnsi="Times New Roman"/>
        </w:rPr>
      </w:pPr>
    </w:p>
    <w:p w14:paraId="5553437E" w14:textId="77777777" w:rsidR="00F93C72" w:rsidRDefault="00F93C72" w:rsidP="00CA137C">
      <w:pPr>
        <w:spacing w:after="0" w:line="240" w:lineRule="auto"/>
        <w:rPr>
          <w:rFonts w:ascii="Times New Roman" w:eastAsia="Times New Roman" w:hAnsi="Times New Roman"/>
        </w:rPr>
      </w:pPr>
    </w:p>
    <w:p w14:paraId="1E4F8DB4" w14:textId="77777777" w:rsidR="00F93C72" w:rsidRDefault="00F93C72" w:rsidP="00CA137C">
      <w:pPr>
        <w:spacing w:after="0" w:line="240" w:lineRule="auto"/>
        <w:rPr>
          <w:rFonts w:ascii="Times New Roman" w:eastAsia="Times New Roman" w:hAnsi="Times New Roman"/>
        </w:rPr>
      </w:pPr>
    </w:p>
    <w:p w14:paraId="17607F4E" w14:textId="77777777" w:rsidR="00F93C72" w:rsidRDefault="00F93C72" w:rsidP="00CA137C">
      <w:pPr>
        <w:spacing w:after="0" w:line="240" w:lineRule="auto"/>
        <w:rPr>
          <w:rFonts w:ascii="Times New Roman" w:eastAsia="Times New Roman" w:hAnsi="Times New Roman"/>
        </w:rPr>
      </w:pPr>
    </w:p>
    <w:p w14:paraId="6D239581" w14:textId="77777777" w:rsidR="00F93C72" w:rsidRDefault="00F93C72" w:rsidP="00CA137C">
      <w:pPr>
        <w:spacing w:after="0" w:line="240" w:lineRule="auto"/>
        <w:rPr>
          <w:rFonts w:ascii="Times New Roman" w:eastAsia="Times New Roman" w:hAnsi="Times New Roman"/>
        </w:rPr>
      </w:pPr>
    </w:p>
    <w:p w14:paraId="630CBF8B" w14:textId="77777777" w:rsidR="00F93C72" w:rsidRDefault="00F93C72" w:rsidP="00CA137C">
      <w:pPr>
        <w:spacing w:after="0" w:line="240" w:lineRule="auto"/>
        <w:rPr>
          <w:rFonts w:ascii="Times New Roman" w:eastAsia="Times New Roman" w:hAnsi="Times New Roman"/>
        </w:rPr>
      </w:pPr>
    </w:p>
    <w:p w14:paraId="26347626" w14:textId="77777777" w:rsidR="00F93C72" w:rsidRDefault="00F93C72" w:rsidP="00CA137C">
      <w:pPr>
        <w:spacing w:after="0" w:line="240" w:lineRule="auto"/>
        <w:rPr>
          <w:rFonts w:ascii="Times New Roman" w:eastAsia="Times New Roman" w:hAnsi="Times New Roman"/>
        </w:rPr>
      </w:pPr>
    </w:p>
    <w:p w14:paraId="714F2499" w14:textId="77777777" w:rsidR="00F93C72" w:rsidRDefault="00F93C72" w:rsidP="00CA137C">
      <w:pPr>
        <w:spacing w:after="0" w:line="240" w:lineRule="auto"/>
        <w:rPr>
          <w:rFonts w:ascii="Times New Roman" w:eastAsia="Times New Roman" w:hAnsi="Times New Roman"/>
        </w:rPr>
      </w:pPr>
    </w:p>
    <w:p w14:paraId="0E1A4264" w14:textId="77777777" w:rsidR="00F93C72" w:rsidRDefault="00F93C72" w:rsidP="00CA137C">
      <w:pPr>
        <w:spacing w:after="0" w:line="240" w:lineRule="auto"/>
        <w:rPr>
          <w:rFonts w:ascii="Times New Roman" w:eastAsia="Times New Roman" w:hAnsi="Times New Roman"/>
        </w:rPr>
      </w:pPr>
    </w:p>
    <w:p w14:paraId="41EB4843" w14:textId="77777777" w:rsidR="00F93C72" w:rsidRDefault="00F93C72" w:rsidP="00CA137C">
      <w:pPr>
        <w:spacing w:after="0" w:line="240" w:lineRule="auto"/>
        <w:rPr>
          <w:rFonts w:ascii="Times New Roman" w:eastAsia="Times New Roman" w:hAnsi="Times New Roman"/>
        </w:rPr>
      </w:pPr>
    </w:p>
    <w:p w14:paraId="039F0F3A" w14:textId="77777777" w:rsidR="00F93C72" w:rsidRDefault="00F93C72" w:rsidP="00CA137C">
      <w:pPr>
        <w:spacing w:after="0" w:line="240" w:lineRule="auto"/>
        <w:rPr>
          <w:rFonts w:ascii="Times New Roman" w:eastAsia="Times New Roman" w:hAnsi="Times New Roman"/>
        </w:rPr>
      </w:pPr>
    </w:p>
    <w:p w14:paraId="15646B28" w14:textId="77777777" w:rsidR="00F93C72" w:rsidRDefault="00F93C72" w:rsidP="00CA137C">
      <w:pPr>
        <w:spacing w:after="0" w:line="240" w:lineRule="auto"/>
        <w:rPr>
          <w:rFonts w:ascii="Times New Roman" w:eastAsia="Times New Roman" w:hAnsi="Times New Roman"/>
        </w:rPr>
      </w:pPr>
    </w:p>
    <w:p w14:paraId="7B150BA7" w14:textId="77777777" w:rsidR="00F93C72" w:rsidRDefault="00F93C72" w:rsidP="00CA137C">
      <w:pPr>
        <w:spacing w:after="0" w:line="240" w:lineRule="auto"/>
        <w:rPr>
          <w:rFonts w:ascii="Times New Roman" w:eastAsia="Times New Roman" w:hAnsi="Times New Roman"/>
        </w:rPr>
      </w:pPr>
    </w:p>
    <w:p w14:paraId="7FB2004E" w14:textId="77777777" w:rsidR="00F93C72" w:rsidRDefault="00F93C72" w:rsidP="00CA137C">
      <w:pPr>
        <w:spacing w:after="0" w:line="240" w:lineRule="auto"/>
        <w:rPr>
          <w:rFonts w:ascii="Times New Roman" w:eastAsia="Times New Roman" w:hAnsi="Times New Roman"/>
        </w:rPr>
      </w:pPr>
    </w:p>
    <w:p w14:paraId="49FB6FE1" w14:textId="77777777" w:rsidR="00F93C72" w:rsidRDefault="00F93C72" w:rsidP="00CA137C">
      <w:pPr>
        <w:spacing w:after="0" w:line="240" w:lineRule="auto"/>
        <w:rPr>
          <w:rFonts w:ascii="Times New Roman" w:eastAsia="Times New Roman" w:hAnsi="Times New Roman"/>
        </w:rPr>
      </w:pPr>
    </w:p>
    <w:p w14:paraId="6DEAE82F" w14:textId="77777777" w:rsidR="00F93C72" w:rsidRDefault="00F93C72" w:rsidP="00CA137C">
      <w:pPr>
        <w:spacing w:after="0" w:line="240" w:lineRule="auto"/>
        <w:rPr>
          <w:rFonts w:ascii="Times New Roman" w:eastAsia="Times New Roman" w:hAnsi="Times New Roman"/>
        </w:rPr>
      </w:pPr>
    </w:p>
    <w:p w14:paraId="3BAB9422" w14:textId="77777777" w:rsidR="00F93C72" w:rsidRDefault="00F93C72" w:rsidP="00CA137C">
      <w:pPr>
        <w:spacing w:after="0" w:line="240" w:lineRule="auto"/>
        <w:rPr>
          <w:rFonts w:ascii="Times New Roman" w:eastAsia="Times New Roman" w:hAnsi="Times New Roman"/>
        </w:rPr>
      </w:pPr>
    </w:p>
    <w:p w14:paraId="0A77FEE2" w14:textId="77777777" w:rsidR="00F93C72" w:rsidRDefault="00F93C72" w:rsidP="00CA137C">
      <w:pPr>
        <w:spacing w:after="0" w:line="240" w:lineRule="auto"/>
        <w:rPr>
          <w:rFonts w:ascii="Times New Roman" w:eastAsia="Times New Roman" w:hAnsi="Times New Roman"/>
        </w:rPr>
      </w:pPr>
    </w:p>
    <w:p w14:paraId="37CB5DDB" w14:textId="77777777" w:rsidR="00F93C72" w:rsidRDefault="00F93C72" w:rsidP="00CA137C">
      <w:pPr>
        <w:spacing w:after="0" w:line="240" w:lineRule="auto"/>
        <w:rPr>
          <w:rFonts w:ascii="Times New Roman" w:eastAsia="Times New Roman" w:hAnsi="Times New Roman"/>
        </w:rPr>
      </w:pPr>
    </w:p>
    <w:p w14:paraId="18D74E4E" w14:textId="77777777" w:rsidR="00F93C72" w:rsidRDefault="00F93C72" w:rsidP="00CA137C">
      <w:pPr>
        <w:spacing w:after="0" w:line="240" w:lineRule="auto"/>
        <w:rPr>
          <w:rFonts w:ascii="Times New Roman" w:eastAsia="Times New Roman" w:hAnsi="Times New Roman"/>
        </w:rPr>
      </w:pPr>
    </w:p>
    <w:p w14:paraId="3B58FB58" w14:textId="77777777" w:rsidR="00F93C72" w:rsidRDefault="00F93C72" w:rsidP="00CA137C">
      <w:pPr>
        <w:spacing w:after="0" w:line="240" w:lineRule="auto"/>
        <w:rPr>
          <w:rFonts w:ascii="Times New Roman" w:eastAsia="Times New Roman" w:hAnsi="Times New Roman"/>
        </w:rPr>
      </w:pPr>
    </w:p>
    <w:p w14:paraId="5FFDD08D" w14:textId="77777777" w:rsidR="00F93C72" w:rsidRDefault="00F93C72" w:rsidP="00CA137C">
      <w:pPr>
        <w:spacing w:after="0" w:line="240" w:lineRule="auto"/>
        <w:rPr>
          <w:rFonts w:ascii="Times New Roman" w:eastAsia="Times New Roman" w:hAnsi="Times New Roman"/>
        </w:rPr>
      </w:pPr>
    </w:p>
    <w:p w14:paraId="74B7FD01" w14:textId="77777777" w:rsidR="00F93C72" w:rsidRDefault="00F93C72" w:rsidP="00CA137C">
      <w:pPr>
        <w:spacing w:after="0" w:line="240" w:lineRule="auto"/>
        <w:rPr>
          <w:rFonts w:ascii="Times New Roman" w:eastAsia="Times New Roman" w:hAnsi="Times New Roman"/>
        </w:rPr>
      </w:pPr>
    </w:p>
    <w:p w14:paraId="1ECC2B03" w14:textId="77777777" w:rsidR="00F93C72" w:rsidRDefault="00F93C72" w:rsidP="00CA137C">
      <w:pPr>
        <w:spacing w:after="0" w:line="240" w:lineRule="auto"/>
        <w:rPr>
          <w:rFonts w:ascii="Times New Roman" w:eastAsia="Times New Roman" w:hAnsi="Times New Roman"/>
        </w:rPr>
      </w:pPr>
    </w:p>
    <w:p w14:paraId="6118C32A" w14:textId="77777777" w:rsidR="00F93C72" w:rsidRDefault="00F93C72" w:rsidP="00CA137C">
      <w:pPr>
        <w:spacing w:after="0" w:line="240" w:lineRule="auto"/>
        <w:rPr>
          <w:rFonts w:ascii="Times New Roman" w:eastAsia="Times New Roman" w:hAnsi="Times New Roman"/>
        </w:rPr>
      </w:pPr>
    </w:p>
    <w:p w14:paraId="4EA5464F" w14:textId="77777777" w:rsidR="00F93C72" w:rsidRDefault="00F93C72" w:rsidP="00CA137C">
      <w:pPr>
        <w:spacing w:after="0" w:line="240" w:lineRule="auto"/>
        <w:rPr>
          <w:rFonts w:ascii="Times New Roman" w:eastAsia="Times New Roman" w:hAnsi="Times New Roman"/>
        </w:rPr>
      </w:pPr>
    </w:p>
    <w:p w14:paraId="1A4F9575" w14:textId="77777777" w:rsidR="00F93C72" w:rsidRDefault="00F93C72" w:rsidP="00CA137C">
      <w:pPr>
        <w:spacing w:after="0" w:line="240" w:lineRule="auto"/>
        <w:rPr>
          <w:rFonts w:ascii="Times New Roman" w:eastAsia="Times New Roman" w:hAnsi="Times New Roman"/>
        </w:rPr>
      </w:pPr>
    </w:p>
    <w:p w14:paraId="0658BBC4" w14:textId="77777777" w:rsidR="00F93C72" w:rsidRDefault="00F93C72" w:rsidP="00CA137C">
      <w:pPr>
        <w:spacing w:after="0" w:line="240" w:lineRule="auto"/>
        <w:rPr>
          <w:rFonts w:ascii="Times New Roman" w:eastAsia="Times New Roman" w:hAnsi="Times New Roman"/>
        </w:rPr>
      </w:pPr>
    </w:p>
    <w:p w14:paraId="3959D2F4" w14:textId="77777777" w:rsidR="00F93C72" w:rsidRDefault="00F93C72" w:rsidP="00CA137C">
      <w:pPr>
        <w:spacing w:after="0" w:line="240" w:lineRule="auto"/>
        <w:rPr>
          <w:rFonts w:ascii="Times New Roman" w:eastAsia="Times New Roman" w:hAnsi="Times New Roman"/>
        </w:rPr>
      </w:pPr>
    </w:p>
    <w:p w14:paraId="5855D93B" w14:textId="77777777" w:rsidR="00F93C72" w:rsidRDefault="00F93C72" w:rsidP="00CA137C">
      <w:pPr>
        <w:spacing w:after="0" w:line="240" w:lineRule="auto"/>
        <w:rPr>
          <w:rFonts w:ascii="Times New Roman" w:eastAsia="Times New Roman" w:hAnsi="Times New Roman"/>
        </w:rPr>
      </w:pPr>
    </w:p>
    <w:p w14:paraId="522ACB71" w14:textId="77777777" w:rsidR="00F93C72" w:rsidRDefault="00F93C72" w:rsidP="00CA137C">
      <w:pPr>
        <w:spacing w:after="0" w:line="240" w:lineRule="auto"/>
        <w:rPr>
          <w:rFonts w:ascii="Times New Roman" w:eastAsia="Times New Roman" w:hAnsi="Times New Roman"/>
        </w:rPr>
      </w:pPr>
    </w:p>
    <w:p w14:paraId="6FAD9892" w14:textId="77777777" w:rsidR="00F93C72" w:rsidRDefault="00F93C72" w:rsidP="00CA137C">
      <w:pPr>
        <w:spacing w:after="0" w:line="240" w:lineRule="auto"/>
        <w:rPr>
          <w:rFonts w:ascii="Times New Roman" w:eastAsia="Times New Roman" w:hAnsi="Times New Roman"/>
        </w:rPr>
      </w:pPr>
    </w:p>
    <w:p w14:paraId="5FE3A85D" w14:textId="77777777" w:rsidR="00F93C72" w:rsidRDefault="00F93C72" w:rsidP="00CA137C">
      <w:pPr>
        <w:spacing w:after="0" w:line="240" w:lineRule="auto"/>
        <w:rPr>
          <w:rFonts w:ascii="Times New Roman" w:eastAsia="Times New Roman" w:hAnsi="Times New Roman"/>
        </w:rPr>
      </w:pPr>
    </w:p>
    <w:p w14:paraId="221AFD32" w14:textId="77777777" w:rsidR="00F93C72" w:rsidRDefault="00F93C72" w:rsidP="00CA137C">
      <w:pPr>
        <w:spacing w:after="0" w:line="240" w:lineRule="auto"/>
        <w:rPr>
          <w:rFonts w:ascii="Times New Roman" w:eastAsia="Times New Roman" w:hAnsi="Times New Roman"/>
        </w:rPr>
      </w:pPr>
    </w:p>
    <w:p w14:paraId="6B69ACD4" w14:textId="77777777" w:rsidR="00F93C72" w:rsidRDefault="00F93C72" w:rsidP="00CA137C">
      <w:pPr>
        <w:spacing w:after="0" w:line="240" w:lineRule="auto"/>
        <w:rPr>
          <w:rFonts w:ascii="Times New Roman" w:eastAsia="Times New Roman" w:hAnsi="Times New Roman"/>
        </w:rPr>
      </w:pPr>
    </w:p>
    <w:p w14:paraId="4C20AEED" w14:textId="77777777" w:rsidR="00F93C72" w:rsidRDefault="00F93C72" w:rsidP="00CA137C">
      <w:pPr>
        <w:spacing w:after="0" w:line="240" w:lineRule="auto"/>
        <w:rPr>
          <w:rFonts w:ascii="Times New Roman" w:eastAsia="Times New Roman" w:hAnsi="Times New Roman"/>
        </w:rPr>
      </w:pPr>
    </w:p>
    <w:p w14:paraId="5FD4E532" w14:textId="77777777" w:rsidR="00F93C72" w:rsidRDefault="00F93C72" w:rsidP="00CA137C">
      <w:pPr>
        <w:spacing w:after="0" w:line="240" w:lineRule="auto"/>
        <w:rPr>
          <w:rFonts w:ascii="Times New Roman" w:eastAsia="Times New Roman" w:hAnsi="Times New Roman"/>
        </w:rPr>
      </w:pPr>
    </w:p>
    <w:p w14:paraId="40D2EDD5" w14:textId="77777777" w:rsidR="00F93C72" w:rsidRDefault="00F93C72" w:rsidP="00CA137C">
      <w:pPr>
        <w:spacing w:after="0" w:line="240" w:lineRule="auto"/>
        <w:rPr>
          <w:rFonts w:ascii="Times New Roman" w:eastAsia="Times New Roman" w:hAnsi="Times New Roman"/>
        </w:rPr>
      </w:pPr>
    </w:p>
    <w:p w14:paraId="0FE70AA2" w14:textId="77777777" w:rsidR="00F93C72" w:rsidRDefault="00F93C72" w:rsidP="00CA137C">
      <w:pPr>
        <w:spacing w:after="0" w:line="240" w:lineRule="auto"/>
        <w:rPr>
          <w:rFonts w:ascii="Times New Roman" w:eastAsia="Times New Roman" w:hAnsi="Times New Roman"/>
        </w:rPr>
      </w:pPr>
    </w:p>
    <w:p w14:paraId="7A2ACBA6" w14:textId="77777777" w:rsidR="00F93C72" w:rsidRDefault="00F93C72" w:rsidP="00CA137C">
      <w:pPr>
        <w:spacing w:after="0" w:line="240" w:lineRule="auto"/>
        <w:rPr>
          <w:rFonts w:ascii="Times New Roman" w:eastAsia="Times New Roman" w:hAnsi="Times New Roman"/>
        </w:rPr>
      </w:pPr>
    </w:p>
    <w:p w14:paraId="71109E97" w14:textId="45C35D7F" w:rsidR="00F93C72" w:rsidRPr="008B1392" w:rsidRDefault="00F93C72" w:rsidP="00540DF6">
      <w:pPr>
        <w:spacing w:after="0" w:line="240" w:lineRule="auto"/>
        <w:jc w:val="center"/>
        <w:rPr>
          <w:rFonts w:eastAsia="Times New Roman" w:cs="Times New Roman"/>
          <w:b/>
          <w:bCs/>
          <w:color w:val="000000"/>
          <w:sz w:val="26"/>
          <w:szCs w:val="26"/>
          <w:lang w:val="en-US" w:eastAsia="it-IT"/>
        </w:rPr>
      </w:pPr>
      <w:r w:rsidRPr="008B1392">
        <w:rPr>
          <w:rFonts w:eastAsia="Times New Roman" w:cs="Times New Roman"/>
          <w:b/>
          <w:bCs/>
          <w:color w:val="000000"/>
          <w:sz w:val="26"/>
          <w:szCs w:val="26"/>
          <w:lang w:val="en-US" w:eastAsia="it-IT"/>
        </w:rPr>
        <w:t>MAB, International Classical Dance Award</w:t>
      </w:r>
    </w:p>
    <w:p w14:paraId="25A10303" w14:textId="31A2A117" w:rsidR="00F93C72" w:rsidRPr="008B1392" w:rsidRDefault="00F93C72" w:rsidP="00540DF6">
      <w:pPr>
        <w:spacing w:after="0" w:line="240" w:lineRule="auto"/>
        <w:jc w:val="center"/>
        <w:rPr>
          <w:rFonts w:eastAsia="Times New Roman" w:cs="Times New Roman"/>
          <w:b/>
          <w:bCs/>
          <w:color w:val="000000"/>
          <w:sz w:val="26"/>
          <w:szCs w:val="26"/>
          <w:lang w:val="en-US" w:eastAsia="it-IT"/>
        </w:rPr>
      </w:pPr>
      <w:r w:rsidRPr="008B1392">
        <w:rPr>
          <w:rFonts w:eastAsia="Times New Roman" w:cs="Times New Roman"/>
          <w:b/>
          <w:bCs/>
          <w:color w:val="000000"/>
          <w:sz w:val="26"/>
          <w:szCs w:val="26"/>
          <w:lang w:val="en-US" w:eastAsia="it-IT"/>
        </w:rPr>
        <w:t>" Maria Antoinett</w:t>
      </w:r>
      <w:r w:rsidR="008B1392" w:rsidRPr="008B1392">
        <w:rPr>
          <w:rFonts w:eastAsia="Times New Roman" w:cs="Times New Roman"/>
          <w:b/>
          <w:bCs/>
          <w:color w:val="000000"/>
          <w:sz w:val="26"/>
          <w:szCs w:val="26"/>
          <w:lang w:val="en-US" w:eastAsia="it-IT"/>
        </w:rPr>
        <w:t>a</w:t>
      </w:r>
      <w:r w:rsidRPr="008B1392">
        <w:rPr>
          <w:rFonts w:eastAsia="Times New Roman" w:cs="Times New Roman"/>
          <w:b/>
          <w:bCs/>
          <w:color w:val="000000"/>
          <w:sz w:val="26"/>
          <w:szCs w:val="26"/>
          <w:lang w:val="en-US" w:eastAsia="it-IT"/>
        </w:rPr>
        <w:t xml:space="preserve"> Berlusconi for Youth 2023" Edition XIV</w:t>
      </w:r>
    </w:p>
    <w:p w14:paraId="2CFD632E" w14:textId="77777777" w:rsidR="00F93C72" w:rsidRPr="008B1392" w:rsidRDefault="00F93C72" w:rsidP="00540DF6">
      <w:pPr>
        <w:spacing w:after="0" w:line="240" w:lineRule="auto"/>
        <w:jc w:val="center"/>
        <w:rPr>
          <w:rFonts w:eastAsia="Times New Roman" w:cs="Times New Roman"/>
          <w:b/>
          <w:bCs/>
          <w:color w:val="000000"/>
          <w:sz w:val="26"/>
          <w:szCs w:val="26"/>
          <w:lang w:val="en-US" w:eastAsia="it-IT"/>
        </w:rPr>
      </w:pPr>
    </w:p>
    <w:p w14:paraId="0FD2B46E" w14:textId="6942F3CF" w:rsidR="00F93C72" w:rsidRPr="008B1392" w:rsidRDefault="00F93C72" w:rsidP="00540DF6">
      <w:pPr>
        <w:spacing w:after="0" w:line="240" w:lineRule="auto"/>
        <w:jc w:val="center"/>
        <w:rPr>
          <w:rFonts w:eastAsia="Times New Roman" w:cs="Times New Roman"/>
          <w:b/>
          <w:bCs/>
          <w:color w:val="000000"/>
          <w:sz w:val="26"/>
          <w:szCs w:val="26"/>
          <w:lang w:val="en-US" w:eastAsia="it-IT"/>
        </w:rPr>
      </w:pPr>
      <w:r w:rsidRPr="008B1392">
        <w:rPr>
          <w:rFonts w:eastAsia="Times New Roman" w:cs="Times New Roman"/>
          <w:b/>
          <w:bCs/>
          <w:color w:val="000000"/>
          <w:sz w:val="26"/>
          <w:szCs w:val="26"/>
          <w:highlight w:val="yellow"/>
          <w:lang w:val="en-US" w:eastAsia="it-IT"/>
        </w:rPr>
        <w:t>VADEMECUM</w:t>
      </w:r>
      <w:r w:rsidRPr="008B1392">
        <w:rPr>
          <w:rFonts w:eastAsia="Times New Roman" w:cs="Times New Roman"/>
          <w:b/>
          <w:bCs/>
          <w:color w:val="000000"/>
          <w:sz w:val="26"/>
          <w:szCs w:val="26"/>
          <w:lang w:val="en-US" w:eastAsia="it-IT"/>
        </w:rPr>
        <w:t xml:space="preserve"> - Management and details for competitors </w:t>
      </w:r>
    </w:p>
    <w:p w14:paraId="1160FD39" w14:textId="3F83CDFC" w:rsidR="00F93C72" w:rsidRDefault="008B1392" w:rsidP="008B1392">
      <w:pPr>
        <w:spacing w:after="0" w:line="240" w:lineRule="auto"/>
        <w:jc w:val="center"/>
        <w:rPr>
          <w:rFonts w:eastAsia="Times New Roman" w:cs="Times New Roman"/>
          <w:b/>
          <w:bCs/>
          <w:color w:val="000000"/>
          <w:sz w:val="26"/>
          <w:szCs w:val="26"/>
          <w:lang w:val="en-US" w:eastAsia="it-IT"/>
        </w:rPr>
      </w:pPr>
      <w:r w:rsidRPr="008B1392">
        <w:rPr>
          <w:rFonts w:eastAsia="Times New Roman" w:cs="Times New Roman"/>
          <w:b/>
          <w:bCs/>
          <w:color w:val="000000"/>
          <w:sz w:val="26"/>
          <w:szCs w:val="26"/>
          <w:lang w:val="en-US" w:eastAsia="it-IT"/>
        </w:rPr>
        <w:t>(</w:t>
      </w:r>
      <w:r w:rsidR="00F93C72" w:rsidRPr="008B1392">
        <w:rPr>
          <w:rFonts w:eastAsia="Times New Roman" w:cs="Times New Roman"/>
          <w:b/>
          <w:bCs/>
          <w:color w:val="000000"/>
          <w:sz w:val="26"/>
          <w:szCs w:val="26"/>
          <w:lang w:val="en-US" w:eastAsia="it-IT"/>
        </w:rPr>
        <w:t>Semifinal</w:t>
      </w:r>
      <w:r w:rsidR="00994DB8">
        <w:rPr>
          <w:rFonts w:eastAsia="Times New Roman" w:cs="Times New Roman"/>
          <w:b/>
          <w:bCs/>
          <w:color w:val="000000"/>
          <w:sz w:val="26"/>
          <w:szCs w:val="26"/>
          <w:lang w:val="en-US" w:eastAsia="it-IT"/>
        </w:rPr>
        <w:t>s)</w:t>
      </w:r>
    </w:p>
    <w:p w14:paraId="1C53E564" w14:textId="77777777" w:rsidR="008B1392" w:rsidRPr="008B1392" w:rsidRDefault="008B1392" w:rsidP="008B1392">
      <w:pPr>
        <w:spacing w:after="0" w:line="240" w:lineRule="auto"/>
        <w:jc w:val="center"/>
        <w:rPr>
          <w:rFonts w:eastAsia="Times New Roman" w:cs="Times New Roman"/>
          <w:color w:val="000000"/>
          <w:sz w:val="26"/>
          <w:szCs w:val="26"/>
          <w:lang w:val="en-US" w:eastAsia="it-IT"/>
        </w:rPr>
      </w:pPr>
    </w:p>
    <w:p w14:paraId="50DF3C50" w14:textId="4F9CBD61" w:rsidR="00F93C72" w:rsidRPr="008B1392" w:rsidRDefault="00F93C72" w:rsidP="008B1392">
      <w:pPr>
        <w:spacing w:after="0" w:line="240" w:lineRule="auto"/>
        <w:jc w:val="both"/>
        <w:rPr>
          <w:rFonts w:eastAsia="Times New Roman" w:cs="Times New Roman"/>
          <w:color w:val="000000"/>
          <w:sz w:val="26"/>
          <w:szCs w:val="26"/>
          <w:lang w:val="en-US" w:eastAsia="it-IT"/>
        </w:rPr>
      </w:pPr>
      <w:r w:rsidRPr="008B1392">
        <w:rPr>
          <w:rFonts w:eastAsia="Times New Roman" w:cs="Times New Roman"/>
          <w:color w:val="000000"/>
          <w:sz w:val="26"/>
          <w:szCs w:val="26"/>
          <w:lang w:val="en-US" w:eastAsia="it-IT"/>
        </w:rPr>
        <w:t xml:space="preserve">Participation implies tacit and full acceptance of this </w:t>
      </w:r>
      <w:proofErr w:type="spellStart"/>
      <w:r w:rsidRPr="008B1392">
        <w:rPr>
          <w:rFonts w:eastAsia="Times New Roman" w:cs="Times New Roman"/>
          <w:color w:val="000000"/>
          <w:sz w:val="26"/>
          <w:szCs w:val="26"/>
          <w:lang w:val="en-US" w:eastAsia="it-IT"/>
        </w:rPr>
        <w:t>vademecum</w:t>
      </w:r>
      <w:proofErr w:type="spellEnd"/>
      <w:r w:rsidRPr="008B1392">
        <w:rPr>
          <w:rFonts w:eastAsia="Times New Roman" w:cs="Times New Roman"/>
          <w:color w:val="000000"/>
          <w:sz w:val="26"/>
          <w:szCs w:val="26"/>
          <w:lang w:val="en-US" w:eastAsia="it-IT"/>
        </w:rPr>
        <w:t xml:space="preserve">, as </w:t>
      </w:r>
      <w:r w:rsidR="008B1392">
        <w:rPr>
          <w:rFonts w:eastAsia="Times New Roman" w:cs="Times New Roman"/>
          <w:color w:val="000000"/>
          <w:sz w:val="26"/>
          <w:szCs w:val="26"/>
          <w:lang w:val="en-US" w:eastAsia="it-IT"/>
        </w:rPr>
        <w:t>for</w:t>
      </w:r>
      <w:r w:rsidRPr="008B1392">
        <w:rPr>
          <w:rFonts w:eastAsia="Times New Roman" w:cs="Times New Roman"/>
          <w:color w:val="000000"/>
          <w:sz w:val="26"/>
          <w:szCs w:val="26"/>
          <w:lang w:val="en-US" w:eastAsia="it-IT"/>
        </w:rPr>
        <w:t xml:space="preserve"> the Notice of Competition</w:t>
      </w:r>
    </w:p>
    <w:p w14:paraId="1F19A347" w14:textId="77777777" w:rsidR="00F93C72" w:rsidRPr="008B1392" w:rsidRDefault="00F93C72" w:rsidP="008B1392">
      <w:pPr>
        <w:spacing w:after="0" w:line="240" w:lineRule="auto"/>
        <w:jc w:val="both"/>
        <w:rPr>
          <w:rFonts w:eastAsia="Times New Roman" w:cs="Times New Roman"/>
          <w:color w:val="000000"/>
          <w:sz w:val="26"/>
          <w:szCs w:val="26"/>
          <w:lang w:val="en-US" w:eastAsia="it-IT"/>
        </w:rPr>
      </w:pPr>
    </w:p>
    <w:p w14:paraId="3599A8F2"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b/>
          <w:bCs/>
          <w:color w:val="000000"/>
          <w:sz w:val="26"/>
          <w:szCs w:val="26"/>
          <w:highlight w:val="cyan"/>
          <w:u w:val="single"/>
          <w:lang w:val="en-US" w:eastAsia="it-IT"/>
        </w:rPr>
        <w:t>Confirmation</w:t>
      </w:r>
      <w:r w:rsidRPr="000D41AE">
        <w:rPr>
          <w:rFonts w:eastAsia="Times New Roman" w:cs="Times New Roman"/>
          <w:color w:val="000000"/>
          <w:sz w:val="26"/>
          <w:szCs w:val="26"/>
          <w:lang w:val="en-US" w:eastAsia="it-IT"/>
        </w:rPr>
        <w:t>:</w:t>
      </w:r>
    </w:p>
    <w:p w14:paraId="62F310B2" w14:textId="0F7325A8" w:rsidR="00F93C72" w:rsidRPr="000D41AE" w:rsidRDefault="00F93C72" w:rsidP="008B1392">
      <w:pPr>
        <w:spacing w:after="0" w:line="240" w:lineRule="auto"/>
        <w:jc w:val="both"/>
        <w:rPr>
          <w:rFonts w:eastAsia="Times New Roman" w:cs="Times New Roman"/>
          <w:color w:val="000000"/>
          <w:sz w:val="26"/>
          <w:szCs w:val="26"/>
          <w:lang w:val="en-US" w:eastAsia="it-IT"/>
        </w:rPr>
      </w:pPr>
      <w:r w:rsidRPr="008B1392">
        <w:rPr>
          <w:rFonts w:eastAsia="Times New Roman" w:cs="Times New Roman"/>
          <w:color w:val="000000"/>
          <w:sz w:val="26"/>
          <w:szCs w:val="26"/>
          <w:lang w:val="en-US" w:eastAsia="it-IT"/>
        </w:rPr>
        <w:t xml:space="preserve">Participation is subject to confirmation by email to </w:t>
      </w:r>
      <w:r w:rsidRPr="008B1392">
        <w:rPr>
          <w:rFonts w:eastAsia="Times New Roman" w:cs="Times New Roman"/>
          <w:color w:val="548DD4" w:themeColor="text2" w:themeTint="99"/>
          <w:sz w:val="26"/>
          <w:szCs w:val="26"/>
          <w:lang w:val="en-US" w:eastAsia="it-IT"/>
        </w:rPr>
        <w:t xml:space="preserve">candidature@premiomab.it </w:t>
      </w:r>
      <w:r w:rsidRPr="008B1392">
        <w:rPr>
          <w:rFonts w:eastAsia="Times New Roman" w:cs="Times New Roman"/>
          <w:color w:val="000000"/>
          <w:sz w:val="26"/>
          <w:szCs w:val="26"/>
          <w:lang w:val="en-US" w:eastAsia="it-IT"/>
        </w:rPr>
        <w:t xml:space="preserve">within </w:t>
      </w:r>
      <w:r w:rsidRPr="008B1392">
        <w:rPr>
          <w:rFonts w:eastAsia="Times New Roman" w:cs="Times New Roman"/>
          <w:b/>
          <w:bCs/>
          <w:color w:val="000000"/>
          <w:sz w:val="26"/>
          <w:szCs w:val="26"/>
          <w:lang w:val="en-US" w:eastAsia="it-IT"/>
        </w:rPr>
        <w:t>3 calendar days of notification of admission</w:t>
      </w:r>
      <w:r w:rsidRPr="008B1392">
        <w:rPr>
          <w:rFonts w:eastAsia="Times New Roman" w:cs="Times New Roman"/>
          <w:color w:val="000000"/>
          <w:sz w:val="26"/>
          <w:szCs w:val="26"/>
          <w:lang w:val="en-US" w:eastAsia="it-IT"/>
        </w:rPr>
        <w:t xml:space="preserve"> (the </w:t>
      </w:r>
      <w:r w:rsidR="008B1392" w:rsidRPr="008B1392">
        <w:rPr>
          <w:rFonts w:eastAsia="Times New Roman" w:cs="Times New Roman"/>
          <w:color w:val="000000"/>
          <w:sz w:val="26"/>
          <w:szCs w:val="26"/>
          <w:lang w:val="en-US" w:eastAsia="it-IT"/>
        </w:rPr>
        <w:t>ad</w:t>
      </w:r>
      <w:r w:rsidR="008B1392">
        <w:rPr>
          <w:rFonts w:eastAsia="Times New Roman" w:cs="Times New Roman"/>
          <w:color w:val="000000"/>
          <w:sz w:val="26"/>
          <w:szCs w:val="26"/>
          <w:lang w:val="en-US" w:eastAsia="it-IT"/>
        </w:rPr>
        <w:t>mission is announced both</w:t>
      </w:r>
      <w:r w:rsidRPr="008B1392">
        <w:rPr>
          <w:rFonts w:eastAsia="Times New Roman" w:cs="Times New Roman"/>
          <w:color w:val="000000"/>
          <w:sz w:val="26"/>
          <w:szCs w:val="26"/>
          <w:lang w:val="en-US" w:eastAsia="it-IT"/>
        </w:rPr>
        <w:t xml:space="preserve"> by email and publication on the website www.premiomab.it - the proper functioning of the mailbox is understood to be under the full and direct responsibility of each candidate. The website is, as per the </w:t>
      </w:r>
      <w:r w:rsidR="008B1392">
        <w:rPr>
          <w:rFonts w:eastAsia="Times New Roman" w:cs="Times New Roman"/>
          <w:color w:val="000000"/>
          <w:sz w:val="26"/>
          <w:szCs w:val="26"/>
          <w:lang w:val="en-US" w:eastAsia="it-IT"/>
        </w:rPr>
        <w:t>Regulation</w:t>
      </w:r>
      <w:r w:rsidRPr="008B1392">
        <w:rPr>
          <w:rFonts w:eastAsia="Times New Roman" w:cs="Times New Roman"/>
          <w:color w:val="000000"/>
          <w:sz w:val="26"/>
          <w:szCs w:val="26"/>
          <w:lang w:val="en-US" w:eastAsia="it-IT"/>
        </w:rPr>
        <w:t xml:space="preserve">, the official board of the event). </w:t>
      </w:r>
      <w:r w:rsidR="008B1392">
        <w:rPr>
          <w:rFonts w:eastAsia="Times New Roman" w:cs="Times New Roman"/>
          <w:color w:val="000000"/>
          <w:sz w:val="26"/>
          <w:szCs w:val="26"/>
          <w:lang w:val="en-US" w:eastAsia="it-IT"/>
        </w:rPr>
        <w:t>The decision to j</w:t>
      </w:r>
      <w:r w:rsidRPr="008B1392">
        <w:rPr>
          <w:rFonts w:eastAsia="Times New Roman" w:cs="Times New Roman"/>
          <w:color w:val="000000"/>
          <w:sz w:val="26"/>
          <w:szCs w:val="26"/>
          <w:lang w:val="en-US" w:eastAsia="it-IT"/>
        </w:rPr>
        <w:t xml:space="preserve">oin the semi-final entails automatic membership in the final, upon admission by the technical jury.  </w:t>
      </w:r>
      <w:r w:rsidRPr="000D41AE">
        <w:rPr>
          <w:rFonts w:eastAsia="Times New Roman" w:cs="Times New Roman"/>
          <w:color w:val="000000"/>
          <w:sz w:val="26"/>
          <w:szCs w:val="26"/>
          <w:lang w:val="en-US" w:eastAsia="it-IT"/>
        </w:rPr>
        <w:t>In case of withdrawal (or non-confirmation), the organization will provide immediate replacement, according to the ranking of the elimination phase.</w:t>
      </w:r>
    </w:p>
    <w:p w14:paraId="21D47321"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6E517321" w14:textId="77777777" w:rsidR="00F93C72" w:rsidRPr="000D41AE" w:rsidRDefault="00F93C72" w:rsidP="008B1392">
      <w:pPr>
        <w:spacing w:after="0" w:line="240" w:lineRule="auto"/>
        <w:jc w:val="both"/>
        <w:rPr>
          <w:rFonts w:eastAsia="Times New Roman" w:cs="Times New Roman"/>
          <w:b/>
          <w:bCs/>
          <w:color w:val="000000"/>
          <w:sz w:val="26"/>
          <w:szCs w:val="26"/>
          <w:lang w:val="en-US" w:eastAsia="it-IT"/>
        </w:rPr>
      </w:pPr>
      <w:r w:rsidRPr="000D41AE">
        <w:rPr>
          <w:rFonts w:eastAsia="Times New Roman" w:cs="Times New Roman"/>
          <w:b/>
          <w:bCs/>
          <w:color w:val="000000"/>
          <w:sz w:val="26"/>
          <w:szCs w:val="26"/>
          <w:highlight w:val="yellow"/>
          <w:lang w:val="en-US" w:eastAsia="it-IT"/>
        </w:rPr>
        <w:t>N.B.:</w:t>
      </w:r>
    </w:p>
    <w:p w14:paraId="45BAB764" w14:textId="341EAD20" w:rsidR="00F93C72" w:rsidRPr="00190C56" w:rsidRDefault="00190C56" w:rsidP="008B1392">
      <w:pPr>
        <w:spacing w:after="0" w:line="240" w:lineRule="auto"/>
        <w:jc w:val="both"/>
        <w:rPr>
          <w:rFonts w:eastAsia="Times New Roman" w:cs="Times New Roman"/>
          <w:color w:val="000000"/>
          <w:sz w:val="26"/>
          <w:szCs w:val="26"/>
          <w:lang w:val="en-US" w:eastAsia="it-IT"/>
        </w:rPr>
      </w:pPr>
      <w:r w:rsidRPr="00190C56">
        <w:rPr>
          <w:rFonts w:eastAsia="Times New Roman" w:cs="Times New Roman"/>
          <w:color w:val="000000"/>
          <w:sz w:val="26"/>
          <w:szCs w:val="26"/>
          <w:lang w:val="en-US" w:eastAsia="it-IT"/>
        </w:rPr>
        <w:t>Fo</w:t>
      </w:r>
      <w:r>
        <w:rPr>
          <w:rFonts w:eastAsia="Times New Roman" w:cs="Times New Roman"/>
          <w:color w:val="000000"/>
          <w:sz w:val="26"/>
          <w:szCs w:val="26"/>
          <w:lang w:val="en-US" w:eastAsia="it-IT"/>
        </w:rPr>
        <w:t xml:space="preserve">r </w:t>
      </w:r>
      <w:r w:rsidR="00F93C72" w:rsidRPr="00190C56">
        <w:rPr>
          <w:rFonts w:eastAsia="Times New Roman" w:cs="Times New Roman"/>
          <w:color w:val="000000"/>
          <w:sz w:val="26"/>
          <w:szCs w:val="26"/>
          <w:lang w:val="en-US" w:eastAsia="it-IT"/>
        </w:rPr>
        <w:t xml:space="preserve">the confirmation, the candidate must provide, for the </w:t>
      </w:r>
      <w:r w:rsidRPr="00190C56">
        <w:rPr>
          <w:rFonts w:eastAsia="Times New Roman" w:cs="Times New Roman"/>
          <w:b/>
          <w:bCs/>
          <w:color w:val="000000"/>
          <w:sz w:val="26"/>
          <w:szCs w:val="26"/>
          <w:lang w:val="en-US" w:eastAsia="it-IT"/>
        </w:rPr>
        <w:t>Gala Magazine</w:t>
      </w:r>
      <w:r w:rsidR="00F93C72" w:rsidRPr="00190C56">
        <w:rPr>
          <w:rFonts w:eastAsia="Times New Roman" w:cs="Times New Roman"/>
          <w:color w:val="000000"/>
          <w:sz w:val="26"/>
          <w:szCs w:val="26"/>
          <w:lang w:val="en-US" w:eastAsia="it-IT"/>
        </w:rPr>
        <w:t>, full-length photos in stage wear, in high quality</w:t>
      </w:r>
      <w:r>
        <w:rPr>
          <w:rFonts w:eastAsia="Times New Roman" w:cs="Times New Roman"/>
          <w:color w:val="000000"/>
          <w:sz w:val="26"/>
          <w:szCs w:val="26"/>
          <w:lang w:val="en-US" w:eastAsia="it-IT"/>
        </w:rPr>
        <w:t>, as better explained below</w:t>
      </w:r>
      <w:r w:rsidR="00F93C72" w:rsidRPr="00190C56">
        <w:rPr>
          <w:rFonts w:eastAsia="Times New Roman" w:cs="Times New Roman"/>
          <w:color w:val="000000"/>
          <w:sz w:val="26"/>
          <w:szCs w:val="26"/>
          <w:lang w:val="en-US" w:eastAsia="it-IT"/>
        </w:rPr>
        <w:t>:</w:t>
      </w:r>
    </w:p>
    <w:p w14:paraId="2B7DBF9D" w14:textId="69F1955A" w:rsidR="00190C56" w:rsidRPr="00190C56" w:rsidRDefault="00F93C72" w:rsidP="000C26AB">
      <w:pPr>
        <w:pStyle w:val="Paragrafoelenco"/>
        <w:numPr>
          <w:ilvl w:val="0"/>
          <w:numId w:val="40"/>
        </w:numPr>
        <w:spacing w:after="0" w:line="240" w:lineRule="auto"/>
        <w:jc w:val="both"/>
        <w:rPr>
          <w:rFonts w:eastAsia="Times New Roman" w:cs="Times New Roman"/>
          <w:color w:val="000000"/>
          <w:sz w:val="26"/>
          <w:szCs w:val="26"/>
          <w:lang w:val="en-US" w:eastAsia="it-IT"/>
        </w:rPr>
      </w:pPr>
      <w:r w:rsidRPr="00190C56">
        <w:rPr>
          <w:rFonts w:eastAsia="Times New Roman" w:cs="Times New Roman"/>
          <w:b/>
          <w:bCs/>
          <w:color w:val="000000"/>
          <w:sz w:val="26"/>
          <w:szCs w:val="26"/>
          <w:lang w:val="en-US" w:eastAsia="it-IT"/>
        </w:rPr>
        <w:t>single shot</w:t>
      </w:r>
      <w:r w:rsidRPr="00190C56">
        <w:rPr>
          <w:rFonts w:eastAsia="Times New Roman" w:cs="Times New Roman"/>
          <w:color w:val="000000"/>
          <w:sz w:val="26"/>
          <w:szCs w:val="26"/>
          <w:lang w:val="en-US" w:eastAsia="it-IT"/>
        </w:rPr>
        <w:t xml:space="preserve"> for soloists (file named with </w:t>
      </w:r>
      <w:proofErr w:type="spellStart"/>
      <w:r w:rsidRPr="00190C56">
        <w:rPr>
          <w:rFonts w:eastAsia="Times New Roman" w:cs="Times New Roman"/>
          <w:color w:val="000000"/>
          <w:sz w:val="26"/>
          <w:szCs w:val="26"/>
          <w:lang w:val="en-US" w:eastAsia="it-IT"/>
        </w:rPr>
        <w:t>LastName_Protocol_Category</w:t>
      </w:r>
      <w:proofErr w:type="spellEnd"/>
      <w:r w:rsidRPr="00190C56">
        <w:rPr>
          <w:rFonts w:eastAsia="Times New Roman" w:cs="Times New Roman"/>
          <w:color w:val="000000"/>
          <w:sz w:val="26"/>
          <w:szCs w:val="26"/>
          <w:lang w:val="en-US" w:eastAsia="it-IT"/>
        </w:rPr>
        <w:t xml:space="preserve">); </w:t>
      </w:r>
    </w:p>
    <w:p w14:paraId="3A2113D8" w14:textId="122CA2C2" w:rsidR="00F93C72" w:rsidRPr="00190C56" w:rsidRDefault="00F93C72" w:rsidP="000C26AB">
      <w:pPr>
        <w:pStyle w:val="Paragrafoelenco"/>
        <w:numPr>
          <w:ilvl w:val="0"/>
          <w:numId w:val="40"/>
        </w:numPr>
        <w:spacing w:after="0" w:line="240" w:lineRule="auto"/>
        <w:jc w:val="both"/>
        <w:rPr>
          <w:rFonts w:eastAsia="Times New Roman" w:cs="Times New Roman"/>
          <w:color w:val="000000"/>
          <w:sz w:val="26"/>
          <w:szCs w:val="26"/>
          <w:lang w:val="en-US" w:eastAsia="it-IT"/>
        </w:rPr>
      </w:pPr>
      <w:r w:rsidRPr="00190C56">
        <w:rPr>
          <w:rFonts w:eastAsia="Times New Roman" w:cs="Times New Roman"/>
          <w:b/>
          <w:bCs/>
          <w:color w:val="000000"/>
          <w:sz w:val="26"/>
          <w:szCs w:val="26"/>
          <w:lang w:val="en-US" w:eastAsia="it-IT"/>
        </w:rPr>
        <w:t>group shot</w:t>
      </w:r>
      <w:r w:rsidRPr="00190C56">
        <w:rPr>
          <w:rFonts w:eastAsia="Times New Roman" w:cs="Times New Roman"/>
          <w:color w:val="000000"/>
          <w:sz w:val="26"/>
          <w:szCs w:val="26"/>
          <w:lang w:val="en-US" w:eastAsia="it-IT"/>
        </w:rPr>
        <w:t xml:space="preserve"> related to the competing composition, for choreographers (file named with </w:t>
      </w:r>
      <w:proofErr w:type="spellStart"/>
      <w:r w:rsidRPr="00190C56">
        <w:rPr>
          <w:rFonts w:eastAsia="Times New Roman" w:cs="Times New Roman"/>
          <w:color w:val="000000"/>
          <w:sz w:val="26"/>
          <w:szCs w:val="26"/>
          <w:lang w:val="en-US" w:eastAsia="it-IT"/>
        </w:rPr>
        <w:t>LastName_Choreographer_Protocol_Title</w:t>
      </w:r>
      <w:proofErr w:type="spellEnd"/>
      <w:r w:rsidRPr="00190C56">
        <w:rPr>
          <w:rFonts w:eastAsia="Times New Roman" w:cs="Times New Roman"/>
          <w:color w:val="000000"/>
          <w:sz w:val="26"/>
          <w:szCs w:val="26"/>
          <w:lang w:val="en-US" w:eastAsia="it-IT"/>
        </w:rPr>
        <w:t xml:space="preserve">) and close-up of the choreographer (file named with </w:t>
      </w:r>
      <w:proofErr w:type="spellStart"/>
      <w:r w:rsidRPr="00190C56">
        <w:rPr>
          <w:rFonts w:eastAsia="Times New Roman" w:cs="Times New Roman"/>
          <w:color w:val="000000"/>
          <w:sz w:val="26"/>
          <w:szCs w:val="26"/>
          <w:lang w:val="en-US" w:eastAsia="it-IT"/>
        </w:rPr>
        <w:t>LastName_Choreographer_Protocol_Title</w:t>
      </w:r>
      <w:proofErr w:type="spellEnd"/>
      <w:r w:rsidRPr="00190C56">
        <w:rPr>
          <w:rFonts w:eastAsia="Times New Roman" w:cs="Times New Roman"/>
          <w:color w:val="000000"/>
          <w:sz w:val="26"/>
          <w:szCs w:val="26"/>
          <w:lang w:val="en-US" w:eastAsia="it-IT"/>
        </w:rPr>
        <w:t>)</w:t>
      </w:r>
    </w:p>
    <w:p w14:paraId="22030695"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color w:val="000000"/>
          <w:sz w:val="26"/>
          <w:szCs w:val="26"/>
          <w:lang w:val="en-US" w:eastAsia="it-IT"/>
        </w:rPr>
        <w:t>Failure to submit on time and/or in the required manner implies tacit waiver of inclusion in the publication</w:t>
      </w:r>
    </w:p>
    <w:p w14:paraId="3D6AC148" w14:textId="7D729497" w:rsidR="00C25742" w:rsidRPr="00C25742" w:rsidRDefault="00C25742" w:rsidP="00C25742">
      <w:pPr>
        <w:pStyle w:val="Paragrafoelenco"/>
        <w:numPr>
          <w:ilvl w:val="0"/>
          <w:numId w:val="47"/>
        </w:numPr>
        <w:spacing w:after="0" w:line="240" w:lineRule="auto"/>
        <w:jc w:val="both"/>
        <w:rPr>
          <w:rFonts w:eastAsia="Times New Roman" w:cs="Times New Roman"/>
          <w:b/>
          <w:bCs/>
          <w:color w:val="FF0000"/>
          <w:sz w:val="26"/>
          <w:szCs w:val="26"/>
          <w:lang w:val="en-US" w:eastAsia="it-IT"/>
        </w:rPr>
      </w:pPr>
      <w:r w:rsidRPr="00C25742">
        <w:rPr>
          <w:rFonts w:eastAsia="Times New Roman" w:cs="Times New Roman"/>
          <w:b/>
          <w:bCs/>
          <w:color w:val="FF0000"/>
          <w:sz w:val="26"/>
          <w:szCs w:val="26"/>
          <w:lang w:val="en-US" w:eastAsia="it-IT"/>
        </w:rPr>
        <w:t>The choreographer must provide a complete list (name and surname) of the performers (for whom he undertakes to produce all the documentation required by the announcement</w:t>
      </w:r>
      <w:r>
        <w:rPr>
          <w:rFonts w:eastAsia="Times New Roman" w:cs="Times New Roman"/>
          <w:b/>
          <w:bCs/>
          <w:color w:val="FF0000"/>
          <w:sz w:val="26"/>
          <w:szCs w:val="26"/>
          <w:lang w:val="en-US" w:eastAsia="it-IT"/>
        </w:rPr>
        <w:t>).</w:t>
      </w:r>
    </w:p>
    <w:p w14:paraId="6920560C" w14:textId="77777777" w:rsidR="00F93C72" w:rsidRPr="00C25742" w:rsidRDefault="00F93C72" w:rsidP="008B1392">
      <w:pPr>
        <w:spacing w:after="0" w:line="240" w:lineRule="auto"/>
        <w:jc w:val="both"/>
        <w:rPr>
          <w:rFonts w:eastAsia="Times New Roman" w:cs="Times New Roman"/>
          <w:color w:val="000000"/>
          <w:sz w:val="26"/>
          <w:szCs w:val="26"/>
          <w:lang w:val="en-US" w:eastAsia="it-IT"/>
        </w:rPr>
      </w:pPr>
    </w:p>
    <w:p w14:paraId="1891F4FC"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b/>
          <w:bCs/>
          <w:color w:val="000000"/>
          <w:sz w:val="26"/>
          <w:szCs w:val="26"/>
          <w:highlight w:val="cyan"/>
          <w:u w:val="single"/>
          <w:lang w:val="en-US" w:eastAsia="it-IT"/>
        </w:rPr>
        <w:t>Documents</w:t>
      </w:r>
      <w:r w:rsidRPr="000D41AE">
        <w:rPr>
          <w:rFonts w:eastAsia="Times New Roman" w:cs="Times New Roman"/>
          <w:color w:val="000000"/>
          <w:sz w:val="26"/>
          <w:szCs w:val="26"/>
          <w:lang w:val="en-US" w:eastAsia="it-IT"/>
        </w:rPr>
        <w:t>:</w:t>
      </w:r>
    </w:p>
    <w:p w14:paraId="32702D3B"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color w:val="000000"/>
          <w:sz w:val="26"/>
          <w:szCs w:val="26"/>
          <w:lang w:val="en-US" w:eastAsia="it-IT"/>
        </w:rPr>
        <w:t xml:space="preserve">All applicants undertake and produce at the semi-final round </w:t>
      </w:r>
      <w:r w:rsidRPr="000D41AE">
        <w:rPr>
          <w:rFonts w:eastAsia="Times New Roman" w:cs="Times New Roman"/>
          <w:b/>
          <w:bCs/>
          <w:color w:val="000000"/>
          <w:sz w:val="26"/>
          <w:szCs w:val="26"/>
          <w:lang w:val="en-US" w:eastAsia="it-IT"/>
        </w:rPr>
        <w:t>complete, correct and valid documentation, according to the provisions of the Notice of Competition</w:t>
      </w:r>
      <w:r w:rsidRPr="000D41AE">
        <w:rPr>
          <w:rFonts w:eastAsia="Times New Roman" w:cs="Times New Roman"/>
          <w:color w:val="000000"/>
          <w:sz w:val="26"/>
          <w:szCs w:val="26"/>
          <w:lang w:val="en-US" w:eastAsia="it-IT"/>
        </w:rPr>
        <w:t>, under penalty of exclusion with charge. Please refer to careful and timely reading of the regulations.</w:t>
      </w:r>
    </w:p>
    <w:p w14:paraId="1484076E"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281DB605" w14:textId="77777777" w:rsidR="00F93C72" w:rsidRPr="000D41AE" w:rsidRDefault="00F93C72" w:rsidP="008B1392">
      <w:pPr>
        <w:spacing w:after="0" w:line="240" w:lineRule="auto"/>
        <w:jc w:val="both"/>
        <w:rPr>
          <w:rFonts w:eastAsia="Times New Roman" w:cs="Times New Roman"/>
          <w:b/>
          <w:bCs/>
          <w:color w:val="000000"/>
          <w:sz w:val="26"/>
          <w:szCs w:val="26"/>
          <w:highlight w:val="cyan"/>
          <w:u w:val="single"/>
          <w:lang w:val="en-US" w:eastAsia="it-IT"/>
        </w:rPr>
      </w:pPr>
      <w:r w:rsidRPr="000D41AE">
        <w:rPr>
          <w:rFonts w:eastAsia="Times New Roman" w:cs="Times New Roman"/>
          <w:b/>
          <w:bCs/>
          <w:color w:val="000000"/>
          <w:sz w:val="26"/>
          <w:szCs w:val="26"/>
          <w:highlight w:val="cyan"/>
          <w:u w:val="single"/>
          <w:lang w:val="en-US" w:eastAsia="it-IT"/>
        </w:rPr>
        <w:t>Semifinal Stage Venue:</w:t>
      </w:r>
    </w:p>
    <w:p w14:paraId="16DC93FE"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color w:val="000000"/>
          <w:sz w:val="26"/>
          <w:szCs w:val="26"/>
          <w:lang w:val="en-US" w:eastAsia="it-IT"/>
        </w:rPr>
        <w:lastRenderedPageBreak/>
        <w:t>The semifinal stage of the Prize will be held, according to schedule provided separately by the stage manager following confirmation of participation, at:</w:t>
      </w:r>
    </w:p>
    <w:p w14:paraId="27263744"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0022E3D4" w14:textId="77777777" w:rsidR="00F93C72" w:rsidRPr="00190C56" w:rsidRDefault="00F93C72" w:rsidP="008B1392">
      <w:pPr>
        <w:spacing w:after="0" w:line="240" w:lineRule="auto"/>
        <w:jc w:val="both"/>
        <w:rPr>
          <w:rFonts w:eastAsia="Times New Roman" w:cs="Times New Roman"/>
          <w:b/>
          <w:bCs/>
          <w:color w:val="FF0000"/>
          <w:sz w:val="26"/>
          <w:szCs w:val="26"/>
          <w:lang w:eastAsia="it-IT"/>
        </w:rPr>
      </w:pPr>
      <w:r w:rsidRPr="00190C56">
        <w:rPr>
          <w:rFonts w:eastAsia="Times New Roman" w:cs="Times New Roman"/>
          <w:b/>
          <w:bCs/>
          <w:color w:val="FF0000"/>
          <w:sz w:val="26"/>
          <w:szCs w:val="26"/>
          <w:lang w:eastAsia="it-IT"/>
        </w:rPr>
        <w:t>Sala Danza Piano 7 - TAM, Teatro Arcimboldi Milano</w:t>
      </w:r>
    </w:p>
    <w:p w14:paraId="558AF15D" w14:textId="77777777" w:rsidR="00F93C72" w:rsidRPr="00190C56" w:rsidRDefault="00F93C72" w:rsidP="008B1392">
      <w:pPr>
        <w:spacing w:after="0" w:line="240" w:lineRule="auto"/>
        <w:jc w:val="both"/>
        <w:rPr>
          <w:rFonts w:eastAsia="Times New Roman" w:cs="Times New Roman"/>
          <w:b/>
          <w:bCs/>
          <w:color w:val="FF0000"/>
          <w:sz w:val="26"/>
          <w:szCs w:val="26"/>
          <w:lang w:eastAsia="it-IT"/>
        </w:rPr>
      </w:pPr>
      <w:r w:rsidRPr="00190C56">
        <w:rPr>
          <w:rFonts w:eastAsia="Times New Roman" w:cs="Times New Roman"/>
          <w:b/>
          <w:bCs/>
          <w:color w:val="FF0000"/>
          <w:sz w:val="26"/>
          <w:szCs w:val="26"/>
          <w:lang w:eastAsia="it-IT"/>
        </w:rPr>
        <w:t>Viale dell'Innovazione - Milan</w:t>
      </w:r>
    </w:p>
    <w:p w14:paraId="2E74154D" w14:textId="77777777" w:rsidR="00F93C72" w:rsidRPr="00540DF6" w:rsidRDefault="00F93C72" w:rsidP="008B1392">
      <w:pPr>
        <w:spacing w:after="0" w:line="240" w:lineRule="auto"/>
        <w:jc w:val="both"/>
        <w:rPr>
          <w:rFonts w:eastAsia="Times New Roman" w:cs="Times New Roman"/>
          <w:color w:val="000000"/>
          <w:sz w:val="26"/>
          <w:szCs w:val="26"/>
          <w:lang w:eastAsia="it-IT"/>
        </w:rPr>
      </w:pPr>
    </w:p>
    <w:p w14:paraId="3661F9E0" w14:textId="77777777" w:rsidR="00F93C72" w:rsidRPr="00190C56" w:rsidRDefault="00F93C72" w:rsidP="008B1392">
      <w:pPr>
        <w:spacing w:after="0" w:line="240" w:lineRule="auto"/>
        <w:jc w:val="both"/>
        <w:rPr>
          <w:rFonts w:eastAsia="Times New Roman" w:cs="Times New Roman"/>
          <w:color w:val="000000"/>
          <w:sz w:val="26"/>
          <w:szCs w:val="26"/>
          <w:lang w:val="en-US" w:eastAsia="it-IT"/>
        </w:rPr>
      </w:pPr>
      <w:r w:rsidRPr="00190C56">
        <w:rPr>
          <w:rFonts w:eastAsia="Times New Roman" w:cs="Times New Roman"/>
          <w:b/>
          <w:bCs/>
          <w:color w:val="000000"/>
          <w:sz w:val="26"/>
          <w:szCs w:val="26"/>
          <w:highlight w:val="yellow"/>
          <w:u w:val="single"/>
          <w:lang w:val="en-US" w:eastAsia="it-IT"/>
        </w:rPr>
        <w:t>ATTENTION</w:t>
      </w:r>
      <w:r w:rsidRPr="00190C56">
        <w:rPr>
          <w:rFonts w:eastAsia="Times New Roman" w:cs="Times New Roman"/>
          <w:color w:val="000000"/>
          <w:sz w:val="26"/>
          <w:szCs w:val="26"/>
          <w:lang w:val="en-US" w:eastAsia="it-IT"/>
        </w:rPr>
        <w:t xml:space="preserve">: </w:t>
      </w:r>
    </w:p>
    <w:p w14:paraId="67BBC41D" w14:textId="4AA253FB" w:rsidR="00F93C72" w:rsidRPr="00190C56" w:rsidRDefault="00F93C72" w:rsidP="00190C56">
      <w:pPr>
        <w:pStyle w:val="Paragrafoelenco"/>
        <w:numPr>
          <w:ilvl w:val="0"/>
          <w:numId w:val="41"/>
        </w:numPr>
        <w:spacing w:after="0" w:line="240" w:lineRule="auto"/>
        <w:jc w:val="both"/>
        <w:rPr>
          <w:rFonts w:eastAsia="Times New Roman" w:cs="Times New Roman"/>
          <w:color w:val="000000"/>
          <w:sz w:val="26"/>
          <w:szCs w:val="26"/>
          <w:u w:val="single"/>
          <w:lang w:eastAsia="it-IT"/>
        </w:rPr>
      </w:pPr>
      <w:r w:rsidRPr="00190C56">
        <w:rPr>
          <w:rFonts w:eastAsia="Times New Roman" w:cs="Times New Roman"/>
          <w:b/>
          <w:bCs/>
          <w:color w:val="000000"/>
          <w:sz w:val="26"/>
          <w:szCs w:val="26"/>
          <w:lang w:val="en-US" w:eastAsia="it-IT"/>
        </w:rPr>
        <w:t>Access from the artists' entrance</w:t>
      </w:r>
      <w:r w:rsidRPr="00190C56">
        <w:rPr>
          <w:rFonts w:eastAsia="Times New Roman" w:cs="Times New Roman"/>
          <w:color w:val="000000"/>
          <w:sz w:val="26"/>
          <w:szCs w:val="26"/>
          <w:lang w:val="en-US" w:eastAsia="it-IT"/>
        </w:rPr>
        <w:t xml:space="preserve"> (looking at the main door of the theater, proceed to the right until the intersection marked by a black turret, corresponding to the entrance ramp</w:t>
      </w:r>
      <w:r w:rsidRPr="00190C56">
        <w:rPr>
          <w:rFonts w:eastAsia="Times New Roman" w:cs="Times New Roman"/>
          <w:b/>
          <w:bCs/>
          <w:color w:val="000000"/>
          <w:sz w:val="26"/>
          <w:szCs w:val="26"/>
          <w:lang w:val="en-US" w:eastAsia="it-IT"/>
        </w:rPr>
        <w:t xml:space="preserve">. ONLY AUTHORIZED people will be allowed to </w:t>
      </w:r>
      <w:r w:rsidR="00190C56" w:rsidRPr="00190C56">
        <w:rPr>
          <w:rFonts w:eastAsia="Times New Roman" w:cs="Times New Roman"/>
          <w:b/>
          <w:bCs/>
          <w:color w:val="000000"/>
          <w:sz w:val="26"/>
          <w:szCs w:val="26"/>
          <w:lang w:val="en-US" w:eastAsia="it-IT"/>
        </w:rPr>
        <w:t>enter</w:t>
      </w:r>
      <w:r w:rsidRPr="00190C56">
        <w:rPr>
          <w:rFonts w:eastAsia="Times New Roman" w:cs="Times New Roman"/>
          <w:b/>
          <w:bCs/>
          <w:color w:val="000000"/>
          <w:sz w:val="26"/>
          <w:szCs w:val="26"/>
          <w:lang w:val="en-US" w:eastAsia="it-IT"/>
        </w:rPr>
        <w:t xml:space="preserve"> \ ALL FURTHER ACCOMPANIMENTS MUST STOP AT THE ROAD FLOOR</w:t>
      </w:r>
      <w:r w:rsidRPr="00190C56">
        <w:rPr>
          <w:rFonts w:eastAsia="Times New Roman" w:cs="Times New Roman"/>
          <w:color w:val="000000"/>
          <w:sz w:val="26"/>
          <w:szCs w:val="26"/>
          <w:lang w:val="en-US" w:eastAsia="it-IT"/>
        </w:rPr>
        <w:t xml:space="preserve">). </w:t>
      </w:r>
      <w:proofErr w:type="spellStart"/>
      <w:r w:rsidRPr="00190C56">
        <w:rPr>
          <w:rFonts w:eastAsia="Times New Roman" w:cs="Times New Roman"/>
          <w:color w:val="000000"/>
          <w:sz w:val="26"/>
          <w:szCs w:val="26"/>
          <w:u w:val="single"/>
          <w:lang w:eastAsia="it-IT"/>
        </w:rPr>
        <w:t>Dressing</w:t>
      </w:r>
      <w:proofErr w:type="spellEnd"/>
      <w:r w:rsidRPr="00190C56">
        <w:rPr>
          <w:rFonts w:eastAsia="Times New Roman" w:cs="Times New Roman"/>
          <w:color w:val="000000"/>
          <w:sz w:val="26"/>
          <w:szCs w:val="26"/>
          <w:u w:val="single"/>
          <w:lang w:eastAsia="it-IT"/>
        </w:rPr>
        <w:t xml:space="preserve"> rooms on </w:t>
      </w:r>
      <w:proofErr w:type="spellStart"/>
      <w:r w:rsidRPr="00190C56">
        <w:rPr>
          <w:rFonts w:eastAsia="Times New Roman" w:cs="Times New Roman"/>
          <w:color w:val="000000"/>
          <w:sz w:val="26"/>
          <w:szCs w:val="26"/>
          <w:u w:val="single"/>
          <w:lang w:eastAsia="it-IT"/>
        </w:rPr>
        <w:t>floor</w:t>
      </w:r>
      <w:proofErr w:type="spellEnd"/>
      <w:r w:rsidRPr="00190C56">
        <w:rPr>
          <w:rFonts w:eastAsia="Times New Roman" w:cs="Times New Roman"/>
          <w:color w:val="000000"/>
          <w:sz w:val="26"/>
          <w:szCs w:val="26"/>
          <w:u w:val="single"/>
          <w:lang w:eastAsia="it-IT"/>
        </w:rPr>
        <w:t xml:space="preserve"> -1</w:t>
      </w:r>
    </w:p>
    <w:p w14:paraId="4F3A49EF" w14:textId="77777777" w:rsidR="00190C56" w:rsidRDefault="00F93C72" w:rsidP="008B1392">
      <w:pPr>
        <w:pStyle w:val="Paragrafoelenco"/>
        <w:numPr>
          <w:ilvl w:val="0"/>
          <w:numId w:val="41"/>
        </w:numPr>
        <w:spacing w:after="0" w:line="240" w:lineRule="auto"/>
        <w:jc w:val="both"/>
        <w:rPr>
          <w:rFonts w:eastAsia="Times New Roman" w:cs="Times New Roman"/>
          <w:color w:val="000000"/>
          <w:sz w:val="26"/>
          <w:szCs w:val="26"/>
          <w:lang w:val="en-US" w:eastAsia="it-IT"/>
        </w:rPr>
      </w:pPr>
      <w:r w:rsidRPr="00190C56">
        <w:rPr>
          <w:rFonts w:eastAsia="Times New Roman" w:cs="Times New Roman"/>
          <w:color w:val="000000"/>
          <w:sz w:val="26"/>
          <w:szCs w:val="26"/>
          <w:lang w:val="en-US" w:eastAsia="it-IT"/>
        </w:rPr>
        <w:t>For insurance reasons, early entrances and/or late exits from the facility are strictly prohibited.</w:t>
      </w:r>
    </w:p>
    <w:p w14:paraId="4FC4160F" w14:textId="435C83D5" w:rsidR="00F93C72" w:rsidRPr="00190C56" w:rsidRDefault="00F93C72" w:rsidP="008B1392">
      <w:pPr>
        <w:pStyle w:val="Paragrafoelenco"/>
        <w:numPr>
          <w:ilvl w:val="0"/>
          <w:numId w:val="41"/>
        </w:numPr>
        <w:spacing w:after="0" w:line="240" w:lineRule="auto"/>
        <w:jc w:val="both"/>
        <w:rPr>
          <w:rFonts w:eastAsia="Times New Roman" w:cs="Times New Roman"/>
          <w:color w:val="000000"/>
          <w:sz w:val="26"/>
          <w:szCs w:val="26"/>
          <w:lang w:val="en-US" w:eastAsia="it-IT"/>
        </w:rPr>
      </w:pPr>
      <w:r w:rsidRPr="00190C56">
        <w:rPr>
          <w:rFonts w:eastAsia="Times New Roman" w:cs="Times New Roman"/>
          <w:color w:val="000000"/>
          <w:sz w:val="26"/>
          <w:szCs w:val="26"/>
          <w:lang w:val="en-US" w:eastAsia="it-IT"/>
        </w:rPr>
        <w:t xml:space="preserve"> Access to the Dance hall via elevator (children under 12 must be accompanied).</w:t>
      </w:r>
    </w:p>
    <w:p w14:paraId="308F18A3" w14:textId="77777777" w:rsidR="00F93C72" w:rsidRPr="00190C56" w:rsidRDefault="00F93C72" w:rsidP="008B1392">
      <w:pPr>
        <w:spacing w:after="0" w:line="240" w:lineRule="auto"/>
        <w:jc w:val="both"/>
        <w:rPr>
          <w:rFonts w:eastAsia="Times New Roman" w:cs="Times New Roman"/>
          <w:color w:val="000000"/>
          <w:sz w:val="26"/>
          <w:szCs w:val="26"/>
          <w:lang w:val="en-US" w:eastAsia="it-IT"/>
        </w:rPr>
      </w:pPr>
    </w:p>
    <w:p w14:paraId="7CB10139"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b/>
          <w:bCs/>
          <w:color w:val="000000"/>
          <w:sz w:val="26"/>
          <w:szCs w:val="26"/>
          <w:highlight w:val="cyan"/>
          <w:u w:val="single"/>
          <w:lang w:val="en-US" w:eastAsia="it-IT"/>
        </w:rPr>
        <w:t>Hospitality</w:t>
      </w:r>
      <w:r w:rsidRPr="000D41AE">
        <w:rPr>
          <w:rFonts w:eastAsia="Times New Roman" w:cs="Times New Roman"/>
          <w:color w:val="000000"/>
          <w:sz w:val="26"/>
          <w:szCs w:val="26"/>
          <w:lang w:val="en-US" w:eastAsia="it-IT"/>
        </w:rPr>
        <w:t>:</w:t>
      </w:r>
    </w:p>
    <w:p w14:paraId="4EB7F550" w14:textId="382C3420" w:rsidR="00F93C72" w:rsidRPr="000D41AE" w:rsidRDefault="00F93C72" w:rsidP="008B1392">
      <w:pPr>
        <w:spacing w:after="0" w:line="240" w:lineRule="auto"/>
        <w:jc w:val="both"/>
        <w:rPr>
          <w:rFonts w:eastAsia="Times New Roman" w:cs="Times New Roman"/>
          <w:color w:val="000000"/>
          <w:sz w:val="26"/>
          <w:szCs w:val="26"/>
          <w:lang w:val="en-US" w:eastAsia="it-IT"/>
        </w:rPr>
      </w:pPr>
      <w:r w:rsidRPr="00A32C07">
        <w:rPr>
          <w:rFonts w:eastAsia="Times New Roman" w:cs="Times New Roman"/>
          <w:color w:val="000000"/>
          <w:sz w:val="26"/>
          <w:szCs w:val="26"/>
          <w:lang w:val="en-US" w:eastAsia="it-IT"/>
        </w:rPr>
        <w:t xml:space="preserve">Accommodation is offered, at </w:t>
      </w:r>
      <w:r w:rsidRPr="00A32C07">
        <w:rPr>
          <w:rFonts w:eastAsia="Times New Roman" w:cs="Times New Roman"/>
          <w:b/>
          <w:bCs/>
          <w:color w:val="000000"/>
          <w:sz w:val="26"/>
          <w:szCs w:val="26"/>
          <w:lang w:val="en-US" w:eastAsia="it-IT"/>
        </w:rPr>
        <w:t>AC HOTEL BY MARRIOT MILAN SESTO 4****</w:t>
      </w:r>
      <w:r w:rsidRPr="00A32C07">
        <w:rPr>
          <w:rFonts w:eastAsia="Times New Roman" w:cs="Times New Roman"/>
          <w:color w:val="000000"/>
          <w:sz w:val="26"/>
          <w:szCs w:val="26"/>
          <w:lang w:val="en-US" w:eastAsia="it-IT"/>
        </w:rPr>
        <w:t>, as stipulated in the announcement, to competitors with residence more than 150 km away from the activity venue (the above-mentioned competitors are defined as "</w:t>
      </w:r>
      <w:r w:rsidR="00A32C07" w:rsidRPr="00A32C07">
        <w:rPr>
          <w:rFonts w:eastAsia="Times New Roman" w:cs="Times New Roman"/>
          <w:color w:val="000000"/>
          <w:sz w:val="26"/>
          <w:szCs w:val="26"/>
          <w:lang w:val="en-US" w:eastAsia="it-IT"/>
        </w:rPr>
        <w:t>gue</w:t>
      </w:r>
      <w:r w:rsidR="00A32C07">
        <w:rPr>
          <w:rFonts w:eastAsia="Times New Roman" w:cs="Times New Roman"/>
          <w:color w:val="000000"/>
          <w:sz w:val="26"/>
          <w:szCs w:val="26"/>
          <w:lang w:val="en-US" w:eastAsia="it-IT"/>
        </w:rPr>
        <w:t>sts</w:t>
      </w:r>
      <w:r w:rsidRPr="00A32C07">
        <w:rPr>
          <w:rFonts w:eastAsia="Times New Roman" w:cs="Times New Roman"/>
          <w:color w:val="000000"/>
          <w:sz w:val="26"/>
          <w:szCs w:val="26"/>
          <w:lang w:val="en-US" w:eastAsia="it-IT"/>
        </w:rPr>
        <w:t xml:space="preserve">"). Accommodation is in DOUBLE rooms, TWIN, and multiple, in FB\breakfast and dinner formula (all </w:t>
      </w:r>
      <w:r w:rsidR="00A32C07" w:rsidRPr="00A32C07">
        <w:rPr>
          <w:rFonts w:eastAsia="Times New Roman" w:cs="Times New Roman"/>
          <w:color w:val="000000"/>
          <w:sz w:val="26"/>
          <w:szCs w:val="26"/>
          <w:lang w:val="en-US" w:eastAsia="it-IT"/>
        </w:rPr>
        <w:t>pe</w:t>
      </w:r>
      <w:r w:rsidR="00A32C07">
        <w:rPr>
          <w:rFonts w:eastAsia="Times New Roman" w:cs="Times New Roman"/>
          <w:color w:val="000000"/>
          <w:sz w:val="26"/>
          <w:szCs w:val="26"/>
          <w:lang w:val="en-US" w:eastAsia="it-IT"/>
        </w:rPr>
        <w:t xml:space="preserve">rsonal </w:t>
      </w:r>
      <w:r w:rsidRPr="00A32C07">
        <w:rPr>
          <w:rFonts w:eastAsia="Times New Roman" w:cs="Times New Roman"/>
          <w:color w:val="000000"/>
          <w:sz w:val="26"/>
          <w:szCs w:val="26"/>
          <w:lang w:val="en-US" w:eastAsia="it-IT"/>
        </w:rPr>
        <w:t xml:space="preserve">extras and/or any damage caused to persons and/or property are understood to be the full and direct responsibility of the guests). For </w:t>
      </w:r>
      <w:r w:rsidR="00A32C07" w:rsidRPr="00A32C07">
        <w:rPr>
          <w:rFonts w:eastAsia="Times New Roman" w:cs="Times New Roman"/>
          <w:color w:val="000000"/>
          <w:sz w:val="26"/>
          <w:szCs w:val="26"/>
          <w:lang w:val="en-US" w:eastAsia="it-IT"/>
        </w:rPr>
        <w:t>gu</w:t>
      </w:r>
      <w:r w:rsidR="00A32C07">
        <w:rPr>
          <w:rFonts w:eastAsia="Times New Roman" w:cs="Times New Roman"/>
          <w:color w:val="000000"/>
          <w:sz w:val="26"/>
          <w:szCs w:val="26"/>
          <w:lang w:val="en-US" w:eastAsia="it-IT"/>
        </w:rPr>
        <w:t>ests</w:t>
      </w:r>
      <w:r w:rsidRPr="00A32C07">
        <w:rPr>
          <w:rFonts w:eastAsia="Times New Roman" w:cs="Times New Roman"/>
          <w:color w:val="000000"/>
          <w:sz w:val="26"/>
          <w:szCs w:val="26"/>
          <w:lang w:val="en-US" w:eastAsia="it-IT"/>
        </w:rPr>
        <w:t>, confirmation of participation also implies tacit acceptance of hospitality, according to the event program - to cancel implies, for those who do not show up at the hotel or discontinue their stay, the penalty of € 100 per person, for the room reserv</w:t>
      </w:r>
      <w:r w:rsidR="00A32C07">
        <w:rPr>
          <w:rFonts w:eastAsia="Times New Roman" w:cs="Times New Roman"/>
          <w:color w:val="000000"/>
          <w:sz w:val="26"/>
          <w:szCs w:val="26"/>
          <w:lang w:val="en-US" w:eastAsia="it-IT"/>
        </w:rPr>
        <w:t>ation</w:t>
      </w:r>
      <w:r w:rsidRPr="00A32C07">
        <w:rPr>
          <w:rFonts w:eastAsia="Times New Roman" w:cs="Times New Roman"/>
          <w:color w:val="000000"/>
          <w:sz w:val="26"/>
          <w:szCs w:val="26"/>
          <w:lang w:val="en-US" w:eastAsia="it-IT"/>
        </w:rPr>
        <w:t xml:space="preserve">. </w:t>
      </w:r>
      <w:r w:rsidRPr="000D41AE">
        <w:rPr>
          <w:rFonts w:eastAsia="Times New Roman" w:cs="Times New Roman"/>
          <w:color w:val="000000"/>
          <w:sz w:val="26"/>
          <w:szCs w:val="26"/>
          <w:lang w:val="en-US" w:eastAsia="it-IT"/>
        </w:rPr>
        <w:t>The amount is intended to be donated to MAB's partner charities (Passo dopo Passo Association, for 2023). This is to ensure proper and responsible conduct of activities. The choice to renounce hospitality should, therefore, be communicated when confirming participation in the Prize, via email to candidature@premiomab.it with clear indication of the name, surname, protocol number and category of the renouncer.</w:t>
      </w:r>
    </w:p>
    <w:p w14:paraId="024AD402"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0BB41151" w14:textId="5707EBEE" w:rsidR="00F93C72" w:rsidRPr="00A32C07" w:rsidRDefault="00F93C72" w:rsidP="008B1392">
      <w:pPr>
        <w:spacing w:after="0" w:line="240" w:lineRule="auto"/>
        <w:jc w:val="both"/>
        <w:rPr>
          <w:rFonts w:eastAsia="Times New Roman" w:cs="Times New Roman"/>
          <w:color w:val="000000"/>
          <w:sz w:val="26"/>
          <w:szCs w:val="26"/>
          <w:lang w:val="en-US" w:eastAsia="it-IT"/>
        </w:rPr>
      </w:pPr>
      <w:r w:rsidRPr="00A32C07">
        <w:rPr>
          <w:rFonts w:eastAsia="Times New Roman" w:cs="Times New Roman"/>
          <w:color w:val="000000"/>
          <w:sz w:val="26"/>
          <w:szCs w:val="26"/>
          <w:lang w:val="en-US" w:eastAsia="it-IT"/>
        </w:rPr>
        <w:t>Hospitality is offered for the nights of May 28 (semifinals) and May 29 (Gala finals) to all semifinalists, so that the selected ones can compete in the finals and the non-selected ones</w:t>
      </w:r>
      <w:r w:rsidR="00A32C07" w:rsidRPr="00A32C07">
        <w:rPr>
          <w:rFonts w:eastAsia="Times New Roman" w:cs="Times New Roman"/>
          <w:color w:val="000000"/>
          <w:sz w:val="26"/>
          <w:szCs w:val="26"/>
          <w:lang w:val="en-US" w:eastAsia="it-IT"/>
        </w:rPr>
        <w:t xml:space="preserve"> </w:t>
      </w:r>
      <w:r w:rsidR="00A32C07">
        <w:rPr>
          <w:rFonts w:eastAsia="Times New Roman" w:cs="Times New Roman"/>
          <w:color w:val="000000"/>
          <w:sz w:val="26"/>
          <w:szCs w:val="26"/>
          <w:lang w:val="en-US" w:eastAsia="it-IT"/>
        </w:rPr>
        <w:t xml:space="preserve">can </w:t>
      </w:r>
      <w:r w:rsidRPr="00A32C07">
        <w:rPr>
          <w:rFonts w:eastAsia="Times New Roman" w:cs="Times New Roman"/>
          <w:color w:val="000000"/>
          <w:sz w:val="26"/>
          <w:szCs w:val="26"/>
          <w:lang w:val="en-US" w:eastAsia="it-IT"/>
        </w:rPr>
        <w:t>attend the Gala nigh</w:t>
      </w:r>
      <w:r w:rsidR="00A32C07">
        <w:rPr>
          <w:rFonts w:eastAsia="Times New Roman" w:cs="Times New Roman"/>
          <w:color w:val="000000"/>
          <w:sz w:val="26"/>
          <w:szCs w:val="26"/>
          <w:lang w:val="en-US" w:eastAsia="it-IT"/>
        </w:rPr>
        <w:t xml:space="preserve"> as audience</w:t>
      </w:r>
      <w:r w:rsidRPr="00A32C07">
        <w:rPr>
          <w:rFonts w:eastAsia="Times New Roman" w:cs="Times New Roman"/>
          <w:color w:val="000000"/>
          <w:sz w:val="26"/>
          <w:szCs w:val="26"/>
          <w:lang w:val="en-US" w:eastAsia="it-IT"/>
        </w:rPr>
        <w:t>, from the seats reserved for them in the Theater.</w:t>
      </w:r>
    </w:p>
    <w:p w14:paraId="7634B78F" w14:textId="77777777" w:rsidR="00F93C72" w:rsidRPr="00A32C07" w:rsidRDefault="00F93C72" w:rsidP="008B1392">
      <w:pPr>
        <w:spacing w:after="0" w:line="240" w:lineRule="auto"/>
        <w:jc w:val="both"/>
        <w:rPr>
          <w:rFonts w:eastAsia="Times New Roman" w:cs="Times New Roman"/>
          <w:color w:val="000000"/>
          <w:sz w:val="26"/>
          <w:szCs w:val="26"/>
          <w:lang w:val="en-US" w:eastAsia="it-IT"/>
        </w:rPr>
      </w:pPr>
    </w:p>
    <w:p w14:paraId="5F72E06C" w14:textId="46436690" w:rsidR="00F93C72" w:rsidRPr="00A32C07" w:rsidRDefault="00F93C72" w:rsidP="008B1392">
      <w:pPr>
        <w:spacing w:after="0" w:line="240" w:lineRule="auto"/>
        <w:jc w:val="both"/>
        <w:rPr>
          <w:rFonts w:eastAsia="Times New Roman" w:cs="Times New Roman"/>
          <w:b/>
          <w:bCs/>
          <w:color w:val="000000"/>
          <w:sz w:val="26"/>
          <w:szCs w:val="26"/>
          <w:u w:val="single"/>
          <w:lang w:eastAsia="it-IT"/>
        </w:rPr>
      </w:pPr>
      <w:r w:rsidRPr="00A32C07">
        <w:rPr>
          <w:rFonts w:eastAsia="Times New Roman" w:cs="Times New Roman"/>
          <w:b/>
          <w:bCs/>
          <w:color w:val="000000"/>
          <w:sz w:val="26"/>
          <w:szCs w:val="26"/>
          <w:highlight w:val="yellow"/>
          <w:lang w:eastAsia="it-IT"/>
        </w:rPr>
        <w:t xml:space="preserve">N.B. </w:t>
      </w:r>
    </w:p>
    <w:p w14:paraId="55186E05" w14:textId="18FF62E8" w:rsidR="00F93C72" w:rsidRPr="00A32C07" w:rsidRDefault="00F93C72" w:rsidP="00A32C07">
      <w:pPr>
        <w:pStyle w:val="Paragrafoelenco"/>
        <w:numPr>
          <w:ilvl w:val="0"/>
          <w:numId w:val="42"/>
        </w:numPr>
        <w:spacing w:after="0" w:line="240" w:lineRule="auto"/>
        <w:jc w:val="both"/>
        <w:rPr>
          <w:rFonts w:eastAsia="Times New Roman" w:cs="Times New Roman"/>
          <w:color w:val="000000"/>
          <w:sz w:val="26"/>
          <w:szCs w:val="26"/>
          <w:lang w:val="en-US" w:eastAsia="it-IT"/>
        </w:rPr>
      </w:pPr>
      <w:r w:rsidRPr="00A32C07">
        <w:rPr>
          <w:rFonts w:eastAsia="Times New Roman" w:cs="Times New Roman"/>
          <w:color w:val="000000"/>
          <w:sz w:val="26"/>
          <w:szCs w:val="26"/>
          <w:lang w:val="en-US" w:eastAsia="it-IT"/>
        </w:rPr>
        <w:t>MAB's rooming is in no way modifiable by third parties.</w:t>
      </w:r>
    </w:p>
    <w:p w14:paraId="2541870A" w14:textId="1094DFBF" w:rsidR="00F93C72" w:rsidRPr="00A32C07" w:rsidRDefault="00F93C72" w:rsidP="00A32C07">
      <w:pPr>
        <w:pStyle w:val="Paragrafoelenco"/>
        <w:numPr>
          <w:ilvl w:val="0"/>
          <w:numId w:val="42"/>
        </w:numPr>
        <w:spacing w:after="0" w:line="240" w:lineRule="auto"/>
        <w:jc w:val="both"/>
        <w:rPr>
          <w:rFonts w:eastAsia="Times New Roman" w:cs="Times New Roman"/>
          <w:color w:val="000000"/>
          <w:sz w:val="26"/>
          <w:szCs w:val="26"/>
          <w:lang w:val="en-US" w:eastAsia="it-IT"/>
        </w:rPr>
      </w:pPr>
      <w:r w:rsidRPr="00A32C07">
        <w:rPr>
          <w:rFonts w:eastAsia="Times New Roman" w:cs="Times New Roman"/>
          <w:color w:val="000000"/>
          <w:sz w:val="26"/>
          <w:szCs w:val="26"/>
          <w:lang w:val="en-US" w:eastAsia="it-IT"/>
        </w:rPr>
        <w:t>A</w:t>
      </w:r>
      <w:r w:rsidR="00A32C07">
        <w:rPr>
          <w:rFonts w:eastAsia="Times New Roman" w:cs="Times New Roman"/>
          <w:color w:val="000000"/>
          <w:sz w:val="26"/>
          <w:szCs w:val="26"/>
          <w:lang w:val="en-US" w:eastAsia="it-IT"/>
        </w:rPr>
        <w:t xml:space="preserve">n adult </w:t>
      </w:r>
      <w:r w:rsidRPr="00A32C07">
        <w:rPr>
          <w:rFonts w:eastAsia="Times New Roman" w:cs="Times New Roman"/>
          <w:color w:val="000000"/>
          <w:sz w:val="26"/>
          <w:szCs w:val="26"/>
          <w:lang w:val="en-US" w:eastAsia="it-IT"/>
        </w:rPr>
        <w:t>is allowed</w:t>
      </w:r>
      <w:r w:rsidR="00A32C07">
        <w:rPr>
          <w:rFonts w:eastAsia="Times New Roman" w:cs="Times New Roman"/>
          <w:color w:val="000000"/>
          <w:sz w:val="26"/>
          <w:szCs w:val="26"/>
          <w:lang w:val="en-US" w:eastAsia="it-IT"/>
        </w:rPr>
        <w:t xml:space="preserve"> to come with</w:t>
      </w:r>
      <w:r w:rsidRPr="00A32C07">
        <w:rPr>
          <w:rFonts w:eastAsia="Times New Roman" w:cs="Times New Roman"/>
          <w:color w:val="000000"/>
          <w:sz w:val="26"/>
          <w:szCs w:val="26"/>
          <w:lang w:val="en-US" w:eastAsia="it-IT"/>
        </w:rPr>
        <w:t xml:space="preserve"> minor candidates; for groups, the choreographer is understood to be responsible for the minor performers </w:t>
      </w:r>
      <w:r w:rsidR="004B1ED5">
        <w:rPr>
          <w:rFonts w:eastAsia="Times New Roman" w:cs="Times New Roman"/>
          <w:color w:val="000000"/>
          <w:sz w:val="26"/>
          <w:szCs w:val="26"/>
          <w:lang w:val="en-US" w:eastAsia="it-IT"/>
        </w:rPr>
        <w:t>as the only</w:t>
      </w:r>
      <w:r w:rsidRPr="00A32C07">
        <w:rPr>
          <w:rFonts w:eastAsia="Times New Roman" w:cs="Times New Roman"/>
          <w:color w:val="000000"/>
          <w:sz w:val="26"/>
          <w:szCs w:val="26"/>
          <w:lang w:val="en-US" w:eastAsia="it-IT"/>
        </w:rPr>
        <w:t xml:space="preserve"> </w:t>
      </w:r>
      <w:r w:rsidR="00A32C07">
        <w:rPr>
          <w:rFonts w:eastAsia="Times New Roman" w:cs="Times New Roman"/>
          <w:color w:val="000000"/>
          <w:sz w:val="26"/>
          <w:szCs w:val="26"/>
          <w:lang w:val="en-US" w:eastAsia="it-IT"/>
        </w:rPr>
        <w:t xml:space="preserve">one </w:t>
      </w:r>
      <w:r w:rsidR="004B1ED5">
        <w:rPr>
          <w:rFonts w:eastAsia="Times New Roman" w:cs="Times New Roman"/>
          <w:color w:val="000000"/>
          <w:sz w:val="26"/>
          <w:szCs w:val="26"/>
          <w:lang w:val="en-US" w:eastAsia="it-IT"/>
        </w:rPr>
        <w:t>allowed</w:t>
      </w:r>
      <w:r w:rsidR="00A32C07">
        <w:rPr>
          <w:rFonts w:eastAsia="Times New Roman" w:cs="Times New Roman"/>
          <w:color w:val="000000"/>
          <w:sz w:val="26"/>
          <w:szCs w:val="26"/>
          <w:lang w:val="en-US" w:eastAsia="it-IT"/>
        </w:rPr>
        <w:t xml:space="preserve"> </w:t>
      </w:r>
      <w:r w:rsidRPr="00A32C07">
        <w:rPr>
          <w:rFonts w:eastAsia="Times New Roman" w:cs="Times New Roman"/>
          <w:color w:val="000000"/>
          <w:sz w:val="26"/>
          <w:szCs w:val="26"/>
          <w:lang w:val="en-US" w:eastAsia="it-IT"/>
        </w:rPr>
        <w:t>(except for serious and proven reasons, which the organization reserves the right to evaluate).</w:t>
      </w:r>
    </w:p>
    <w:p w14:paraId="5DE66093" w14:textId="77777777" w:rsidR="00F93C72" w:rsidRPr="00A32C07" w:rsidRDefault="00F93C72" w:rsidP="008B1392">
      <w:pPr>
        <w:spacing w:after="0" w:line="240" w:lineRule="auto"/>
        <w:jc w:val="both"/>
        <w:rPr>
          <w:rFonts w:eastAsia="Times New Roman" w:cs="Times New Roman"/>
          <w:color w:val="000000"/>
          <w:sz w:val="26"/>
          <w:szCs w:val="26"/>
          <w:lang w:val="en-US" w:eastAsia="it-IT"/>
        </w:rPr>
      </w:pPr>
    </w:p>
    <w:p w14:paraId="77516A03" w14:textId="1CC2315B"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b/>
          <w:bCs/>
          <w:color w:val="000000"/>
          <w:sz w:val="26"/>
          <w:szCs w:val="26"/>
          <w:highlight w:val="cyan"/>
          <w:u w:val="single"/>
          <w:lang w:val="en-US" w:eastAsia="it-IT"/>
        </w:rPr>
        <w:t>Hotel</w:t>
      </w:r>
      <w:r w:rsidRPr="000D41AE">
        <w:rPr>
          <w:rFonts w:eastAsia="Times New Roman" w:cs="Times New Roman"/>
          <w:color w:val="000000"/>
          <w:sz w:val="26"/>
          <w:szCs w:val="26"/>
          <w:lang w:val="en-US" w:eastAsia="it-IT"/>
        </w:rPr>
        <w:t>:</w:t>
      </w:r>
    </w:p>
    <w:p w14:paraId="095CF8BE" w14:textId="77777777" w:rsidR="00F93C72" w:rsidRPr="000D41AE" w:rsidRDefault="00F93C72" w:rsidP="008B1392">
      <w:pPr>
        <w:spacing w:after="0" w:line="240" w:lineRule="auto"/>
        <w:jc w:val="both"/>
        <w:rPr>
          <w:rFonts w:eastAsia="Times New Roman" w:cs="Times New Roman"/>
          <w:b/>
          <w:bCs/>
          <w:color w:val="FF0000"/>
          <w:sz w:val="26"/>
          <w:szCs w:val="26"/>
          <w:lang w:val="en-US" w:eastAsia="it-IT"/>
        </w:rPr>
      </w:pPr>
      <w:r w:rsidRPr="000D41AE">
        <w:rPr>
          <w:rFonts w:eastAsia="Times New Roman" w:cs="Times New Roman"/>
          <w:b/>
          <w:bCs/>
          <w:color w:val="FF0000"/>
          <w:sz w:val="26"/>
          <w:szCs w:val="26"/>
          <w:lang w:val="en-US" w:eastAsia="it-IT"/>
        </w:rPr>
        <w:t>AC HOTEL BY MARRIOTT MILAN SESTO 4****</w:t>
      </w:r>
    </w:p>
    <w:p w14:paraId="4EBF4A0B" w14:textId="77777777" w:rsidR="00F93C72" w:rsidRPr="004B1ED5" w:rsidRDefault="00F93C72" w:rsidP="008B1392">
      <w:pPr>
        <w:spacing w:after="0" w:line="240" w:lineRule="auto"/>
        <w:jc w:val="both"/>
        <w:rPr>
          <w:rFonts w:eastAsia="Times New Roman" w:cs="Times New Roman"/>
          <w:b/>
          <w:bCs/>
          <w:color w:val="FF0000"/>
          <w:sz w:val="26"/>
          <w:szCs w:val="26"/>
          <w:lang w:eastAsia="it-IT"/>
        </w:rPr>
      </w:pPr>
      <w:r w:rsidRPr="004B1ED5">
        <w:rPr>
          <w:rFonts w:eastAsia="Times New Roman" w:cs="Times New Roman"/>
          <w:b/>
          <w:bCs/>
          <w:color w:val="FF0000"/>
          <w:sz w:val="26"/>
          <w:szCs w:val="26"/>
          <w:lang w:eastAsia="it-IT"/>
        </w:rPr>
        <w:t>www.marriott.com</w:t>
      </w:r>
    </w:p>
    <w:p w14:paraId="1B886A9B" w14:textId="77777777" w:rsidR="00F93C72" w:rsidRPr="004B1ED5" w:rsidRDefault="00F93C72" w:rsidP="008B1392">
      <w:pPr>
        <w:spacing w:after="0" w:line="240" w:lineRule="auto"/>
        <w:jc w:val="both"/>
        <w:rPr>
          <w:rFonts w:eastAsia="Times New Roman" w:cs="Times New Roman"/>
          <w:b/>
          <w:bCs/>
          <w:color w:val="FF0000"/>
          <w:sz w:val="26"/>
          <w:szCs w:val="26"/>
          <w:lang w:eastAsia="it-IT"/>
        </w:rPr>
      </w:pPr>
      <w:r w:rsidRPr="004B1ED5">
        <w:rPr>
          <w:rFonts w:eastAsia="Times New Roman" w:cs="Times New Roman"/>
          <w:b/>
          <w:bCs/>
          <w:color w:val="FF0000"/>
          <w:sz w:val="26"/>
          <w:szCs w:val="26"/>
          <w:lang w:eastAsia="it-IT"/>
        </w:rPr>
        <w:lastRenderedPageBreak/>
        <w:t xml:space="preserve">Via Luciano Lama 10 - 20099 Sesto San Giovanni (MI) </w:t>
      </w:r>
    </w:p>
    <w:p w14:paraId="5B6E7148" w14:textId="77777777" w:rsidR="00F93C72" w:rsidRPr="00540DF6" w:rsidRDefault="00F93C72" w:rsidP="008B1392">
      <w:pPr>
        <w:spacing w:after="0" w:line="240" w:lineRule="auto"/>
        <w:jc w:val="both"/>
        <w:rPr>
          <w:rFonts w:eastAsia="Times New Roman" w:cs="Times New Roman"/>
          <w:color w:val="000000"/>
          <w:sz w:val="26"/>
          <w:szCs w:val="26"/>
          <w:lang w:eastAsia="it-IT"/>
        </w:rPr>
      </w:pPr>
    </w:p>
    <w:p w14:paraId="6EA8442C" w14:textId="77777777" w:rsidR="00F93C72" w:rsidRPr="006C2F3D" w:rsidRDefault="00F93C72" w:rsidP="008B1392">
      <w:pPr>
        <w:spacing w:after="0" w:line="240" w:lineRule="auto"/>
        <w:jc w:val="both"/>
        <w:rPr>
          <w:rFonts w:eastAsia="Times New Roman" w:cs="Times New Roman"/>
          <w:b/>
          <w:bCs/>
          <w:color w:val="000000"/>
          <w:sz w:val="26"/>
          <w:szCs w:val="26"/>
          <w:lang w:val="en-US" w:eastAsia="it-IT"/>
        </w:rPr>
      </w:pPr>
      <w:r w:rsidRPr="006C2F3D">
        <w:rPr>
          <w:rFonts w:eastAsia="Times New Roman" w:cs="Times New Roman"/>
          <w:b/>
          <w:bCs/>
          <w:color w:val="000000"/>
          <w:sz w:val="26"/>
          <w:szCs w:val="26"/>
          <w:highlight w:val="yellow"/>
          <w:lang w:val="en-US" w:eastAsia="it-IT"/>
        </w:rPr>
        <w:t>N.B.</w:t>
      </w:r>
      <w:r w:rsidRPr="006C2F3D">
        <w:rPr>
          <w:rFonts w:eastAsia="Times New Roman" w:cs="Times New Roman"/>
          <w:b/>
          <w:bCs/>
          <w:color w:val="000000"/>
          <w:sz w:val="26"/>
          <w:szCs w:val="26"/>
          <w:lang w:val="en-US" w:eastAsia="it-IT"/>
        </w:rPr>
        <w:t xml:space="preserve"> </w:t>
      </w:r>
    </w:p>
    <w:p w14:paraId="0846675E" w14:textId="77777777" w:rsidR="006C2F3D" w:rsidRDefault="00F93C72" w:rsidP="008B1392">
      <w:pPr>
        <w:pStyle w:val="Paragrafoelenco"/>
        <w:numPr>
          <w:ilvl w:val="0"/>
          <w:numId w:val="43"/>
        </w:numPr>
        <w:spacing w:after="0" w:line="240" w:lineRule="auto"/>
        <w:jc w:val="both"/>
        <w:rPr>
          <w:rFonts w:eastAsia="Times New Roman" w:cs="Times New Roman"/>
          <w:color w:val="000000"/>
          <w:sz w:val="26"/>
          <w:szCs w:val="26"/>
          <w:lang w:val="en-US" w:eastAsia="it-IT"/>
        </w:rPr>
      </w:pPr>
      <w:r w:rsidRPr="006C2F3D">
        <w:rPr>
          <w:rFonts w:eastAsia="Times New Roman" w:cs="Times New Roman"/>
          <w:color w:val="000000"/>
          <w:sz w:val="26"/>
          <w:szCs w:val="26"/>
          <w:lang w:val="en-US" w:eastAsia="it-IT"/>
        </w:rPr>
        <w:t>The organization is not responsible for anything related to transfers: travel to and from the places of activity is understood to be under the full management, as well as full and direct responsibility of the competitors, in full compliance with the shared schedule (including hotel check in\check out times and meals), under penalty of exclusion with charge.</w:t>
      </w:r>
    </w:p>
    <w:p w14:paraId="317B461D" w14:textId="11446795" w:rsidR="00F93C72" w:rsidRPr="006C2F3D" w:rsidRDefault="00F93C72" w:rsidP="008B1392">
      <w:pPr>
        <w:pStyle w:val="Paragrafoelenco"/>
        <w:numPr>
          <w:ilvl w:val="0"/>
          <w:numId w:val="43"/>
        </w:numPr>
        <w:spacing w:after="0" w:line="240" w:lineRule="auto"/>
        <w:jc w:val="both"/>
        <w:rPr>
          <w:rFonts w:eastAsia="Times New Roman" w:cs="Times New Roman"/>
          <w:color w:val="000000"/>
          <w:sz w:val="26"/>
          <w:szCs w:val="26"/>
          <w:lang w:val="en-US" w:eastAsia="it-IT"/>
        </w:rPr>
      </w:pPr>
      <w:r w:rsidRPr="006C2F3D">
        <w:rPr>
          <w:rFonts w:eastAsia="Times New Roman" w:cs="Times New Roman"/>
          <w:color w:val="000000"/>
          <w:sz w:val="26"/>
          <w:szCs w:val="26"/>
          <w:lang w:val="en-US" w:eastAsia="it-IT"/>
        </w:rPr>
        <w:t xml:space="preserve"> Parking is available upon request and for a fee, subject to availability</w:t>
      </w:r>
    </w:p>
    <w:p w14:paraId="613DA219" w14:textId="77777777" w:rsidR="00F93C72" w:rsidRPr="006C2F3D" w:rsidRDefault="00F93C72" w:rsidP="008B1392">
      <w:pPr>
        <w:spacing w:after="0" w:line="240" w:lineRule="auto"/>
        <w:jc w:val="both"/>
        <w:rPr>
          <w:rFonts w:eastAsia="Times New Roman" w:cs="Times New Roman"/>
          <w:color w:val="000000"/>
          <w:sz w:val="26"/>
          <w:szCs w:val="26"/>
          <w:lang w:val="en-US" w:eastAsia="it-IT"/>
        </w:rPr>
      </w:pPr>
    </w:p>
    <w:p w14:paraId="14807193" w14:textId="4E6C67F0" w:rsidR="00F93C72" w:rsidRPr="000D41AE" w:rsidRDefault="006C2F3D" w:rsidP="008B1392">
      <w:pPr>
        <w:spacing w:after="0" w:line="240" w:lineRule="auto"/>
        <w:jc w:val="both"/>
        <w:rPr>
          <w:rFonts w:eastAsia="Times New Roman" w:cs="Times New Roman"/>
          <w:color w:val="000000"/>
          <w:sz w:val="26"/>
          <w:szCs w:val="26"/>
          <w:lang w:val="en-US" w:eastAsia="it-IT"/>
        </w:rPr>
      </w:pPr>
      <w:proofErr w:type="spellStart"/>
      <w:r w:rsidRPr="000D41AE">
        <w:rPr>
          <w:rFonts w:eastAsia="Times New Roman" w:cs="Times New Roman"/>
          <w:b/>
          <w:bCs/>
          <w:color w:val="000000"/>
          <w:sz w:val="26"/>
          <w:szCs w:val="26"/>
          <w:highlight w:val="cyan"/>
          <w:u w:val="single"/>
          <w:lang w:val="en-US" w:eastAsia="it-IT"/>
        </w:rPr>
        <w:t>Responsibles</w:t>
      </w:r>
      <w:proofErr w:type="spellEnd"/>
      <w:r w:rsidRPr="000D41AE">
        <w:rPr>
          <w:rFonts w:eastAsia="Times New Roman" w:cs="Times New Roman"/>
          <w:b/>
          <w:bCs/>
          <w:color w:val="000000"/>
          <w:sz w:val="26"/>
          <w:szCs w:val="26"/>
          <w:highlight w:val="cyan"/>
          <w:u w:val="single"/>
          <w:lang w:val="en-US" w:eastAsia="it-IT"/>
        </w:rPr>
        <w:t xml:space="preserve"> and accompanists</w:t>
      </w:r>
      <w:r w:rsidR="00F93C72" w:rsidRPr="000D41AE">
        <w:rPr>
          <w:rFonts w:eastAsia="Times New Roman" w:cs="Times New Roman"/>
          <w:color w:val="000000"/>
          <w:sz w:val="26"/>
          <w:szCs w:val="26"/>
          <w:lang w:val="en-US" w:eastAsia="it-IT"/>
        </w:rPr>
        <w:t>:</w:t>
      </w:r>
    </w:p>
    <w:p w14:paraId="1E91DBBD"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color w:val="000000"/>
          <w:sz w:val="26"/>
          <w:szCs w:val="26"/>
          <w:lang w:val="en-US" w:eastAsia="it-IT"/>
        </w:rPr>
        <w:t>Subject to the above, about accompanying persons it is clarified, that:</w:t>
      </w:r>
    </w:p>
    <w:p w14:paraId="5CA79223" w14:textId="62ED7A9A" w:rsidR="00F93C72" w:rsidRPr="006C2F3D" w:rsidRDefault="00F93C72" w:rsidP="008B1392">
      <w:pPr>
        <w:spacing w:after="0" w:line="240" w:lineRule="auto"/>
        <w:jc w:val="both"/>
        <w:rPr>
          <w:rFonts w:eastAsia="Times New Roman" w:cs="Times New Roman"/>
          <w:color w:val="000000"/>
          <w:sz w:val="26"/>
          <w:szCs w:val="26"/>
          <w:lang w:val="en-US" w:eastAsia="it-IT"/>
        </w:rPr>
      </w:pPr>
      <w:r w:rsidRPr="006C2F3D">
        <w:rPr>
          <w:rFonts w:eastAsia="Times New Roman" w:cs="Times New Roman"/>
          <w:color w:val="000000"/>
          <w:sz w:val="26"/>
          <w:szCs w:val="26"/>
          <w:lang w:val="en-US" w:eastAsia="it-IT"/>
        </w:rPr>
        <w:t>1.</w:t>
      </w:r>
      <w:r w:rsidRPr="006C2F3D">
        <w:rPr>
          <w:rFonts w:eastAsia="Times New Roman" w:cs="Times New Roman"/>
          <w:color w:val="000000"/>
          <w:sz w:val="26"/>
          <w:szCs w:val="26"/>
          <w:lang w:val="en-US" w:eastAsia="it-IT"/>
        </w:rPr>
        <w:tab/>
        <w:t>Performances are behind closed doors</w:t>
      </w:r>
      <w:r w:rsidR="006C2F3D" w:rsidRPr="006C2F3D">
        <w:rPr>
          <w:rFonts w:eastAsia="Times New Roman" w:cs="Times New Roman"/>
          <w:color w:val="000000"/>
          <w:sz w:val="26"/>
          <w:szCs w:val="26"/>
          <w:lang w:val="en-US" w:eastAsia="it-IT"/>
        </w:rPr>
        <w:t xml:space="preserve"> (</w:t>
      </w:r>
      <w:r w:rsidR="006C2F3D">
        <w:rPr>
          <w:rFonts w:eastAsia="Times New Roman" w:cs="Times New Roman"/>
          <w:color w:val="000000"/>
          <w:sz w:val="26"/>
          <w:szCs w:val="26"/>
          <w:lang w:val="en-US" w:eastAsia="it-IT"/>
        </w:rPr>
        <w:t>no audience – nobody , than the competitors)</w:t>
      </w:r>
    </w:p>
    <w:p w14:paraId="239E3690" w14:textId="77777777" w:rsidR="00F93C72" w:rsidRPr="006C2F3D" w:rsidRDefault="00F93C72" w:rsidP="008B1392">
      <w:pPr>
        <w:spacing w:after="0" w:line="240" w:lineRule="auto"/>
        <w:jc w:val="both"/>
        <w:rPr>
          <w:rFonts w:eastAsia="Times New Roman" w:cs="Times New Roman"/>
          <w:color w:val="000000"/>
          <w:sz w:val="26"/>
          <w:szCs w:val="26"/>
          <w:lang w:val="en-US" w:eastAsia="it-IT"/>
        </w:rPr>
      </w:pPr>
      <w:r w:rsidRPr="006C2F3D">
        <w:rPr>
          <w:rFonts w:eastAsia="Times New Roman" w:cs="Times New Roman"/>
          <w:color w:val="000000"/>
          <w:sz w:val="26"/>
          <w:szCs w:val="26"/>
          <w:lang w:val="en-US" w:eastAsia="it-IT"/>
        </w:rPr>
        <w:t>2.</w:t>
      </w:r>
      <w:r w:rsidRPr="006C2F3D">
        <w:rPr>
          <w:rFonts w:eastAsia="Times New Roman" w:cs="Times New Roman"/>
          <w:color w:val="000000"/>
          <w:sz w:val="26"/>
          <w:szCs w:val="26"/>
          <w:lang w:val="en-US" w:eastAsia="it-IT"/>
        </w:rPr>
        <w:tab/>
        <w:t>The accommodation of "extra" guests is beyond the competence of the Award organization.</w:t>
      </w:r>
    </w:p>
    <w:p w14:paraId="079FF0BB" w14:textId="77777777" w:rsidR="00F93C72" w:rsidRPr="006C2F3D" w:rsidRDefault="00F93C72" w:rsidP="008B1392">
      <w:pPr>
        <w:spacing w:after="0" w:line="240" w:lineRule="auto"/>
        <w:jc w:val="both"/>
        <w:rPr>
          <w:rFonts w:eastAsia="Times New Roman" w:cs="Times New Roman"/>
          <w:color w:val="000000"/>
          <w:sz w:val="26"/>
          <w:szCs w:val="26"/>
          <w:lang w:val="en-US" w:eastAsia="it-IT"/>
        </w:rPr>
      </w:pPr>
    </w:p>
    <w:p w14:paraId="1DE2F52D" w14:textId="38DFF06E" w:rsidR="00F93C72" w:rsidRPr="000D41AE" w:rsidRDefault="006D479D" w:rsidP="008B1392">
      <w:pPr>
        <w:spacing w:after="0" w:line="240" w:lineRule="auto"/>
        <w:jc w:val="both"/>
        <w:rPr>
          <w:rFonts w:eastAsia="Times New Roman" w:cs="Times New Roman"/>
          <w:b/>
          <w:bCs/>
          <w:color w:val="000000"/>
          <w:sz w:val="26"/>
          <w:szCs w:val="26"/>
          <w:highlight w:val="cyan"/>
          <w:u w:val="single"/>
          <w:lang w:val="en-US" w:eastAsia="it-IT"/>
        </w:rPr>
      </w:pPr>
      <w:r w:rsidRPr="000D41AE">
        <w:rPr>
          <w:rFonts w:eastAsia="Times New Roman" w:cs="Times New Roman"/>
          <w:b/>
          <w:bCs/>
          <w:color w:val="000000"/>
          <w:sz w:val="26"/>
          <w:szCs w:val="26"/>
          <w:highlight w:val="cyan"/>
          <w:u w:val="single"/>
          <w:lang w:val="en-US" w:eastAsia="it-IT"/>
        </w:rPr>
        <w:t>Order of p</w:t>
      </w:r>
      <w:r w:rsidR="00F93C72" w:rsidRPr="000D41AE">
        <w:rPr>
          <w:rFonts w:eastAsia="Times New Roman" w:cs="Times New Roman"/>
          <w:b/>
          <w:bCs/>
          <w:color w:val="000000"/>
          <w:sz w:val="26"/>
          <w:szCs w:val="26"/>
          <w:highlight w:val="cyan"/>
          <w:u w:val="single"/>
          <w:lang w:val="en-US" w:eastAsia="it-IT"/>
        </w:rPr>
        <w:t>erformance:</w:t>
      </w:r>
    </w:p>
    <w:p w14:paraId="26E47E84" w14:textId="027C80D3" w:rsidR="00F93C72" w:rsidRPr="000D41AE" w:rsidRDefault="00F93C72" w:rsidP="008B1392">
      <w:pPr>
        <w:spacing w:after="0" w:line="240" w:lineRule="auto"/>
        <w:jc w:val="both"/>
        <w:rPr>
          <w:rFonts w:eastAsia="Times New Roman" w:cs="Times New Roman"/>
          <w:b/>
          <w:bCs/>
          <w:color w:val="000000"/>
          <w:sz w:val="26"/>
          <w:szCs w:val="26"/>
          <w:lang w:val="en-US" w:eastAsia="it-IT"/>
        </w:rPr>
      </w:pPr>
      <w:r w:rsidRPr="00994DB8">
        <w:rPr>
          <w:rFonts w:eastAsia="Times New Roman" w:cs="Times New Roman"/>
          <w:color w:val="000000"/>
          <w:sz w:val="26"/>
          <w:szCs w:val="26"/>
          <w:lang w:val="en-US" w:eastAsia="it-IT"/>
        </w:rPr>
        <w:t xml:space="preserve">The order of performance is communicated by the stage manager and takes into consideration the </w:t>
      </w:r>
      <w:proofErr w:type="spellStart"/>
      <w:r w:rsidRPr="00994DB8">
        <w:rPr>
          <w:rFonts w:eastAsia="Times New Roman" w:cs="Times New Roman"/>
          <w:color w:val="000000"/>
          <w:sz w:val="26"/>
          <w:szCs w:val="26"/>
          <w:lang w:val="en-US" w:eastAsia="it-IT"/>
        </w:rPr>
        <w:t>candidates</w:t>
      </w:r>
      <w:proofErr w:type="spellEnd"/>
      <w:r w:rsidR="00994DB8">
        <w:rPr>
          <w:rFonts w:eastAsia="Times New Roman" w:cs="Times New Roman"/>
          <w:color w:val="000000"/>
          <w:sz w:val="26"/>
          <w:szCs w:val="26"/>
          <w:lang w:val="en-US" w:eastAsia="it-IT"/>
        </w:rPr>
        <w:t xml:space="preserve"> </w:t>
      </w:r>
      <w:r w:rsidR="00994DB8" w:rsidRPr="00994DB8">
        <w:rPr>
          <w:rFonts w:eastAsia="Times New Roman" w:cs="Times New Roman"/>
          <w:color w:val="000000"/>
          <w:sz w:val="26"/>
          <w:szCs w:val="26"/>
          <w:lang w:val="en-US" w:eastAsia="it-IT"/>
        </w:rPr>
        <w:t>needs</w:t>
      </w:r>
      <w:r w:rsidR="00994DB8">
        <w:rPr>
          <w:rFonts w:eastAsia="Times New Roman" w:cs="Times New Roman"/>
          <w:color w:val="000000"/>
          <w:sz w:val="26"/>
          <w:szCs w:val="26"/>
          <w:lang w:val="en-US" w:eastAsia="it-IT"/>
        </w:rPr>
        <w:t>,</w:t>
      </w:r>
      <w:r w:rsidRPr="00994DB8">
        <w:rPr>
          <w:rFonts w:eastAsia="Times New Roman" w:cs="Times New Roman"/>
          <w:color w:val="000000"/>
          <w:sz w:val="26"/>
          <w:szCs w:val="26"/>
          <w:lang w:val="en-US" w:eastAsia="it-IT"/>
        </w:rPr>
        <w:t xml:space="preserve"> subordinate</w:t>
      </w:r>
      <w:r w:rsidR="00994DB8">
        <w:rPr>
          <w:rFonts w:eastAsia="Times New Roman" w:cs="Times New Roman"/>
          <w:color w:val="000000"/>
          <w:sz w:val="26"/>
          <w:szCs w:val="26"/>
          <w:lang w:val="en-US" w:eastAsia="it-IT"/>
        </w:rPr>
        <w:t>d</w:t>
      </w:r>
      <w:r w:rsidRPr="00994DB8">
        <w:rPr>
          <w:rFonts w:eastAsia="Times New Roman" w:cs="Times New Roman"/>
          <w:color w:val="000000"/>
          <w:sz w:val="26"/>
          <w:szCs w:val="26"/>
          <w:lang w:val="en-US" w:eastAsia="it-IT"/>
        </w:rPr>
        <w:t xml:space="preserve"> to those specifically related to the management of the event, in order to ensure, as far as possible, smooth scheduling and </w:t>
      </w:r>
      <w:r w:rsidR="00994DB8">
        <w:rPr>
          <w:rFonts w:eastAsia="Times New Roman" w:cs="Times New Roman"/>
          <w:color w:val="000000"/>
          <w:sz w:val="26"/>
          <w:szCs w:val="26"/>
          <w:lang w:val="en-US" w:eastAsia="it-IT"/>
        </w:rPr>
        <w:t>handling</w:t>
      </w:r>
      <w:r w:rsidRPr="00994DB8">
        <w:rPr>
          <w:rFonts w:eastAsia="Times New Roman" w:cs="Times New Roman"/>
          <w:color w:val="000000"/>
          <w:sz w:val="26"/>
          <w:szCs w:val="26"/>
          <w:lang w:val="en-US" w:eastAsia="it-IT"/>
        </w:rPr>
        <w:t xml:space="preserve"> of arrivals as well. Contact person for performance</w:t>
      </w:r>
      <w:r w:rsidR="00994DB8" w:rsidRPr="00994DB8">
        <w:rPr>
          <w:rFonts w:eastAsia="Times New Roman" w:cs="Times New Roman"/>
          <w:color w:val="000000"/>
          <w:sz w:val="26"/>
          <w:szCs w:val="26"/>
          <w:lang w:val="en-US" w:eastAsia="it-IT"/>
        </w:rPr>
        <w:t>s</w:t>
      </w:r>
      <w:r w:rsidRPr="00994DB8">
        <w:rPr>
          <w:rFonts w:eastAsia="Times New Roman" w:cs="Times New Roman"/>
          <w:color w:val="000000"/>
          <w:sz w:val="26"/>
          <w:szCs w:val="26"/>
          <w:lang w:val="en-US" w:eastAsia="it-IT"/>
        </w:rPr>
        <w:t xml:space="preserve"> scheduling: Ms. Gaia Landoni (Stage Manager). </w:t>
      </w:r>
      <w:r w:rsidRPr="000D41AE">
        <w:rPr>
          <w:rFonts w:eastAsia="Times New Roman" w:cs="Times New Roman"/>
          <w:b/>
          <w:bCs/>
          <w:color w:val="000000"/>
          <w:sz w:val="26"/>
          <w:szCs w:val="26"/>
          <w:lang w:val="en-US" w:eastAsia="it-IT"/>
        </w:rPr>
        <w:t>Punctuality is essential, under penalty of exclusion from the Award.</w:t>
      </w:r>
    </w:p>
    <w:p w14:paraId="06A98900"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768AFA58" w14:textId="77777777" w:rsidR="00F93C72" w:rsidRPr="006C2F3D" w:rsidRDefault="00F93C72" w:rsidP="008B1392">
      <w:pPr>
        <w:spacing w:after="0" w:line="240" w:lineRule="auto"/>
        <w:jc w:val="both"/>
        <w:rPr>
          <w:rFonts w:eastAsia="Times New Roman" w:cs="Times New Roman"/>
          <w:b/>
          <w:bCs/>
          <w:color w:val="000000"/>
          <w:sz w:val="26"/>
          <w:szCs w:val="26"/>
          <w:lang w:eastAsia="it-IT"/>
        </w:rPr>
      </w:pPr>
      <w:r w:rsidRPr="006C2F3D">
        <w:rPr>
          <w:rFonts w:eastAsia="Times New Roman" w:cs="Times New Roman"/>
          <w:b/>
          <w:bCs/>
          <w:color w:val="000000"/>
          <w:sz w:val="26"/>
          <w:szCs w:val="26"/>
          <w:highlight w:val="yellow"/>
          <w:lang w:eastAsia="it-IT"/>
        </w:rPr>
        <w:t>N.B.</w:t>
      </w:r>
    </w:p>
    <w:p w14:paraId="4B2A81B8" w14:textId="77777777" w:rsidR="006D479D" w:rsidRPr="006D479D" w:rsidRDefault="006D479D" w:rsidP="006D479D">
      <w:pPr>
        <w:pStyle w:val="Paragrafoelenco"/>
        <w:numPr>
          <w:ilvl w:val="0"/>
          <w:numId w:val="44"/>
        </w:numPr>
        <w:spacing w:after="0" w:line="240" w:lineRule="auto"/>
        <w:jc w:val="both"/>
        <w:rPr>
          <w:rFonts w:eastAsia="Times New Roman" w:cs="Times New Roman"/>
          <w:color w:val="000000"/>
          <w:sz w:val="26"/>
          <w:szCs w:val="26"/>
          <w:lang w:eastAsia="it-IT"/>
        </w:rPr>
      </w:pPr>
      <w:r w:rsidRPr="006D479D">
        <w:rPr>
          <w:rFonts w:eastAsia="Times New Roman" w:cs="Times New Roman"/>
          <w:color w:val="000000"/>
          <w:sz w:val="26"/>
          <w:szCs w:val="26"/>
          <w:lang w:val="en-US" w:eastAsia="it-IT"/>
        </w:rPr>
        <w:t>Each candidate is entitled to rehearsal SPACES before the performance</w:t>
      </w:r>
      <w:r>
        <w:rPr>
          <w:rFonts w:eastAsia="Times New Roman" w:cs="Times New Roman"/>
          <w:color w:val="000000"/>
          <w:sz w:val="26"/>
          <w:szCs w:val="26"/>
          <w:lang w:val="en-US" w:eastAsia="it-IT"/>
        </w:rPr>
        <w:t xml:space="preserve"> (as per </w:t>
      </w:r>
      <w:r w:rsidRPr="006D479D">
        <w:rPr>
          <w:rFonts w:eastAsia="Times New Roman" w:cs="Times New Roman"/>
          <w:color w:val="000000"/>
          <w:sz w:val="26"/>
          <w:szCs w:val="26"/>
          <w:lang w:val="en-US" w:eastAsia="it-IT"/>
        </w:rPr>
        <w:t>the Stage Manager</w:t>
      </w:r>
      <w:r>
        <w:rPr>
          <w:rFonts w:eastAsia="Times New Roman" w:cs="Times New Roman"/>
          <w:color w:val="000000"/>
          <w:sz w:val="26"/>
          <w:szCs w:val="26"/>
          <w:lang w:val="en-US" w:eastAsia="it-IT"/>
        </w:rPr>
        <w:t xml:space="preserve"> requests,</w:t>
      </w:r>
      <w:r w:rsidRPr="006D479D">
        <w:rPr>
          <w:rFonts w:eastAsia="Times New Roman" w:cs="Times New Roman"/>
          <w:color w:val="000000"/>
          <w:sz w:val="26"/>
          <w:szCs w:val="26"/>
          <w:lang w:val="en-US" w:eastAsia="it-IT"/>
        </w:rPr>
        <w:t xml:space="preserve"> communicated upon arrival</w:t>
      </w:r>
      <w:r>
        <w:rPr>
          <w:rFonts w:eastAsia="Times New Roman" w:cs="Times New Roman"/>
          <w:color w:val="000000"/>
          <w:sz w:val="26"/>
          <w:szCs w:val="26"/>
          <w:lang w:val="en-US" w:eastAsia="it-IT"/>
        </w:rPr>
        <w:t xml:space="preserve">, </w:t>
      </w:r>
      <w:proofErr w:type="spellStart"/>
      <w:r>
        <w:rPr>
          <w:rFonts w:eastAsia="Times New Roman" w:cs="Times New Roman"/>
          <w:color w:val="000000"/>
          <w:sz w:val="26"/>
          <w:szCs w:val="26"/>
          <w:lang w:val="en-US" w:eastAsia="it-IT"/>
        </w:rPr>
        <w:t>wich</w:t>
      </w:r>
      <w:proofErr w:type="spellEnd"/>
      <w:r>
        <w:rPr>
          <w:rFonts w:eastAsia="Times New Roman" w:cs="Times New Roman"/>
          <w:color w:val="000000"/>
          <w:sz w:val="26"/>
          <w:szCs w:val="26"/>
          <w:lang w:val="en-US" w:eastAsia="it-IT"/>
        </w:rPr>
        <w:t xml:space="preserve"> </w:t>
      </w:r>
      <w:r w:rsidRPr="006D479D">
        <w:rPr>
          <w:rFonts w:eastAsia="Times New Roman" w:cs="Times New Roman"/>
          <w:color w:val="000000"/>
          <w:sz w:val="26"/>
          <w:szCs w:val="26"/>
          <w:lang w:val="en-US" w:eastAsia="it-IT"/>
        </w:rPr>
        <w:t>must be strictly adhered to, for the smooth running of the activities</w:t>
      </w:r>
      <w:r>
        <w:rPr>
          <w:rFonts w:eastAsia="Times New Roman" w:cs="Times New Roman"/>
          <w:color w:val="000000"/>
          <w:sz w:val="26"/>
          <w:szCs w:val="26"/>
          <w:lang w:val="en-US" w:eastAsia="it-IT"/>
        </w:rPr>
        <w:t>)</w:t>
      </w:r>
      <w:r w:rsidRPr="006D479D">
        <w:rPr>
          <w:rFonts w:eastAsia="Times New Roman" w:cs="Times New Roman"/>
          <w:color w:val="000000"/>
          <w:sz w:val="26"/>
          <w:szCs w:val="26"/>
          <w:lang w:val="en-US" w:eastAsia="it-IT"/>
        </w:rPr>
        <w:t xml:space="preserve">. </w:t>
      </w:r>
      <w:proofErr w:type="spellStart"/>
      <w:r w:rsidRPr="006D479D">
        <w:rPr>
          <w:rFonts w:eastAsia="Times New Roman" w:cs="Times New Roman"/>
          <w:color w:val="000000"/>
          <w:sz w:val="26"/>
          <w:szCs w:val="26"/>
          <w:lang w:eastAsia="it-IT"/>
        </w:rPr>
        <w:t>All</w:t>
      </w:r>
      <w:proofErr w:type="spellEnd"/>
      <w:r w:rsidRPr="006D479D">
        <w:rPr>
          <w:rFonts w:eastAsia="Times New Roman" w:cs="Times New Roman"/>
          <w:color w:val="000000"/>
          <w:sz w:val="26"/>
          <w:szCs w:val="26"/>
          <w:lang w:eastAsia="it-IT"/>
        </w:rPr>
        <w:t xml:space="preserve"> </w:t>
      </w:r>
      <w:proofErr w:type="spellStart"/>
      <w:r w:rsidRPr="006D479D">
        <w:rPr>
          <w:rFonts w:eastAsia="Times New Roman" w:cs="Times New Roman"/>
          <w:color w:val="000000"/>
          <w:sz w:val="26"/>
          <w:szCs w:val="26"/>
          <w:lang w:eastAsia="it-IT"/>
        </w:rPr>
        <w:t>candidates</w:t>
      </w:r>
      <w:proofErr w:type="spellEnd"/>
      <w:r w:rsidRPr="006D479D">
        <w:rPr>
          <w:rFonts w:eastAsia="Times New Roman" w:cs="Times New Roman"/>
          <w:color w:val="000000"/>
          <w:sz w:val="26"/>
          <w:szCs w:val="26"/>
          <w:lang w:eastAsia="it-IT"/>
        </w:rPr>
        <w:t xml:space="preserve"> must, </w:t>
      </w:r>
      <w:proofErr w:type="spellStart"/>
      <w:r w:rsidRPr="006D479D">
        <w:rPr>
          <w:rFonts w:eastAsia="Times New Roman" w:cs="Times New Roman"/>
          <w:color w:val="000000"/>
          <w:sz w:val="26"/>
          <w:szCs w:val="26"/>
          <w:lang w:eastAsia="it-IT"/>
        </w:rPr>
        <w:t>therefore</w:t>
      </w:r>
      <w:proofErr w:type="spellEnd"/>
      <w:r w:rsidRPr="006D479D">
        <w:rPr>
          <w:rFonts w:eastAsia="Times New Roman" w:cs="Times New Roman"/>
          <w:color w:val="000000"/>
          <w:sz w:val="26"/>
          <w:szCs w:val="26"/>
          <w:lang w:eastAsia="it-IT"/>
        </w:rPr>
        <w:t xml:space="preserve">, </w:t>
      </w:r>
      <w:proofErr w:type="spellStart"/>
      <w:r w:rsidRPr="006D479D">
        <w:rPr>
          <w:rFonts w:eastAsia="Times New Roman" w:cs="Times New Roman"/>
          <w:color w:val="000000"/>
          <w:sz w:val="26"/>
          <w:szCs w:val="26"/>
          <w:lang w:eastAsia="it-IT"/>
        </w:rPr>
        <w:t>scrupulously</w:t>
      </w:r>
      <w:proofErr w:type="spellEnd"/>
      <w:r w:rsidRPr="006D479D">
        <w:rPr>
          <w:rFonts w:eastAsia="Times New Roman" w:cs="Times New Roman"/>
          <w:color w:val="000000"/>
          <w:sz w:val="26"/>
          <w:szCs w:val="26"/>
          <w:lang w:eastAsia="it-IT"/>
        </w:rPr>
        <w:t xml:space="preserve"> </w:t>
      </w:r>
      <w:proofErr w:type="spellStart"/>
      <w:r w:rsidRPr="006D479D">
        <w:rPr>
          <w:rFonts w:eastAsia="Times New Roman" w:cs="Times New Roman"/>
          <w:color w:val="000000"/>
          <w:sz w:val="26"/>
          <w:szCs w:val="26"/>
          <w:lang w:eastAsia="it-IT"/>
        </w:rPr>
        <w:t>adhere</w:t>
      </w:r>
      <w:proofErr w:type="spellEnd"/>
      <w:r w:rsidRPr="006D479D">
        <w:rPr>
          <w:rFonts w:eastAsia="Times New Roman" w:cs="Times New Roman"/>
          <w:color w:val="000000"/>
          <w:sz w:val="26"/>
          <w:szCs w:val="26"/>
          <w:lang w:eastAsia="it-IT"/>
        </w:rPr>
        <w:t xml:space="preserve"> to </w:t>
      </w:r>
      <w:proofErr w:type="spellStart"/>
      <w:r w:rsidRPr="006D479D">
        <w:rPr>
          <w:rFonts w:eastAsia="Times New Roman" w:cs="Times New Roman"/>
          <w:color w:val="000000"/>
          <w:sz w:val="26"/>
          <w:szCs w:val="26"/>
          <w:lang w:eastAsia="it-IT"/>
        </w:rPr>
        <w:t>them</w:t>
      </w:r>
      <w:proofErr w:type="spellEnd"/>
      <w:r w:rsidRPr="006D479D">
        <w:rPr>
          <w:rFonts w:eastAsia="Times New Roman" w:cs="Times New Roman"/>
          <w:color w:val="000000"/>
          <w:sz w:val="26"/>
          <w:szCs w:val="26"/>
          <w:lang w:eastAsia="it-IT"/>
        </w:rPr>
        <w:t xml:space="preserve">.  </w:t>
      </w:r>
    </w:p>
    <w:p w14:paraId="08D1D60B" w14:textId="77777777" w:rsidR="00F93C72" w:rsidRPr="00540DF6" w:rsidRDefault="00F93C72" w:rsidP="008B1392">
      <w:pPr>
        <w:spacing w:after="0" w:line="240" w:lineRule="auto"/>
        <w:jc w:val="both"/>
        <w:rPr>
          <w:rFonts w:eastAsia="Times New Roman" w:cs="Times New Roman"/>
          <w:color w:val="000000"/>
          <w:sz w:val="26"/>
          <w:szCs w:val="26"/>
          <w:lang w:eastAsia="it-IT"/>
        </w:rPr>
      </w:pPr>
    </w:p>
    <w:p w14:paraId="750D2A93" w14:textId="74F45BD1" w:rsidR="00F93C72" w:rsidRPr="0078189B" w:rsidRDefault="0078189B" w:rsidP="008B1392">
      <w:pPr>
        <w:spacing w:after="0" w:line="240" w:lineRule="auto"/>
        <w:jc w:val="both"/>
        <w:rPr>
          <w:rFonts w:eastAsia="Times New Roman" w:cs="Times New Roman"/>
          <w:color w:val="000000"/>
          <w:sz w:val="26"/>
          <w:szCs w:val="26"/>
          <w:lang w:val="en-US" w:eastAsia="it-IT"/>
        </w:rPr>
      </w:pPr>
      <w:r w:rsidRPr="0078189B">
        <w:rPr>
          <w:rFonts w:eastAsia="Times New Roman" w:cs="Times New Roman"/>
          <w:b/>
          <w:bCs/>
          <w:color w:val="000000"/>
          <w:sz w:val="26"/>
          <w:szCs w:val="26"/>
          <w:highlight w:val="cyan"/>
          <w:u w:val="single"/>
          <w:lang w:val="en-US" w:eastAsia="it-IT"/>
        </w:rPr>
        <w:t>Costumes</w:t>
      </w:r>
      <w:r w:rsidR="00F93C72" w:rsidRPr="0078189B">
        <w:rPr>
          <w:rFonts w:eastAsia="Times New Roman" w:cs="Times New Roman"/>
          <w:b/>
          <w:bCs/>
          <w:color w:val="000000"/>
          <w:sz w:val="26"/>
          <w:szCs w:val="26"/>
          <w:highlight w:val="cyan"/>
          <w:u w:val="single"/>
          <w:lang w:val="en-US" w:eastAsia="it-IT"/>
        </w:rPr>
        <w:t>, mu</w:t>
      </w:r>
      <w:r>
        <w:rPr>
          <w:rFonts w:eastAsia="Times New Roman" w:cs="Times New Roman"/>
          <w:b/>
          <w:bCs/>
          <w:color w:val="000000"/>
          <w:sz w:val="26"/>
          <w:szCs w:val="26"/>
          <w:highlight w:val="cyan"/>
          <w:u w:val="single"/>
          <w:lang w:val="en-US" w:eastAsia="it-IT"/>
        </w:rPr>
        <w:t xml:space="preserve">sic tracks </w:t>
      </w:r>
      <w:r w:rsidR="00F93C72" w:rsidRPr="0078189B">
        <w:rPr>
          <w:rFonts w:eastAsia="Times New Roman" w:cs="Times New Roman"/>
          <w:b/>
          <w:bCs/>
          <w:color w:val="000000"/>
          <w:sz w:val="26"/>
          <w:szCs w:val="26"/>
          <w:highlight w:val="cyan"/>
          <w:u w:val="single"/>
          <w:lang w:val="en-US" w:eastAsia="it-IT"/>
        </w:rPr>
        <w:t>and accessories</w:t>
      </w:r>
      <w:r w:rsidR="00F93C72" w:rsidRPr="0078189B">
        <w:rPr>
          <w:rFonts w:eastAsia="Times New Roman" w:cs="Times New Roman"/>
          <w:color w:val="000000"/>
          <w:sz w:val="26"/>
          <w:szCs w:val="26"/>
          <w:lang w:val="en-US" w:eastAsia="it-IT"/>
        </w:rPr>
        <w:t>:</w:t>
      </w:r>
    </w:p>
    <w:p w14:paraId="722F023C" w14:textId="77777777" w:rsidR="006D479D" w:rsidRPr="006D479D" w:rsidRDefault="00F93C72" w:rsidP="006D479D">
      <w:pPr>
        <w:spacing w:after="0" w:line="240" w:lineRule="auto"/>
        <w:jc w:val="both"/>
        <w:rPr>
          <w:rFonts w:eastAsia="Times New Roman" w:cs="Times New Roman"/>
          <w:color w:val="000000"/>
          <w:sz w:val="26"/>
          <w:szCs w:val="26"/>
          <w:lang w:val="en-US" w:eastAsia="it-IT"/>
        </w:rPr>
      </w:pPr>
      <w:r w:rsidRPr="006D479D">
        <w:rPr>
          <w:rFonts w:eastAsia="Times New Roman" w:cs="Times New Roman"/>
          <w:color w:val="000000"/>
          <w:sz w:val="26"/>
          <w:szCs w:val="26"/>
          <w:lang w:val="en-US" w:eastAsia="it-IT"/>
        </w:rPr>
        <w:t xml:space="preserve">Candidates are reminded that, under their own personal responsibility, they must, upon </w:t>
      </w:r>
      <w:r w:rsidR="006D479D" w:rsidRPr="006D479D">
        <w:rPr>
          <w:rFonts w:eastAsia="Times New Roman" w:cs="Times New Roman"/>
          <w:color w:val="000000"/>
          <w:sz w:val="26"/>
          <w:szCs w:val="26"/>
          <w:lang w:val="en-US" w:eastAsia="it-IT"/>
        </w:rPr>
        <w:t>Candidates must, upon request of the stage manager, transmit audio tracks of adequate quality (including the decent cuts) - under penalty of exclusion from the Award with charge</w:t>
      </w:r>
      <w:r w:rsidR="006D479D">
        <w:rPr>
          <w:rFonts w:eastAsia="Times New Roman" w:cs="Times New Roman"/>
          <w:color w:val="000000"/>
          <w:sz w:val="26"/>
          <w:szCs w:val="26"/>
          <w:lang w:val="en-US" w:eastAsia="it-IT"/>
        </w:rPr>
        <w:t xml:space="preserve">. They also have to </w:t>
      </w:r>
      <w:r w:rsidR="006D479D" w:rsidRPr="006D479D">
        <w:rPr>
          <w:rFonts w:eastAsia="Times New Roman" w:cs="Times New Roman"/>
          <w:color w:val="000000"/>
          <w:sz w:val="26"/>
          <w:szCs w:val="26"/>
          <w:lang w:val="en-US" w:eastAsia="it-IT"/>
        </w:rPr>
        <w:t>be provided</w:t>
      </w:r>
      <w:r w:rsidR="006D479D">
        <w:rPr>
          <w:rFonts w:eastAsia="Times New Roman" w:cs="Times New Roman"/>
          <w:color w:val="000000"/>
          <w:sz w:val="26"/>
          <w:szCs w:val="26"/>
          <w:lang w:val="en-US" w:eastAsia="it-IT"/>
        </w:rPr>
        <w:t xml:space="preserve"> </w:t>
      </w:r>
      <w:r w:rsidR="006D479D" w:rsidRPr="006D479D">
        <w:rPr>
          <w:rFonts w:eastAsia="Times New Roman" w:cs="Times New Roman"/>
          <w:color w:val="000000"/>
          <w:sz w:val="26"/>
          <w:szCs w:val="26"/>
          <w:lang w:val="en-US" w:eastAsia="it-IT"/>
        </w:rPr>
        <w:t>with:</w:t>
      </w:r>
    </w:p>
    <w:p w14:paraId="1075B3F5" w14:textId="77777777" w:rsidR="006D479D" w:rsidRPr="006D479D" w:rsidRDefault="006D479D" w:rsidP="006D479D">
      <w:pPr>
        <w:spacing w:after="0" w:line="240" w:lineRule="auto"/>
        <w:jc w:val="both"/>
        <w:rPr>
          <w:rFonts w:eastAsia="Times New Roman" w:cs="Times New Roman"/>
          <w:color w:val="000000"/>
          <w:sz w:val="26"/>
          <w:szCs w:val="26"/>
          <w:lang w:val="en-US" w:eastAsia="it-IT"/>
        </w:rPr>
      </w:pPr>
      <w:r w:rsidRPr="006D479D">
        <w:rPr>
          <w:rFonts w:eastAsia="Times New Roman" w:cs="Times New Roman"/>
          <w:color w:val="000000"/>
          <w:sz w:val="26"/>
          <w:szCs w:val="26"/>
          <w:lang w:val="en-US" w:eastAsia="it-IT"/>
        </w:rPr>
        <w:t>- appropriate</w:t>
      </w:r>
      <w:r>
        <w:rPr>
          <w:rFonts w:eastAsia="Times New Roman" w:cs="Times New Roman"/>
          <w:color w:val="000000"/>
          <w:sz w:val="26"/>
          <w:szCs w:val="26"/>
          <w:lang w:val="en-US" w:eastAsia="it-IT"/>
        </w:rPr>
        <w:t xml:space="preserve"> stage</w:t>
      </w:r>
      <w:r w:rsidRPr="006D479D">
        <w:rPr>
          <w:rFonts w:eastAsia="Times New Roman" w:cs="Times New Roman"/>
          <w:color w:val="000000"/>
          <w:sz w:val="26"/>
          <w:szCs w:val="26"/>
          <w:lang w:val="en-US" w:eastAsia="it-IT"/>
        </w:rPr>
        <w:t xml:space="preserve"> co</w:t>
      </w:r>
      <w:r>
        <w:rPr>
          <w:rFonts w:eastAsia="Times New Roman" w:cs="Times New Roman"/>
          <w:color w:val="000000"/>
          <w:sz w:val="26"/>
          <w:szCs w:val="26"/>
          <w:lang w:val="en-US" w:eastAsia="it-IT"/>
        </w:rPr>
        <w:t>stumes</w:t>
      </w:r>
      <w:r w:rsidRPr="006D479D">
        <w:rPr>
          <w:rFonts w:eastAsia="Times New Roman" w:cs="Times New Roman"/>
          <w:color w:val="000000"/>
          <w:sz w:val="26"/>
          <w:szCs w:val="26"/>
          <w:lang w:val="en-US" w:eastAsia="it-IT"/>
        </w:rPr>
        <w:t xml:space="preserve"> and footwear for the performance </w:t>
      </w:r>
    </w:p>
    <w:p w14:paraId="0E8587A9" w14:textId="77777777" w:rsidR="006D479D" w:rsidRPr="006D479D" w:rsidRDefault="006D479D" w:rsidP="006D479D">
      <w:pPr>
        <w:spacing w:after="0" w:line="240" w:lineRule="auto"/>
        <w:jc w:val="both"/>
        <w:rPr>
          <w:rFonts w:eastAsia="Times New Roman" w:cs="Times New Roman"/>
          <w:color w:val="000000"/>
          <w:sz w:val="26"/>
          <w:szCs w:val="26"/>
          <w:lang w:val="en-US" w:eastAsia="it-IT"/>
        </w:rPr>
      </w:pPr>
      <w:r w:rsidRPr="006D479D">
        <w:rPr>
          <w:rFonts w:eastAsia="Times New Roman" w:cs="Times New Roman"/>
          <w:color w:val="000000"/>
          <w:sz w:val="26"/>
          <w:szCs w:val="26"/>
          <w:lang w:val="en-US" w:eastAsia="it-IT"/>
        </w:rPr>
        <w:t>- everything necessary for makeup, hair styling and performance</w:t>
      </w:r>
    </w:p>
    <w:p w14:paraId="7B55E1D1" w14:textId="33B22713" w:rsidR="00F93C72" w:rsidRPr="006D479D" w:rsidRDefault="00F93C72" w:rsidP="006D479D">
      <w:pPr>
        <w:spacing w:after="0" w:line="240" w:lineRule="auto"/>
        <w:jc w:val="both"/>
        <w:rPr>
          <w:rFonts w:eastAsia="Times New Roman" w:cs="Times New Roman"/>
          <w:color w:val="000000"/>
          <w:sz w:val="26"/>
          <w:szCs w:val="26"/>
          <w:lang w:val="en-US" w:eastAsia="it-IT"/>
        </w:rPr>
      </w:pPr>
    </w:p>
    <w:p w14:paraId="6A4066EE" w14:textId="77777777" w:rsidR="0078189B" w:rsidRPr="0078189B" w:rsidRDefault="00F93C72" w:rsidP="008B1392">
      <w:pPr>
        <w:spacing w:after="0" w:line="240" w:lineRule="auto"/>
        <w:jc w:val="both"/>
        <w:rPr>
          <w:rFonts w:eastAsia="Times New Roman" w:cs="Times New Roman"/>
          <w:b/>
          <w:bCs/>
          <w:color w:val="000000"/>
          <w:sz w:val="26"/>
          <w:szCs w:val="26"/>
          <w:lang w:val="en-US" w:eastAsia="it-IT"/>
        </w:rPr>
      </w:pPr>
      <w:r w:rsidRPr="0078189B">
        <w:rPr>
          <w:rFonts w:eastAsia="Times New Roman" w:cs="Times New Roman"/>
          <w:b/>
          <w:bCs/>
          <w:color w:val="000000"/>
          <w:sz w:val="26"/>
          <w:szCs w:val="26"/>
          <w:highlight w:val="yellow"/>
          <w:lang w:val="en-US" w:eastAsia="it-IT"/>
        </w:rPr>
        <w:t>N.B.</w:t>
      </w:r>
      <w:r w:rsidRPr="0078189B">
        <w:rPr>
          <w:rFonts w:eastAsia="Times New Roman" w:cs="Times New Roman"/>
          <w:b/>
          <w:bCs/>
          <w:color w:val="000000"/>
          <w:sz w:val="26"/>
          <w:szCs w:val="26"/>
          <w:lang w:val="en-US" w:eastAsia="it-IT"/>
        </w:rPr>
        <w:t xml:space="preserve"> </w:t>
      </w:r>
    </w:p>
    <w:p w14:paraId="5356063A" w14:textId="77777777" w:rsidR="006D479D" w:rsidRPr="006D479D" w:rsidRDefault="006D479D" w:rsidP="006D479D">
      <w:pPr>
        <w:spacing w:after="0" w:line="240" w:lineRule="auto"/>
        <w:jc w:val="both"/>
        <w:rPr>
          <w:rFonts w:eastAsia="Times New Roman" w:cs="Times New Roman"/>
          <w:color w:val="000000"/>
          <w:sz w:val="26"/>
          <w:szCs w:val="26"/>
          <w:lang w:val="en-US" w:eastAsia="it-IT"/>
        </w:rPr>
      </w:pPr>
      <w:r w:rsidRPr="006D479D">
        <w:rPr>
          <w:rFonts w:eastAsia="Times New Roman" w:cs="Times New Roman"/>
          <w:color w:val="000000"/>
          <w:sz w:val="26"/>
          <w:szCs w:val="26"/>
          <w:lang w:val="en-US" w:eastAsia="it-IT"/>
        </w:rPr>
        <w:t>Please, note that the duration of the pieces, subject to a reasonable tolerance due to repertoire (only for soloists) or musical phrasing (for original creations about all categories in the competition) must comply with the limits imposed by the announcement.</w:t>
      </w:r>
    </w:p>
    <w:p w14:paraId="2247AAA3" w14:textId="13B8F901" w:rsidR="00F93C72" w:rsidRDefault="006D479D" w:rsidP="006D479D">
      <w:pPr>
        <w:spacing w:after="0" w:line="240" w:lineRule="auto"/>
        <w:jc w:val="both"/>
        <w:rPr>
          <w:rFonts w:eastAsia="Times New Roman" w:cs="Times New Roman"/>
          <w:color w:val="000000"/>
          <w:sz w:val="26"/>
          <w:szCs w:val="26"/>
          <w:lang w:val="en-US" w:eastAsia="it-IT"/>
        </w:rPr>
      </w:pPr>
      <w:r w:rsidRPr="006D479D">
        <w:rPr>
          <w:rFonts w:eastAsia="Times New Roman" w:cs="Times New Roman"/>
          <w:color w:val="000000"/>
          <w:sz w:val="26"/>
          <w:szCs w:val="26"/>
          <w:lang w:val="en-US" w:eastAsia="it-IT"/>
        </w:rPr>
        <w:t>A maximum tolerance of 30' (seconds) is allowed under penalty of exclusion from the Prize</w:t>
      </w:r>
      <w:r>
        <w:rPr>
          <w:rFonts w:eastAsia="Times New Roman" w:cs="Times New Roman"/>
          <w:color w:val="000000"/>
          <w:sz w:val="26"/>
          <w:szCs w:val="26"/>
          <w:lang w:val="en-US" w:eastAsia="it-IT"/>
        </w:rPr>
        <w:t>.</w:t>
      </w:r>
    </w:p>
    <w:p w14:paraId="2DE9F411" w14:textId="77777777" w:rsidR="006D479D" w:rsidRPr="006D479D" w:rsidRDefault="006D479D" w:rsidP="006D479D">
      <w:pPr>
        <w:spacing w:after="0" w:line="240" w:lineRule="auto"/>
        <w:jc w:val="both"/>
        <w:rPr>
          <w:rFonts w:eastAsia="Times New Roman" w:cs="Times New Roman"/>
          <w:color w:val="000000"/>
          <w:sz w:val="26"/>
          <w:szCs w:val="26"/>
          <w:lang w:val="en-US" w:eastAsia="it-IT"/>
        </w:rPr>
      </w:pPr>
    </w:p>
    <w:p w14:paraId="7697E952" w14:textId="77777777" w:rsidR="00F93C72" w:rsidRPr="000D41AE" w:rsidRDefault="00F93C72" w:rsidP="008B1392">
      <w:pPr>
        <w:spacing w:after="0" w:line="240" w:lineRule="auto"/>
        <w:jc w:val="both"/>
        <w:rPr>
          <w:rFonts w:eastAsia="Times New Roman" w:cs="Times New Roman"/>
          <w:b/>
          <w:bCs/>
          <w:color w:val="000000"/>
          <w:sz w:val="26"/>
          <w:szCs w:val="26"/>
          <w:highlight w:val="cyan"/>
          <w:u w:val="single"/>
          <w:lang w:val="en-US" w:eastAsia="it-IT"/>
        </w:rPr>
      </w:pPr>
      <w:r w:rsidRPr="000D41AE">
        <w:rPr>
          <w:rFonts w:eastAsia="Times New Roman" w:cs="Times New Roman"/>
          <w:b/>
          <w:bCs/>
          <w:color w:val="000000"/>
          <w:sz w:val="26"/>
          <w:szCs w:val="26"/>
          <w:highlight w:val="cyan"/>
          <w:u w:val="single"/>
          <w:lang w:val="en-US" w:eastAsia="it-IT"/>
        </w:rPr>
        <w:t>First and second solo variations:</w:t>
      </w:r>
    </w:p>
    <w:p w14:paraId="3CDEF01E" w14:textId="6462E496" w:rsidR="00F93C72" w:rsidRPr="00994DB8" w:rsidRDefault="00F93C72" w:rsidP="008B1392">
      <w:pPr>
        <w:spacing w:after="0" w:line="240" w:lineRule="auto"/>
        <w:jc w:val="both"/>
        <w:rPr>
          <w:rFonts w:eastAsia="Times New Roman" w:cs="Times New Roman"/>
          <w:b/>
          <w:bCs/>
          <w:color w:val="000000"/>
          <w:sz w:val="26"/>
          <w:szCs w:val="26"/>
          <w:lang w:val="en-US" w:eastAsia="it-IT"/>
        </w:rPr>
      </w:pPr>
      <w:r w:rsidRPr="000D41AE">
        <w:rPr>
          <w:rFonts w:eastAsia="Times New Roman" w:cs="Times New Roman"/>
          <w:color w:val="000000"/>
          <w:sz w:val="26"/>
          <w:szCs w:val="26"/>
          <w:lang w:val="en-US" w:eastAsia="it-IT"/>
        </w:rPr>
        <w:lastRenderedPageBreak/>
        <w:t xml:space="preserve">As per the announcement, each soloist is required to be ready on two variations. </w:t>
      </w:r>
      <w:r w:rsidRPr="00994DB8">
        <w:rPr>
          <w:rFonts w:eastAsia="Times New Roman" w:cs="Times New Roman"/>
          <w:b/>
          <w:bCs/>
          <w:color w:val="000000"/>
          <w:sz w:val="26"/>
          <w:szCs w:val="26"/>
          <w:lang w:val="en-US" w:eastAsia="it-IT"/>
        </w:rPr>
        <w:t xml:space="preserve">The jury has full discretion to </w:t>
      </w:r>
      <w:r w:rsidR="00994DB8" w:rsidRPr="00994DB8">
        <w:rPr>
          <w:rFonts w:eastAsia="Times New Roman" w:cs="Times New Roman"/>
          <w:b/>
          <w:bCs/>
          <w:color w:val="000000"/>
          <w:sz w:val="26"/>
          <w:szCs w:val="26"/>
          <w:lang w:val="en-US" w:eastAsia="it-IT"/>
        </w:rPr>
        <w:t xml:space="preserve">ask </w:t>
      </w:r>
      <w:r w:rsidR="00994DB8">
        <w:rPr>
          <w:rFonts w:eastAsia="Times New Roman" w:cs="Times New Roman"/>
          <w:b/>
          <w:bCs/>
          <w:color w:val="000000"/>
          <w:sz w:val="26"/>
          <w:szCs w:val="26"/>
          <w:lang w:val="en-US" w:eastAsia="it-IT"/>
        </w:rPr>
        <w:t>the competitor to</w:t>
      </w:r>
      <w:r w:rsidRPr="00994DB8">
        <w:rPr>
          <w:rFonts w:eastAsia="Times New Roman" w:cs="Times New Roman"/>
          <w:b/>
          <w:bCs/>
          <w:color w:val="000000"/>
          <w:sz w:val="26"/>
          <w:szCs w:val="26"/>
          <w:lang w:val="en-US" w:eastAsia="it-IT"/>
        </w:rPr>
        <w:t xml:space="preserve"> perform the first, second or both</w:t>
      </w:r>
      <w:r w:rsidR="00994DB8">
        <w:rPr>
          <w:rFonts w:eastAsia="Times New Roman" w:cs="Times New Roman"/>
          <w:b/>
          <w:bCs/>
          <w:color w:val="000000"/>
          <w:sz w:val="26"/>
          <w:szCs w:val="26"/>
          <w:lang w:val="en-US" w:eastAsia="it-IT"/>
        </w:rPr>
        <w:t xml:space="preserve"> variations</w:t>
      </w:r>
      <w:r w:rsidRPr="00994DB8">
        <w:rPr>
          <w:rFonts w:eastAsia="Times New Roman" w:cs="Times New Roman"/>
          <w:b/>
          <w:bCs/>
          <w:color w:val="000000"/>
          <w:sz w:val="26"/>
          <w:szCs w:val="26"/>
          <w:lang w:val="en-US" w:eastAsia="it-IT"/>
        </w:rPr>
        <w:t>.</w:t>
      </w:r>
    </w:p>
    <w:p w14:paraId="4FAE818B" w14:textId="77777777" w:rsidR="00F93C72" w:rsidRPr="00994DB8" w:rsidRDefault="00F93C72" w:rsidP="008B1392">
      <w:pPr>
        <w:spacing w:after="0" w:line="240" w:lineRule="auto"/>
        <w:jc w:val="both"/>
        <w:rPr>
          <w:rFonts w:eastAsia="Times New Roman" w:cs="Times New Roman"/>
          <w:color w:val="000000"/>
          <w:sz w:val="26"/>
          <w:szCs w:val="26"/>
          <w:lang w:val="en-US" w:eastAsia="it-IT"/>
        </w:rPr>
      </w:pPr>
    </w:p>
    <w:p w14:paraId="74AC98BF" w14:textId="7764D8C5" w:rsidR="00F93C72" w:rsidRPr="00E51ECE" w:rsidRDefault="00F93C72" w:rsidP="008B1392">
      <w:pPr>
        <w:spacing w:after="0" w:line="240" w:lineRule="auto"/>
        <w:jc w:val="both"/>
        <w:rPr>
          <w:rFonts w:eastAsia="Times New Roman" w:cs="Times New Roman"/>
          <w:b/>
          <w:bCs/>
          <w:color w:val="000000"/>
          <w:sz w:val="26"/>
          <w:szCs w:val="26"/>
          <w:highlight w:val="cyan"/>
          <w:u w:val="single"/>
          <w:lang w:val="en-US" w:eastAsia="it-IT"/>
        </w:rPr>
      </w:pPr>
      <w:r w:rsidRPr="00E51ECE">
        <w:rPr>
          <w:rFonts w:eastAsia="Times New Roman" w:cs="Times New Roman"/>
          <w:b/>
          <w:bCs/>
          <w:color w:val="000000"/>
          <w:sz w:val="26"/>
          <w:szCs w:val="26"/>
          <w:highlight w:val="cyan"/>
          <w:u w:val="single"/>
          <w:lang w:val="en-US" w:eastAsia="it-IT"/>
        </w:rPr>
        <w:t>ADMISSION TO THE FINAL:</w:t>
      </w:r>
    </w:p>
    <w:p w14:paraId="1C6CBCC4" w14:textId="65DDD120" w:rsidR="00F93C72" w:rsidRPr="00540DF6" w:rsidRDefault="00F93C72" w:rsidP="008B1392">
      <w:pPr>
        <w:spacing w:after="0" w:line="240" w:lineRule="auto"/>
        <w:jc w:val="both"/>
        <w:rPr>
          <w:rFonts w:eastAsia="Times New Roman" w:cs="Times New Roman"/>
          <w:color w:val="000000"/>
          <w:sz w:val="26"/>
          <w:szCs w:val="26"/>
          <w:lang w:val="en-US" w:eastAsia="it-IT"/>
        </w:rPr>
      </w:pPr>
      <w:r w:rsidRPr="00540DF6">
        <w:rPr>
          <w:rFonts w:eastAsia="Times New Roman" w:cs="Times New Roman"/>
          <w:color w:val="000000"/>
          <w:sz w:val="26"/>
          <w:szCs w:val="26"/>
          <w:lang w:val="en-US" w:eastAsia="it-IT"/>
        </w:rPr>
        <w:t xml:space="preserve">Admission to the Final </w:t>
      </w:r>
      <w:r w:rsidR="00540DF6" w:rsidRPr="00540DF6">
        <w:rPr>
          <w:rFonts w:eastAsia="Times New Roman" w:cs="Times New Roman"/>
          <w:color w:val="000000"/>
          <w:sz w:val="26"/>
          <w:szCs w:val="26"/>
          <w:lang w:val="en-US" w:eastAsia="it-IT"/>
        </w:rPr>
        <w:t>st</w:t>
      </w:r>
      <w:r w:rsidR="00540DF6">
        <w:rPr>
          <w:rFonts w:eastAsia="Times New Roman" w:cs="Times New Roman"/>
          <w:color w:val="000000"/>
          <w:sz w:val="26"/>
          <w:szCs w:val="26"/>
          <w:lang w:val="en-US" w:eastAsia="it-IT"/>
        </w:rPr>
        <w:t>ep of the competition</w:t>
      </w:r>
      <w:r w:rsidRPr="00540DF6">
        <w:rPr>
          <w:rFonts w:eastAsia="Times New Roman" w:cs="Times New Roman"/>
          <w:color w:val="000000"/>
          <w:sz w:val="26"/>
          <w:szCs w:val="26"/>
          <w:lang w:val="en-US" w:eastAsia="it-IT"/>
        </w:rPr>
        <w:t xml:space="preserve">, for appropriate </w:t>
      </w:r>
      <w:r w:rsidR="00994DB8">
        <w:rPr>
          <w:rFonts w:eastAsia="Times New Roman" w:cs="Times New Roman"/>
          <w:color w:val="000000"/>
          <w:sz w:val="26"/>
          <w:szCs w:val="26"/>
          <w:lang w:val="en-US" w:eastAsia="it-IT"/>
        </w:rPr>
        <w:t>communication</w:t>
      </w:r>
      <w:r w:rsidRPr="00540DF6">
        <w:rPr>
          <w:rFonts w:eastAsia="Times New Roman" w:cs="Times New Roman"/>
          <w:color w:val="000000"/>
          <w:sz w:val="26"/>
          <w:szCs w:val="26"/>
          <w:lang w:val="en-US" w:eastAsia="it-IT"/>
        </w:rPr>
        <w:t xml:space="preserve">, is announced in </w:t>
      </w:r>
      <w:r w:rsidR="00994DB8">
        <w:rPr>
          <w:rFonts w:eastAsia="Times New Roman" w:cs="Times New Roman"/>
          <w:color w:val="000000"/>
          <w:sz w:val="26"/>
          <w:szCs w:val="26"/>
          <w:lang w:val="en-US" w:eastAsia="it-IT"/>
        </w:rPr>
        <w:t xml:space="preserve">the </w:t>
      </w:r>
      <w:r w:rsidRPr="00540DF6">
        <w:rPr>
          <w:rFonts w:eastAsia="Times New Roman" w:cs="Times New Roman"/>
          <w:color w:val="000000"/>
          <w:sz w:val="26"/>
          <w:szCs w:val="26"/>
          <w:lang w:val="en-US" w:eastAsia="it-IT"/>
        </w:rPr>
        <w:t>presence of all semi-finalist candidates, on May 29, at the Manzoni Theater, then published on www.premiomab.it.</w:t>
      </w:r>
    </w:p>
    <w:p w14:paraId="272CA3CE" w14:textId="12927BE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color w:val="000000"/>
          <w:sz w:val="26"/>
          <w:szCs w:val="26"/>
          <w:lang w:val="en-US" w:eastAsia="it-IT"/>
        </w:rPr>
        <w:t xml:space="preserve">Those admitted to the Final stage, must adhere to the following for the continuation of the event (see "MAB Finals </w:t>
      </w:r>
      <w:proofErr w:type="spellStart"/>
      <w:r w:rsidRPr="000D41AE">
        <w:rPr>
          <w:rFonts w:eastAsia="Times New Roman" w:cs="Times New Roman"/>
          <w:color w:val="000000"/>
          <w:sz w:val="26"/>
          <w:szCs w:val="26"/>
          <w:lang w:val="en-US" w:eastAsia="it-IT"/>
        </w:rPr>
        <w:t>Vademecum</w:t>
      </w:r>
      <w:proofErr w:type="spellEnd"/>
      <w:r w:rsidRPr="000D41AE">
        <w:rPr>
          <w:rFonts w:eastAsia="Times New Roman" w:cs="Times New Roman"/>
          <w:color w:val="000000"/>
          <w:sz w:val="26"/>
          <w:szCs w:val="26"/>
          <w:lang w:val="en-US" w:eastAsia="it-IT"/>
        </w:rPr>
        <w:t xml:space="preserve"> 2023").</w:t>
      </w:r>
    </w:p>
    <w:p w14:paraId="03BEAADB"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43B3B6A9" w14:textId="77777777" w:rsidR="00F93C72" w:rsidRPr="000D41AE" w:rsidRDefault="00F93C72" w:rsidP="008B1392">
      <w:pPr>
        <w:pBdr>
          <w:bottom w:val="single" w:sz="12" w:space="1" w:color="auto"/>
        </w:pBdr>
        <w:spacing w:after="0" w:line="240" w:lineRule="auto"/>
        <w:jc w:val="both"/>
        <w:rPr>
          <w:rFonts w:eastAsia="Times New Roman" w:cs="Times New Roman"/>
          <w:color w:val="000000"/>
          <w:sz w:val="26"/>
          <w:szCs w:val="26"/>
          <w:lang w:val="en-US" w:eastAsia="it-IT"/>
        </w:rPr>
      </w:pPr>
    </w:p>
    <w:p w14:paraId="24E53719"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1BD735E8"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26D64627"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39B1F6AE" w14:textId="77777777" w:rsidR="007361E1" w:rsidRPr="000D41AE" w:rsidRDefault="007361E1" w:rsidP="008B1392">
      <w:pPr>
        <w:spacing w:after="0" w:line="240" w:lineRule="auto"/>
        <w:jc w:val="both"/>
        <w:rPr>
          <w:rFonts w:eastAsia="Times New Roman" w:cs="Times New Roman"/>
          <w:color w:val="000000"/>
          <w:sz w:val="26"/>
          <w:szCs w:val="26"/>
          <w:lang w:val="en-US" w:eastAsia="it-IT"/>
        </w:rPr>
      </w:pPr>
    </w:p>
    <w:p w14:paraId="2580A6AE" w14:textId="77777777" w:rsidR="00994DB8" w:rsidRPr="008B1392" w:rsidRDefault="00994DB8" w:rsidP="00994DB8">
      <w:pPr>
        <w:spacing w:after="0" w:line="240" w:lineRule="auto"/>
        <w:jc w:val="center"/>
        <w:rPr>
          <w:rFonts w:eastAsia="Times New Roman" w:cs="Times New Roman"/>
          <w:b/>
          <w:bCs/>
          <w:color w:val="000000"/>
          <w:sz w:val="26"/>
          <w:szCs w:val="26"/>
          <w:lang w:val="en-US" w:eastAsia="it-IT"/>
        </w:rPr>
      </w:pPr>
      <w:r w:rsidRPr="008B1392">
        <w:rPr>
          <w:rFonts w:eastAsia="Times New Roman" w:cs="Times New Roman"/>
          <w:b/>
          <w:bCs/>
          <w:color w:val="000000"/>
          <w:sz w:val="26"/>
          <w:szCs w:val="26"/>
          <w:lang w:val="en-US" w:eastAsia="it-IT"/>
        </w:rPr>
        <w:t>MAB, International Classical Dance Award</w:t>
      </w:r>
    </w:p>
    <w:p w14:paraId="53872924" w14:textId="77777777" w:rsidR="00994DB8" w:rsidRPr="008B1392" w:rsidRDefault="00994DB8" w:rsidP="00994DB8">
      <w:pPr>
        <w:spacing w:after="0" w:line="240" w:lineRule="auto"/>
        <w:jc w:val="center"/>
        <w:rPr>
          <w:rFonts w:eastAsia="Times New Roman" w:cs="Times New Roman"/>
          <w:b/>
          <w:bCs/>
          <w:color w:val="000000"/>
          <w:sz w:val="26"/>
          <w:szCs w:val="26"/>
          <w:lang w:val="en-US" w:eastAsia="it-IT"/>
        </w:rPr>
      </w:pPr>
      <w:r w:rsidRPr="008B1392">
        <w:rPr>
          <w:rFonts w:eastAsia="Times New Roman" w:cs="Times New Roman"/>
          <w:b/>
          <w:bCs/>
          <w:color w:val="000000"/>
          <w:sz w:val="26"/>
          <w:szCs w:val="26"/>
          <w:lang w:val="en-US" w:eastAsia="it-IT"/>
        </w:rPr>
        <w:t>" Maria Antoinetta Berlusconi for Youth 2023" Edition XIV</w:t>
      </w:r>
    </w:p>
    <w:p w14:paraId="0342324F" w14:textId="77777777" w:rsidR="00994DB8" w:rsidRPr="008B1392" w:rsidRDefault="00994DB8" w:rsidP="00994DB8">
      <w:pPr>
        <w:spacing w:after="0" w:line="240" w:lineRule="auto"/>
        <w:jc w:val="center"/>
        <w:rPr>
          <w:rFonts w:eastAsia="Times New Roman" w:cs="Times New Roman"/>
          <w:b/>
          <w:bCs/>
          <w:color w:val="000000"/>
          <w:sz w:val="26"/>
          <w:szCs w:val="26"/>
          <w:lang w:val="en-US" w:eastAsia="it-IT"/>
        </w:rPr>
      </w:pPr>
    </w:p>
    <w:p w14:paraId="1D90A737" w14:textId="77777777" w:rsidR="00994DB8" w:rsidRPr="008B1392" w:rsidRDefault="00994DB8" w:rsidP="00994DB8">
      <w:pPr>
        <w:spacing w:after="0" w:line="240" w:lineRule="auto"/>
        <w:jc w:val="center"/>
        <w:rPr>
          <w:rFonts w:eastAsia="Times New Roman" w:cs="Times New Roman"/>
          <w:b/>
          <w:bCs/>
          <w:color w:val="000000"/>
          <w:sz w:val="26"/>
          <w:szCs w:val="26"/>
          <w:lang w:val="en-US" w:eastAsia="it-IT"/>
        </w:rPr>
      </w:pPr>
      <w:r w:rsidRPr="008B1392">
        <w:rPr>
          <w:rFonts w:eastAsia="Times New Roman" w:cs="Times New Roman"/>
          <w:b/>
          <w:bCs/>
          <w:color w:val="000000"/>
          <w:sz w:val="26"/>
          <w:szCs w:val="26"/>
          <w:highlight w:val="yellow"/>
          <w:lang w:val="en-US" w:eastAsia="it-IT"/>
        </w:rPr>
        <w:t>VADEMECUM</w:t>
      </w:r>
      <w:r w:rsidRPr="008B1392">
        <w:rPr>
          <w:rFonts w:eastAsia="Times New Roman" w:cs="Times New Roman"/>
          <w:b/>
          <w:bCs/>
          <w:color w:val="000000"/>
          <w:sz w:val="26"/>
          <w:szCs w:val="26"/>
          <w:lang w:val="en-US" w:eastAsia="it-IT"/>
        </w:rPr>
        <w:t xml:space="preserve"> - Management and details for competitors </w:t>
      </w:r>
    </w:p>
    <w:p w14:paraId="1C29BD14" w14:textId="23F9A1B0" w:rsidR="00F93C72" w:rsidRDefault="00994DB8" w:rsidP="00994DB8">
      <w:pPr>
        <w:spacing w:after="0" w:line="240" w:lineRule="auto"/>
        <w:jc w:val="center"/>
        <w:rPr>
          <w:rFonts w:eastAsia="Times New Roman" w:cs="Times New Roman"/>
          <w:b/>
          <w:bCs/>
          <w:color w:val="000000"/>
          <w:sz w:val="26"/>
          <w:szCs w:val="26"/>
          <w:lang w:val="en-US" w:eastAsia="it-IT"/>
        </w:rPr>
      </w:pPr>
      <w:r w:rsidRPr="008B1392">
        <w:rPr>
          <w:rFonts w:eastAsia="Times New Roman" w:cs="Times New Roman"/>
          <w:b/>
          <w:bCs/>
          <w:color w:val="000000"/>
          <w:sz w:val="26"/>
          <w:szCs w:val="26"/>
          <w:lang w:val="en-US" w:eastAsia="it-IT"/>
        </w:rPr>
        <w:t>(</w:t>
      </w:r>
      <w:r>
        <w:rPr>
          <w:rFonts w:eastAsia="Times New Roman" w:cs="Times New Roman"/>
          <w:b/>
          <w:bCs/>
          <w:color w:val="000000"/>
          <w:sz w:val="26"/>
          <w:szCs w:val="26"/>
          <w:lang w:val="en-US" w:eastAsia="it-IT"/>
        </w:rPr>
        <w:t>F</w:t>
      </w:r>
      <w:r w:rsidRPr="008B1392">
        <w:rPr>
          <w:rFonts w:eastAsia="Times New Roman" w:cs="Times New Roman"/>
          <w:b/>
          <w:bCs/>
          <w:color w:val="000000"/>
          <w:sz w:val="26"/>
          <w:szCs w:val="26"/>
          <w:lang w:val="en-US" w:eastAsia="it-IT"/>
        </w:rPr>
        <w:t>inal</w:t>
      </w:r>
      <w:r>
        <w:rPr>
          <w:rFonts w:eastAsia="Times New Roman" w:cs="Times New Roman"/>
          <w:b/>
          <w:bCs/>
          <w:color w:val="000000"/>
          <w:sz w:val="26"/>
          <w:szCs w:val="26"/>
          <w:lang w:val="en-US" w:eastAsia="it-IT"/>
        </w:rPr>
        <w:t>s)</w:t>
      </w:r>
    </w:p>
    <w:p w14:paraId="5CBB2DB2" w14:textId="77777777" w:rsidR="00994DB8" w:rsidRPr="00994DB8" w:rsidRDefault="00994DB8" w:rsidP="00994DB8">
      <w:pPr>
        <w:spacing w:after="0" w:line="240" w:lineRule="auto"/>
        <w:jc w:val="center"/>
        <w:rPr>
          <w:rFonts w:eastAsia="Times New Roman" w:cs="Times New Roman"/>
          <w:b/>
          <w:bCs/>
          <w:color w:val="000000"/>
          <w:sz w:val="26"/>
          <w:szCs w:val="26"/>
          <w:lang w:val="en-US" w:eastAsia="it-IT"/>
        </w:rPr>
      </w:pPr>
    </w:p>
    <w:p w14:paraId="322D6411" w14:textId="77777777" w:rsidR="00994DB8" w:rsidRPr="008B1392" w:rsidRDefault="00994DB8" w:rsidP="00994DB8">
      <w:pPr>
        <w:spacing w:after="0" w:line="240" w:lineRule="auto"/>
        <w:jc w:val="both"/>
        <w:rPr>
          <w:rFonts w:eastAsia="Times New Roman" w:cs="Times New Roman"/>
          <w:color w:val="000000"/>
          <w:sz w:val="26"/>
          <w:szCs w:val="26"/>
          <w:lang w:val="en-US" w:eastAsia="it-IT"/>
        </w:rPr>
      </w:pPr>
      <w:r w:rsidRPr="008B1392">
        <w:rPr>
          <w:rFonts w:eastAsia="Times New Roman" w:cs="Times New Roman"/>
          <w:color w:val="000000"/>
          <w:sz w:val="26"/>
          <w:szCs w:val="26"/>
          <w:lang w:val="en-US" w:eastAsia="it-IT"/>
        </w:rPr>
        <w:t xml:space="preserve">Participation implies tacit and full acceptance of this </w:t>
      </w:r>
      <w:proofErr w:type="spellStart"/>
      <w:r w:rsidRPr="008B1392">
        <w:rPr>
          <w:rFonts w:eastAsia="Times New Roman" w:cs="Times New Roman"/>
          <w:color w:val="000000"/>
          <w:sz w:val="26"/>
          <w:szCs w:val="26"/>
          <w:lang w:val="en-US" w:eastAsia="it-IT"/>
        </w:rPr>
        <w:t>vademecum</w:t>
      </w:r>
      <w:proofErr w:type="spellEnd"/>
      <w:r w:rsidRPr="008B1392">
        <w:rPr>
          <w:rFonts w:eastAsia="Times New Roman" w:cs="Times New Roman"/>
          <w:color w:val="000000"/>
          <w:sz w:val="26"/>
          <w:szCs w:val="26"/>
          <w:lang w:val="en-US" w:eastAsia="it-IT"/>
        </w:rPr>
        <w:t xml:space="preserve">, as </w:t>
      </w:r>
      <w:r>
        <w:rPr>
          <w:rFonts w:eastAsia="Times New Roman" w:cs="Times New Roman"/>
          <w:color w:val="000000"/>
          <w:sz w:val="26"/>
          <w:szCs w:val="26"/>
          <w:lang w:val="en-US" w:eastAsia="it-IT"/>
        </w:rPr>
        <w:t>for</w:t>
      </w:r>
      <w:r w:rsidRPr="008B1392">
        <w:rPr>
          <w:rFonts w:eastAsia="Times New Roman" w:cs="Times New Roman"/>
          <w:color w:val="000000"/>
          <w:sz w:val="26"/>
          <w:szCs w:val="26"/>
          <w:lang w:val="en-US" w:eastAsia="it-IT"/>
        </w:rPr>
        <w:t xml:space="preserve"> the Notice of Competition</w:t>
      </w:r>
    </w:p>
    <w:p w14:paraId="3751DA45" w14:textId="77777777" w:rsidR="00F93C72" w:rsidRPr="00994DB8" w:rsidRDefault="00F93C72" w:rsidP="008B1392">
      <w:pPr>
        <w:spacing w:after="0" w:line="240" w:lineRule="auto"/>
        <w:jc w:val="both"/>
        <w:rPr>
          <w:rFonts w:eastAsia="Times New Roman" w:cs="Times New Roman"/>
          <w:color w:val="000000"/>
          <w:sz w:val="26"/>
          <w:szCs w:val="26"/>
          <w:lang w:val="en-US" w:eastAsia="it-IT"/>
        </w:rPr>
      </w:pPr>
    </w:p>
    <w:p w14:paraId="5A2F5E7C"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b/>
          <w:bCs/>
          <w:color w:val="000000"/>
          <w:sz w:val="26"/>
          <w:szCs w:val="26"/>
          <w:highlight w:val="cyan"/>
          <w:u w:val="single"/>
          <w:lang w:val="en-US" w:eastAsia="it-IT"/>
        </w:rPr>
        <w:t>Confirmation</w:t>
      </w:r>
      <w:r w:rsidRPr="000D41AE">
        <w:rPr>
          <w:rFonts w:eastAsia="Times New Roman" w:cs="Times New Roman"/>
          <w:color w:val="000000"/>
          <w:sz w:val="26"/>
          <w:szCs w:val="26"/>
          <w:lang w:val="en-US" w:eastAsia="it-IT"/>
        </w:rPr>
        <w:t>:</w:t>
      </w:r>
    </w:p>
    <w:p w14:paraId="66489795" w14:textId="012B5550" w:rsidR="00F93C72" w:rsidRPr="00994DB8" w:rsidRDefault="00F93C72" w:rsidP="008B1392">
      <w:pPr>
        <w:spacing w:after="0" w:line="240" w:lineRule="auto"/>
        <w:jc w:val="both"/>
        <w:rPr>
          <w:rFonts w:eastAsia="Times New Roman" w:cs="Times New Roman"/>
          <w:color w:val="000000"/>
          <w:sz w:val="26"/>
          <w:szCs w:val="26"/>
          <w:lang w:val="en-US" w:eastAsia="it-IT"/>
        </w:rPr>
      </w:pPr>
      <w:r w:rsidRPr="00994DB8">
        <w:rPr>
          <w:rFonts w:eastAsia="Times New Roman" w:cs="Times New Roman"/>
          <w:color w:val="000000"/>
          <w:sz w:val="26"/>
          <w:szCs w:val="26"/>
          <w:lang w:val="en-US" w:eastAsia="it-IT"/>
        </w:rPr>
        <w:t>Participation in the Final</w:t>
      </w:r>
      <w:r w:rsidR="00994DB8" w:rsidRPr="00994DB8">
        <w:rPr>
          <w:rFonts w:eastAsia="Times New Roman" w:cs="Times New Roman"/>
          <w:color w:val="000000"/>
          <w:sz w:val="26"/>
          <w:szCs w:val="26"/>
          <w:lang w:val="en-US" w:eastAsia="it-IT"/>
        </w:rPr>
        <w:t>s</w:t>
      </w:r>
      <w:r w:rsidRPr="00994DB8">
        <w:rPr>
          <w:rFonts w:eastAsia="Times New Roman" w:cs="Times New Roman"/>
          <w:color w:val="000000"/>
          <w:sz w:val="26"/>
          <w:szCs w:val="26"/>
          <w:lang w:val="en-US" w:eastAsia="it-IT"/>
        </w:rPr>
        <w:t xml:space="preserve"> is tacitly confirmed, when joining the Semifinal</w:t>
      </w:r>
      <w:r w:rsidR="00994DB8" w:rsidRPr="00994DB8">
        <w:rPr>
          <w:rFonts w:eastAsia="Times New Roman" w:cs="Times New Roman"/>
          <w:color w:val="000000"/>
          <w:sz w:val="26"/>
          <w:szCs w:val="26"/>
          <w:lang w:val="en-US" w:eastAsia="it-IT"/>
        </w:rPr>
        <w:t>s</w:t>
      </w:r>
      <w:r w:rsidRPr="00994DB8">
        <w:rPr>
          <w:rFonts w:eastAsia="Times New Roman" w:cs="Times New Roman"/>
          <w:color w:val="000000"/>
          <w:sz w:val="26"/>
          <w:szCs w:val="26"/>
          <w:lang w:val="en-US" w:eastAsia="it-IT"/>
        </w:rPr>
        <w:t xml:space="preserve">, as per the </w:t>
      </w:r>
      <w:proofErr w:type="spellStart"/>
      <w:r w:rsidRPr="00994DB8">
        <w:rPr>
          <w:rFonts w:eastAsia="Times New Roman" w:cs="Times New Roman"/>
          <w:color w:val="000000"/>
          <w:sz w:val="26"/>
          <w:szCs w:val="26"/>
          <w:lang w:val="en-US" w:eastAsia="it-IT"/>
        </w:rPr>
        <w:t>Vademecum</w:t>
      </w:r>
      <w:proofErr w:type="spellEnd"/>
      <w:r w:rsidRPr="00994DB8">
        <w:rPr>
          <w:rFonts w:eastAsia="Times New Roman" w:cs="Times New Roman"/>
          <w:color w:val="000000"/>
          <w:sz w:val="26"/>
          <w:szCs w:val="26"/>
          <w:lang w:val="en-US" w:eastAsia="it-IT"/>
        </w:rPr>
        <w:t xml:space="preserve">. </w:t>
      </w:r>
    </w:p>
    <w:p w14:paraId="09EC157C" w14:textId="160507BE" w:rsidR="00F93C72" w:rsidRPr="000D41AE" w:rsidRDefault="00F93C72" w:rsidP="008B1392">
      <w:pPr>
        <w:spacing w:after="0" w:line="240" w:lineRule="auto"/>
        <w:jc w:val="both"/>
        <w:rPr>
          <w:rFonts w:eastAsia="Times New Roman" w:cs="Times New Roman"/>
          <w:color w:val="000000"/>
          <w:sz w:val="26"/>
          <w:szCs w:val="26"/>
          <w:lang w:val="en-US" w:eastAsia="it-IT"/>
        </w:rPr>
      </w:pPr>
      <w:r w:rsidRPr="00994DB8">
        <w:rPr>
          <w:rFonts w:eastAsia="Times New Roman" w:cs="Times New Roman"/>
          <w:color w:val="000000"/>
          <w:sz w:val="26"/>
          <w:szCs w:val="26"/>
          <w:lang w:val="en-US" w:eastAsia="it-IT"/>
        </w:rPr>
        <w:t xml:space="preserve">The convocation time (to be strictly </w:t>
      </w:r>
      <w:r w:rsidR="00994DB8" w:rsidRPr="00994DB8">
        <w:rPr>
          <w:rFonts w:eastAsia="Times New Roman" w:cs="Times New Roman"/>
          <w:color w:val="000000"/>
          <w:sz w:val="26"/>
          <w:szCs w:val="26"/>
          <w:lang w:val="en-US" w:eastAsia="it-IT"/>
        </w:rPr>
        <w:t>res</w:t>
      </w:r>
      <w:r w:rsidR="00994DB8">
        <w:rPr>
          <w:rFonts w:eastAsia="Times New Roman" w:cs="Times New Roman"/>
          <w:color w:val="000000"/>
          <w:sz w:val="26"/>
          <w:szCs w:val="26"/>
          <w:lang w:val="en-US" w:eastAsia="it-IT"/>
        </w:rPr>
        <w:t>pected, is</w:t>
      </w:r>
      <w:r w:rsidRPr="00994DB8">
        <w:rPr>
          <w:rFonts w:eastAsia="Times New Roman" w:cs="Times New Roman"/>
          <w:color w:val="000000"/>
          <w:sz w:val="26"/>
          <w:szCs w:val="26"/>
          <w:lang w:val="en-US" w:eastAsia="it-IT"/>
        </w:rPr>
        <w:t xml:space="preserve"> separately</w:t>
      </w:r>
      <w:r w:rsidR="00994DB8">
        <w:rPr>
          <w:rFonts w:eastAsia="Times New Roman" w:cs="Times New Roman"/>
          <w:color w:val="000000"/>
          <w:sz w:val="26"/>
          <w:szCs w:val="26"/>
          <w:lang w:val="en-US" w:eastAsia="it-IT"/>
        </w:rPr>
        <w:t xml:space="preserve"> </w:t>
      </w:r>
      <w:r w:rsidR="00994DB8" w:rsidRPr="00994DB8">
        <w:rPr>
          <w:rFonts w:eastAsia="Times New Roman" w:cs="Times New Roman"/>
          <w:color w:val="000000"/>
          <w:sz w:val="26"/>
          <w:szCs w:val="26"/>
          <w:lang w:val="en-US" w:eastAsia="it-IT"/>
        </w:rPr>
        <w:t>provided</w:t>
      </w:r>
      <w:r w:rsidRPr="00994DB8">
        <w:rPr>
          <w:rFonts w:eastAsia="Times New Roman" w:cs="Times New Roman"/>
          <w:color w:val="000000"/>
          <w:sz w:val="26"/>
          <w:szCs w:val="26"/>
          <w:lang w:val="en-US" w:eastAsia="it-IT"/>
        </w:rPr>
        <w:t xml:space="preserve"> by the stage manager. </w:t>
      </w:r>
      <w:r w:rsidRPr="000D41AE">
        <w:rPr>
          <w:rFonts w:eastAsia="Times New Roman" w:cs="Times New Roman"/>
          <w:color w:val="000000"/>
          <w:sz w:val="26"/>
          <w:szCs w:val="26"/>
          <w:lang w:val="en-US" w:eastAsia="it-IT"/>
        </w:rPr>
        <w:t>For insurance reasons, early entries and/or late exits from the facility are strictly prohibited)</w:t>
      </w:r>
    </w:p>
    <w:p w14:paraId="4100EE2B"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5BBDC355" w14:textId="77777777" w:rsidR="00F93C72" w:rsidRPr="000D41AE" w:rsidRDefault="00F93C72" w:rsidP="008B1392">
      <w:pPr>
        <w:spacing w:after="0" w:line="240" w:lineRule="auto"/>
        <w:jc w:val="both"/>
        <w:rPr>
          <w:rFonts w:eastAsia="Times New Roman" w:cs="Times New Roman"/>
          <w:b/>
          <w:bCs/>
          <w:color w:val="000000"/>
          <w:sz w:val="26"/>
          <w:szCs w:val="26"/>
          <w:highlight w:val="cyan"/>
          <w:u w:val="single"/>
          <w:lang w:val="en-US" w:eastAsia="it-IT"/>
        </w:rPr>
      </w:pPr>
      <w:r w:rsidRPr="000D41AE">
        <w:rPr>
          <w:rFonts w:eastAsia="Times New Roman" w:cs="Times New Roman"/>
          <w:b/>
          <w:bCs/>
          <w:color w:val="000000"/>
          <w:sz w:val="26"/>
          <w:szCs w:val="26"/>
          <w:highlight w:val="cyan"/>
          <w:u w:val="single"/>
          <w:lang w:val="en-US" w:eastAsia="it-IT"/>
        </w:rPr>
        <w:t>Location of the Semifinal Stage:</w:t>
      </w:r>
    </w:p>
    <w:p w14:paraId="19FB7A4F" w14:textId="47FD0BE1" w:rsidR="00F93C72" w:rsidRDefault="00F93C72" w:rsidP="008B1392">
      <w:pPr>
        <w:spacing w:after="0" w:line="240" w:lineRule="auto"/>
        <w:jc w:val="both"/>
        <w:rPr>
          <w:rFonts w:eastAsia="Times New Roman" w:cs="Times New Roman"/>
          <w:color w:val="000000"/>
          <w:sz w:val="26"/>
          <w:szCs w:val="26"/>
          <w:lang w:val="en-US" w:eastAsia="it-IT"/>
        </w:rPr>
      </w:pPr>
      <w:r w:rsidRPr="00994DB8">
        <w:rPr>
          <w:rFonts w:eastAsia="Times New Roman" w:cs="Times New Roman"/>
          <w:color w:val="000000"/>
          <w:sz w:val="26"/>
          <w:szCs w:val="26"/>
          <w:lang w:val="en-US" w:eastAsia="it-IT"/>
        </w:rPr>
        <w:t>The final stage of the Prize takes place, according to schedule provided separately by the stage manager</w:t>
      </w:r>
      <w:r w:rsidR="00994DB8" w:rsidRPr="00994DB8">
        <w:rPr>
          <w:rFonts w:eastAsia="Times New Roman" w:cs="Times New Roman"/>
          <w:color w:val="000000"/>
          <w:sz w:val="26"/>
          <w:szCs w:val="26"/>
          <w:lang w:val="en-US" w:eastAsia="it-IT"/>
        </w:rPr>
        <w:t>,</w:t>
      </w:r>
      <w:r w:rsidR="00994DB8">
        <w:rPr>
          <w:rFonts w:eastAsia="Times New Roman" w:cs="Times New Roman"/>
          <w:color w:val="000000"/>
          <w:sz w:val="26"/>
          <w:szCs w:val="26"/>
          <w:lang w:val="en-US" w:eastAsia="it-IT"/>
        </w:rPr>
        <w:t xml:space="preserve"> at:</w:t>
      </w:r>
    </w:p>
    <w:p w14:paraId="70CD8A85" w14:textId="77777777" w:rsidR="00994DB8" w:rsidRPr="00994DB8" w:rsidRDefault="00994DB8" w:rsidP="008B1392">
      <w:pPr>
        <w:spacing w:after="0" w:line="240" w:lineRule="auto"/>
        <w:jc w:val="both"/>
        <w:rPr>
          <w:rFonts w:eastAsia="Times New Roman" w:cs="Times New Roman"/>
          <w:color w:val="000000"/>
          <w:sz w:val="26"/>
          <w:szCs w:val="26"/>
          <w:lang w:val="en-US" w:eastAsia="it-IT"/>
        </w:rPr>
      </w:pPr>
    </w:p>
    <w:p w14:paraId="5F8FE7CA" w14:textId="77777777" w:rsidR="00F93C72" w:rsidRPr="00994DB8" w:rsidRDefault="00F93C72" w:rsidP="008B1392">
      <w:pPr>
        <w:spacing w:after="0" w:line="240" w:lineRule="auto"/>
        <w:jc w:val="both"/>
        <w:rPr>
          <w:rFonts w:eastAsia="Times New Roman" w:cs="Times New Roman"/>
          <w:b/>
          <w:bCs/>
          <w:color w:val="FF0000"/>
          <w:sz w:val="26"/>
          <w:szCs w:val="26"/>
          <w:lang w:eastAsia="it-IT"/>
        </w:rPr>
      </w:pPr>
      <w:r w:rsidRPr="00994DB8">
        <w:rPr>
          <w:rFonts w:eastAsia="Times New Roman" w:cs="Times New Roman"/>
          <w:b/>
          <w:bCs/>
          <w:color w:val="FF0000"/>
          <w:sz w:val="26"/>
          <w:szCs w:val="26"/>
          <w:lang w:eastAsia="it-IT"/>
        </w:rPr>
        <w:t>Manzoni Theater</w:t>
      </w:r>
    </w:p>
    <w:p w14:paraId="2EBC07FA" w14:textId="77777777" w:rsidR="00F93C72" w:rsidRPr="00994DB8" w:rsidRDefault="00F93C72" w:rsidP="008B1392">
      <w:pPr>
        <w:spacing w:after="0" w:line="240" w:lineRule="auto"/>
        <w:jc w:val="both"/>
        <w:rPr>
          <w:rFonts w:eastAsia="Times New Roman" w:cs="Times New Roman"/>
          <w:b/>
          <w:bCs/>
          <w:color w:val="FF0000"/>
          <w:sz w:val="26"/>
          <w:szCs w:val="26"/>
          <w:lang w:eastAsia="it-IT"/>
        </w:rPr>
      </w:pPr>
      <w:r w:rsidRPr="00994DB8">
        <w:rPr>
          <w:rFonts w:eastAsia="Times New Roman" w:cs="Times New Roman"/>
          <w:b/>
          <w:bCs/>
          <w:color w:val="FF0000"/>
          <w:sz w:val="26"/>
          <w:szCs w:val="26"/>
          <w:lang w:eastAsia="it-IT"/>
        </w:rPr>
        <w:t>Via A. Manzoni, 42</w:t>
      </w:r>
    </w:p>
    <w:p w14:paraId="7E8AC241"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b/>
          <w:bCs/>
          <w:color w:val="FF0000"/>
          <w:sz w:val="26"/>
          <w:szCs w:val="26"/>
          <w:lang w:val="en-US" w:eastAsia="it-IT"/>
        </w:rPr>
        <w:t>Milan</w:t>
      </w:r>
    </w:p>
    <w:p w14:paraId="2C4B3FE9"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color w:val="000000"/>
          <w:sz w:val="26"/>
          <w:szCs w:val="26"/>
          <w:lang w:val="en-US" w:eastAsia="it-IT"/>
        </w:rPr>
        <w:t xml:space="preserve">Dressing rooms assigned by the stage manager upon arrival </w:t>
      </w:r>
    </w:p>
    <w:p w14:paraId="5DDF90B4"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232DD794" w14:textId="77777777" w:rsidR="006D479D" w:rsidRPr="000D41AE" w:rsidRDefault="006D479D" w:rsidP="008B1392">
      <w:pPr>
        <w:spacing w:after="0" w:line="240" w:lineRule="auto"/>
        <w:jc w:val="both"/>
        <w:rPr>
          <w:rFonts w:eastAsia="Times New Roman" w:cs="Times New Roman"/>
          <w:color w:val="000000"/>
          <w:sz w:val="26"/>
          <w:szCs w:val="26"/>
          <w:lang w:val="en-US" w:eastAsia="it-IT"/>
        </w:rPr>
      </w:pPr>
    </w:p>
    <w:p w14:paraId="64BF3908" w14:textId="77777777" w:rsidR="00F93C72" w:rsidRPr="000D41AE" w:rsidRDefault="00F93C72" w:rsidP="008B1392">
      <w:pPr>
        <w:spacing w:after="0" w:line="240" w:lineRule="auto"/>
        <w:jc w:val="both"/>
        <w:rPr>
          <w:rFonts w:eastAsia="Times New Roman" w:cs="Times New Roman"/>
          <w:b/>
          <w:bCs/>
          <w:color w:val="000000"/>
          <w:sz w:val="26"/>
          <w:szCs w:val="26"/>
          <w:highlight w:val="cyan"/>
          <w:u w:val="single"/>
          <w:lang w:val="en-US" w:eastAsia="it-IT"/>
        </w:rPr>
      </w:pPr>
      <w:r w:rsidRPr="000D41AE">
        <w:rPr>
          <w:rFonts w:eastAsia="Times New Roman" w:cs="Times New Roman"/>
          <w:b/>
          <w:bCs/>
          <w:color w:val="000000"/>
          <w:sz w:val="26"/>
          <w:szCs w:val="26"/>
          <w:highlight w:val="cyan"/>
          <w:u w:val="single"/>
          <w:lang w:val="en-US" w:eastAsia="it-IT"/>
        </w:rPr>
        <w:t>Hospitality:</w:t>
      </w:r>
    </w:p>
    <w:p w14:paraId="16FBDA79" w14:textId="0E87E1D9" w:rsidR="00F93C72" w:rsidRPr="00994DB8" w:rsidRDefault="00F93C72" w:rsidP="008B1392">
      <w:pPr>
        <w:spacing w:after="0" w:line="240" w:lineRule="auto"/>
        <w:jc w:val="both"/>
        <w:rPr>
          <w:rFonts w:eastAsia="Times New Roman" w:cs="Times New Roman"/>
          <w:color w:val="000000"/>
          <w:sz w:val="26"/>
          <w:szCs w:val="26"/>
          <w:lang w:val="en-US" w:eastAsia="it-IT"/>
        </w:rPr>
      </w:pPr>
      <w:r w:rsidRPr="00994DB8">
        <w:rPr>
          <w:rFonts w:eastAsia="Times New Roman" w:cs="Times New Roman"/>
          <w:color w:val="000000"/>
          <w:sz w:val="26"/>
          <w:szCs w:val="26"/>
          <w:lang w:val="en-US" w:eastAsia="it-IT"/>
        </w:rPr>
        <w:t xml:space="preserve">Hospitality is provided </w:t>
      </w:r>
      <w:r w:rsidR="00994DB8" w:rsidRPr="00994DB8">
        <w:rPr>
          <w:rFonts w:eastAsia="Times New Roman" w:cs="Times New Roman"/>
          <w:color w:val="000000"/>
          <w:sz w:val="26"/>
          <w:szCs w:val="26"/>
          <w:lang w:val="en-US" w:eastAsia="it-IT"/>
        </w:rPr>
        <w:t>(p</w:t>
      </w:r>
      <w:r w:rsidR="00994DB8">
        <w:rPr>
          <w:rFonts w:eastAsia="Times New Roman" w:cs="Times New Roman"/>
          <w:color w:val="000000"/>
          <w:sz w:val="26"/>
          <w:szCs w:val="26"/>
          <w:lang w:val="en-US" w:eastAsia="it-IT"/>
        </w:rPr>
        <w:t xml:space="preserve">lease, see Semifinals </w:t>
      </w:r>
      <w:proofErr w:type="spellStart"/>
      <w:r w:rsidR="00994DB8">
        <w:rPr>
          <w:rFonts w:eastAsia="Times New Roman" w:cs="Times New Roman"/>
          <w:color w:val="000000"/>
          <w:sz w:val="26"/>
          <w:szCs w:val="26"/>
          <w:lang w:val="en-US" w:eastAsia="it-IT"/>
        </w:rPr>
        <w:t>Vademecum</w:t>
      </w:r>
      <w:proofErr w:type="spellEnd"/>
      <w:r w:rsidR="00994DB8">
        <w:rPr>
          <w:rFonts w:eastAsia="Times New Roman" w:cs="Times New Roman"/>
          <w:color w:val="000000"/>
          <w:sz w:val="26"/>
          <w:szCs w:val="26"/>
          <w:lang w:val="en-US" w:eastAsia="it-IT"/>
        </w:rPr>
        <w:t>, on page 9)</w:t>
      </w:r>
    </w:p>
    <w:p w14:paraId="56F92361" w14:textId="77777777" w:rsidR="00F93C72" w:rsidRPr="00994DB8" w:rsidRDefault="00F93C72" w:rsidP="008B1392">
      <w:pPr>
        <w:spacing w:after="0" w:line="240" w:lineRule="auto"/>
        <w:jc w:val="both"/>
        <w:rPr>
          <w:rFonts w:eastAsia="Times New Roman" w:cs="Times New Roman"/>
          <w:color w:val="000000"/>
          <w:sz w:val="26"/>
          <w:szCs w:val="26"/>
          <w:lang w:val="en-US" w:eastAsia="it-IT"/>
        </w:rPr>
      </w:pPr>
    </w:p>
    <w:p w14:paraId="5C4C7172" w14:textId="378145E6" w:rsidR="006D479D" w:rsidRPr="000D41AE" w:rsidRDefault="006D479D" w:rsidP="00994DB8">
      <w:pPr>
        <w:spacing w:after="0" w:line="240" w:lineRule="auto"/>
        <w:jc w:val="both"/>
        <w:rPr>
          <w:rFonts w:eastAsia="Times New Roman" w:cs="Times New Roman"/>
          <w:b/>
          <w:bCs/>
          <w:color w:val="000000"/>
          <w:sz w:val="26"/>
          <w:szCs w:val="26"/>
          <w:highlight w:val="cyan"/>
          <w:u w:val="single"/>
          <w:lang w:val="en-US" w:eastAsia="it-IT"/>
        </w:rPr>
      </w:pPr>
      <w:r w:rsidRPr="000D41AE">
        <w:rPr>
          <w:rFonts w:eastAsia="Times New Roman" w:cs="Times New Roman"/>
          <w:b/>
          <w:bCs/>
          <w:color w:val="000000"/>
          <w:sz w:val="26"/>
          <w:szCs w:val="26"/>
          <w:highlight w:val="cyan"/>
          <w:u w:val="single"/>
          <w:lang w:val="en-US" w:eastAsia="it-IT"/>
        </w:rPr>
        <w:t>Order of performance:</w:t>
      </w:r>
    </w:p>
    <w:p w14:paraId="6EB1957A" w14:textId="02178B6C" w:rsidR="00994DB8" w:rsidRPr="00994DB8" w:rsidRDefault="00994DB8" w:rsidP="00994DB8">
      <w:pPr>
        <w:spacing w:after="0" w:line="240" w:lineRule="auto"/>
        <w:jc w:val="both"/>
        <w:rPr>
          <w:rFonts w:eastAsia="Times New Roman" w:cs="Times New Roman"/>
          <w:b/>
          <w:bCs/>
          <w:color w:val="000000"/>
          <w:sz w:val="26"/>
          <w:szCs w:val="26"/>
          <w:lang w:val="en-US" w:eastAsia="it-IT"/>
        </w:rPr>
      </w:pPr>
      <w:r w:rsidRPr="00994DB8">
        <w:rPr>
          <w:rFonts w:eastAsia="Times New Roman" w:cs="Times New Roman"/>
          <w:color w:val="000000"/>
          <w:sz w:val="26"/>
          <w:szCs w:val="26"/>
          <w:lang w:val="en-US" w:eastAsia="it-IT"/>
        </w:rPr>
        <w:lastRenderedPageBreak/>
        <w:t xml:space="preserve">The order of performance is communicated by the stage manager and takes into consideration the </w:t>
      </w:r>
      <w:proofErr w:type="spellStart"/>
      <w:r w:rsidRPr="00994DB8">
        <w:rPr>
          <w:rFonts w:eastAsia="Times New Roman" w:cs="Times New Roman"/>
          <w:color w:val="000000"/>
          <w:sz w:val="26"/>
          <w:szCs w:val="26"/>
          <w:lang w:val="en-US" w:eastAsia="it-IT"/>
        </w:rPr>
        <w:t>candidates</w:t>
      </w:r>
      <w:proofErr w:type="spellEnd"/>
      <w:r>
        <w:rPr>
          <w:rFonts w:eastAsia="Times New Roman" w:cs="Times New Roman"/>
          <w:color w:val="000000"/>
          <w:sz w:val="26"/>
          <w:szCs w:val="26"/>
          <w:lang w:val="en-US" w:eastAsia="it-IT"/>
        </w:rPr>
        <w:t xml:space="preserve"> </w:t>
      </w:r>
      <w:r w:rsidRPr="00994DB8">
        <w:rPr>
          <w:rFonts w:eastAsia="Times New Roman" w:cs="Times New Roman"/>
          <w:color w:val="000000"/>
          <w:sz w:val="26"/>
          <w:szCs w:val="26"/>
          <w:lang w:val="en-US" w:eastAsia="it-IT"/>
        </w:rPr>
        <w:t>needs</w:t>
      </w:r>
      <w:r>
        <w:rPr>
          <w:rFonts w:eastAsia="Times New Roman" w:cs="Times New Roman"/>
          <w:color w:val="000000"/>
          <w:sz w:val="26"/>
          <w:szCs w:val="26"/>
          <w:lang w:val="en-US" w:eastAsia="it-IT"/>
        </w:rPr>
        <w:t>,</w:t>
      </w:r>
      <w:r w:rsidRPr="00994DB8">
        <w:rPr>
          <w:rFonts w:eastAsia="Times New Roman" w:cs="Times New Roman"/>
          <w:color w:val="000000"/>
          <w:sz w:val="26"/>
          <w:szCs w:val="26"/>
          <w:lang w:val="en-US" w:eastAsia="it-IT"/>
        </w:rPr>
        <w:t xml:space="preserve"> subordinate</w:t>
      </w:r>
      <w:r>
        <w:rPr>
          <w:rFonts w:eastAsia="Times New Roman" w:cs="Times New Roman"/>
          <w:color w:val="000000"/>
          <w:sz w:val="26"/>
          <w:szCs w:val="26"/>
          <w:lang w:val="en-US" w:eastAsia="it-IT"/>
        </w:rPr>
        <w:t>d</w:t>
      </w:r>
      <w:r w:rsidRPr="00994DB8">
        <w:rPr>
          <w:rFonts w:eastAsia="Times New Roman" w:cs="Times New Roman"/>
          <w:color w:val="000000"/>
          <w:sz w:val="26"/>
          <w:szCs w:val="26"/>
          <w:lang w:val="en-US" w:eastAsia="it-IT"/>
        </w:rPr>
        <w:t xml:space="preserve"> to those specifically related to the management of the event, in order to ensure, as far as possible, smooth scheduling and </w:t>
      </w:r>
      <w:r>
        <w:rPr>
          <w:rFonts w:eastAsia="Times New Roman" w:cs="Times New Roman"/>
          <w:color w:val="000000"/>
          <w:sz w:val="26"/>
          <w:szCs w:val="26"/>
          <w:lang w:val="en-US" w:eastAsia="it-IT"/>
        </w:rPr>
        <w:t>handling</w:t>
      </w:r>
      <w:r w:rsidRPr="00994DB8">
        <w:rPr>
          <w:rFonts w:eastAsia="Times New Roman" w:cs="Times New Roman"/>
          <w:color w:val="000000"/>
          <w:sz w:val="26"/>
          <w:szCs w:val="26"/>
          <w:lang w:val="en-US" w:eastAsia="it-IT"/>
        </w:rPr>
        <w:t xml:space="preserve"> of arrivals as well. Contact person for performances scheduling: Ms. Gaia Landoni (Stage Manager). </w:t>
      </w:r>
      <w:r w:rsidRPr="00994DB8">
        <w:rPr>
          <w:rFonts w:eastAsia="Times New Roman" w:cs="Times New Roman"/>
          <w:b/>
          <w:bCs/>
          <w:color w:val="000000"/>
          <w:sz w:val="26"/>
          <w:szCs w:val="26"/>
          <w:lang w:val="en-US" w:eastAsia="it-IT"/>
        </w:rPr>
        <w:t>Punctuality is essential, under penalty of exclusion from the Award.</w:t>
      </w:r>
    </w:p>
    <w:p w14:paraId="35611547" w14:textId="77777777" w:rsidR="00F93C72" w:rsidRPr="00994DB8" w:rsidRDefault="00F93C72" w:rsidP="008B1392">
      <w:pPr>
        <w:spacing w:after="0" w:line="240" w:lineRule="auto"/>
        <w:jc w:val="both"/>
        <w:rPr>
          <w:rFonts w:eastAsia="Times New Roman" w:cs="Times New Roman"/>
          <w:color w:val="000000"/>
          <w:sz w:val="26"/>
          <w:szCs w:val="26"/>
          <w:lang w:val="en-US" w:eastAsia="it-IT"/>
        </w:rPr>
      </w:pPr>
    </w:p>
    <w:p w14:paraId="410CB18D" w14:textId="77777777" w:rsidR="00F93C72" w:rsidRPr="006D479D" w:rsidRDefault="00F93C72" w:rsidP="008B1392">
      <w:pPr>
        <w:spacing w:after="0" w:line="240" w:lineRule="auto"/>
        <w:jc w:val="both"/>
        <w:rPr>
          <w:rFonts w:eastAsia="Times New Roman" w:cs="Times New Roman"/>
          <w:b/>
          <w:bCs/>
          <w:color w:val="000000"/>
          <w:sz w:val="26"/>
          <w:szCs w:val="26"/>
          <w:lang w:eastAsia="it-IT"/>
        </w:rPr>
      </w:pPr>
      <w:r w:rsidRPr="006D479D">
        <w:rPr>
          <w:rFonts w:eastAsia="Times New Roman" w:cs="Times New Roman"/>
          <w:b/>
          <w:bCs/>
          <w:color w:val="000000"/>
          <w:sz w:val="26"/>
          <w:szCs w:val="26"/>
          <w:highlight w:val="yellow"/>
          <w:lang w:eastAsia="it-IT"/>
        </w:rPr>
        <w:t>N.B.</w:t>
      </w:r>
    </w:p>
    <w:p w14:paraId="1F043D93" w14:textId="46C92D1D" w:rsidR="00F93C72" w:rsidRPr="006D479D" w:rsidRDefault="00F93C72" w:rsidP="006D479D">
      <w:pPr>
        <w:pStyle w:val="Paragrafoelenco"/>
        <w:numPr>
          <w:ilvl w:val="0"/>
          <w:numId w:val="44"/>
        </w:numPr>
        <w:spacing w:after="0" w:line="240" w:lineRule="auto"/>
        <w:jc w:val="both"/>
        <w:rPr>
          <w:rFonts w:eastAsia="Times New Roman" w:cs="Times New Roman"/>
          <w:color w:val="000000"/>
          <w:sz w:val="26"/>
          <w:szCs w:val="26"/>
          <w:lang w:eastAsia="it-IT"/>
        </w:rPr>
      </w:pPr>
      <w:r w:rsidRPr="006D479D">
        <w:rPr>
          <w:rFonts w:eastAsia="Times New Roman" w:cs="Times New Roman"/>
          <w:color w:val="000000"/>
          <w:sz w:val="26"/>
          <w:szCs w:val="26"/>
          <w:lang w:val="en-US" w:eastAsia="it-IT"/>
        </w:rPr>
        <w:t>Each candidate is entitled to rehearsal SPACES before the performance</w:t>
      </w:r>
      <w:r w:rsidR="006D479D">
        <w:rPr>
          <w:rFonts w:eastAsia="Times New Roman" w:cs="Times New Roman"/>
          <w:color w:val="000000"/>
          <w:sz w:val="26"/>
          <w:szCs w:val="26"/>
          <w:lang w:val="en-US" w:eastAsia="it-IT"/>
        </w:rPr>
        <w:t xml:space="preserve"> (as per </w:t>
      </w:r>
      <w:r w:rsidRPr="006D479D">
        <w:rPr>
          <w:rFonts w:eastAsia="Times New Roman" w:cs="Times New Roman"/>
          <w:color w:val="000000"/>
          <w:sz w:val="26"/>
          <w:szCs w:val="26"/>
          <w:lang w:val="en-US" w:eastAsia="it-IT"/>
        </w:rPr>
        <w:t>the Stage Manager</w:t>
      </w:r>
      <w:r w:rsidR="006D479D">
        <w:rPr>
          <w:rFonts w:eastAsia="Times New Roman" w:cs="Times New Roman"/>
          <w:color w:val="000000"/>
          <w:sz w:val="26"/>
          <w:szCs w:val="26"/>
          <w:lang w:val="en-US" w:eastAsia="it-IT"/>
        </w:rPr>
        <w:t xml:space="preserve"> requests,</w:t>
      </w:r>
      <w:r w:rsidRPr="006D479D">
        <w:rPr>
          <w:rFonts w:eastAsia="Times New Roman" w:cs="Times New Roman"/>
          <w:color w:val="000000"/>
          <w:sz w:val="26"/>
          <w:szCs w:val="26"/>
          <w:lang w:val="en-US" w:eastAsia="it-IT"/>
        </w:rPr>
        <w:t xml:space="preserve"> communicated upon arrival</w:t>
      </w:r>
      <w:r w:rsidR="006D479D">
        <w:rPr>
          <w:rFonts w:eastAsia="Times New Roman" w:cs="Times New Roman"/>
          <w:color w:val="000000"/>
          <w:sz w:val="26"/>
          <w:szCs w:val="26"/>
          <w:lang w:val="en-US" w:eastAsia="it-IT"/>
        </w:rPr>
        <w:t xml:space="preserve">, </w:t>
      </w:r>
      <w:proofErr w:type="spellStart"/>
      <w:r w:rsidR="006D479D">
        <w:rPr>
          <w:rFonts w:eastAsia="Times New Roman" w:cs="Times New Roman"/>
          <w:color w:val="000000"/>
          <w:sz w:val="26"/>
          <w:szCs w:val="26"/>
          <w:lang w:val="en-US" w:eastAsia="it-IT"/>
        </w:rPr>
        <w:t>wich</w:t>
      </w:r>
      <w:proofErr w:type="spellEnd"/>
      <w:r w:rsidR="006D479D">
        <w:rPr>
          <w:rFonts w:eastAsia="Times New Roman" w:cs="Times New Roman"/>
          <w:color w:val="000000"/>
          <w:sz w:val="26"/>
          <w:szCs w:val="26"/>
          <w:lang w:val="en-US" w:eastAsia="it-IT"/>
        </w:rPr>
        <w:t xml:space="preserve"> </w:t>
      </w:r>
      <w:r w:rsidRPr="006D479D">
        <w:rPr>
          <w:rFonts w:eastAsia="Times New Roman" w:cs="Times New Roman"/>
          <w:color w:val="000000"/>
          <w:sz w:val="26"/>
          <w:szCs w:val="26"/>
          <w:lang w:val="en-US" w:eastAsia="it-IT"/>
        </w:rPr>
        <w:t>must be strictly adhered to, for the smooth running of the activities</w:t>
      </w:r>
      <w:r w:rsidR="006D479D">
        <w:rPr>
          <w:rFonts w:eastAsia="Times New Roman" w:cs="Times New Roman"/>
          <w:color w:val="000000"/>
          <w:sz w:val="26"/>
          <w:szCs w:val="26"/>
          <w:lang w:val="en-US" w:eastAsia="it-IT"/>
        </w:rPr>
        <w:t>)</w:t>
      </w:r>
      <w:r w:rsidRPr="006D479D">
        <w:rPr>
          <w:rFonts w:eastAsia="Times New Roman" w:cs="Times New Roman"/>
          <w:color w:val="000000"/>
          <w:sz w:val="26"/>
          <w:szCs w:val="26"/>
          <w:lang w:val="en-US" w:eastAsia="it-IT"/>
        </w:rPr>
        <w:t xml:space="preserve">. </w:t>
      </w:r>
      <w:proofErr w:type="spellStart"/>
      <w:r w:rsidRPr="006D479D">
        <w:rPr>
          <w:rFonts w:eastAsia="Times New Roman" w:cs="Times New Roman"/>
          <w:color w:val="000000"/>
          <w:sz w:val="26"/>
          <w:szCs w:val="26"/>
          <w:lang w:eastAsia="it-IT"/>
        </w:rPr>
        <w:t>All</w:t>
      </w:r>
      <w:proofErr w:type="spellEnd"/>
      <w:r w:rsidRPr="006D479D">
        <w:rPr>
          <w:rFonts w:eastAsia="Times New Roman" w:cs="Times New Roman"/>
          <w:color w:val="000000"/>
          <w:sz w:val="26"/>
          <w:szCs w:val="26"/>
          <w:lang w:eastAsia="it-IT"/>
        </w:rPr>
        <w:t xml:space="preserve"> </w:t>
      </w:r>
      <w:proofErr w:type="spellStart"/>
      <w:r w:rsidRPr="006D479D">
        <w:rPr>
          <w:rFonts w:eastAsia="Times New Roman" w:cs="Times New Roman"/>
          <w:color w:val="000000"/>
          <w:sz w:val="26"/>
          <w:szCs w:val="26"/>
          <w:lang w:eastAsia="it-IT"/>
        </w:rPr>
        <w:t>candidates</w:t>
      </w:r>
      <w:proofErr w:type="spellEnd"/>
      <w:r w:rsidRPr="006D479D">
        <w:rPr>
          <w:rFonts w:eastAsia="Times New Roman" w:cs="Times New Roman"/>
          <w:color w:val="000000"/>
          <w:sz w:val="26"/>
          <w:szCs w:val="26"/>
          <w:lang w:eastAsia="it-IT"/>
        </w:rPr>
        <w:t xml:space="preserve"> must, </w:t>
      </w:r>
      <w:proofErr w:type="spellStart"/>
      <w:r w:rsidRPr="006D479D">
        <w:rPr>
          <w:rFonts w:eastAsia="Times New Roman" w:cs="Times New Roman"/>
          <w:color w:val="000000"/>
          <w:sz w:val="26"/>
          <w:szCs w:val="26"/>
          <w:lang w:eastAsia="it-IT"/>
        </w:rPr>
        <w:t>therefore</w:t>
      </w:r>
      <w:proofErr w:type="spellEnd"/>
      <w:r w:rsidRPr="006D479D">
        <w:rPr>
          <w:rFonts w:eastAsia="Times New Roman" w:cs="Times New Roman"/>
          <w:color w:val="000000"/>
          <w:sz w:val="26"/>
          <w:szCs w:val="26"/>
          <w:lang w:eastAsia="it-IT"/>
        </w:rPr>
        <w:t xml:space="preserve">, </w:t>
      </w:r>
      <w:proofErr w:type="spellStart"/>
      <w:r w:rsidRPr="006D479D">
        <w:rPr>
          <w:rFonts w:eastAsia="Times New Roman" w:cs="Times New Roman"/>
          <w:color w:val="000000"/>
          <w:sz w:val="26"/>
          <w:szCs w:val="26"/>
          <w:lang w:eastAsia="it-IT"/>
        </w:rPr>
        <w:t>scrupulously</w:t>
      </w:r>
      <w:proofErr w:type="spellEnd"/>
      <w:r w:rsidRPr="006D479D">
        <w:rPr>
          <w:rFonts w:eastAsia="Times New Roman" w:cs="Times New Roman"/>
          <w:color w:val="000000"/>
          <w:sz w:val="26"/>
          <w:szCs w:val="26"/>
          <w:lang w:eastAsia="it-IT"/>
        </w:rPr>
        <w:t xml:space="preserve"> </w:t>
      </w:r>
      <w:proofErr w:type="spellStart"/>
      <w:r w:rsidRPr="006D479D">
        <w:rPr>
          <w:rFonts w:eastAsia="Times New Roman" w:cs="Times New Roman"/>
          <w:color w:val="000000"/>
          <w:sz w:val="26"/>
          <w:szCs w:val="26"/>
          <w:lang w:eastAsia="it-IT"/>
        </w:rPr>
        <w:t>adhere</w:t>
      </w:r>
      <w:proofErr w:type="spellEnd"/>
      <w:r w:rsidRPr="006D479D">
        <w:rPr>
          <w:rFonts w:eastAsia="Times New Roman" w:cs="Times New Roman"/>
          <w:color w:val="000000"/>
          <w:sz w:val="26"/>
          <w:szCs w:val="26"/>
          <w:lang w:eastAsia="it-IT"/>
        </w:rPr>
        <w:t xml:space="preserve"> to </w:t>
      </w:r>
      <w:proofErr w:type="spellStart"/>
      <w:r w:rsidRPr="006D479D">
        <w:rPr>
          <w:rFonts w:eastAsia="Times New Roman" w:cs="Times New Roman"/>
          <w:color w:val="000000"/>
          <w:sz w:val="26"/>
          <w:szCs w:val="26"/>
          <w:lang w:eastAsia="it-IT"/>
        </w:rPr>
        <w:t>them</w:t>
      </w:r>
      <w:proofErr w:type="spellEnd"/>
      <w:r w:rsidRPr="006D479D">
        <w:rPr>
          <w:rFonts w:eastAsia="Times New Roman" w:cs="Times New Roman"/>
          <w:color w:val="000000"/>
          <w:sz w:val="26"/>
          <w:szCs w:val="26"/>
          <w:lang w:eastAsia="it-IT"/>
        </w:rPr>
        <w:t xml:space="preserve">.  </w:t>
      </w:r>
    </w:p>
    <w:p w14:paraId="00BAF198" w14:textId="77777777" w:rsidR="00F93C72" w:rsidRPr="00540DF6" w:rsidRDefault="00F93C72" w:rsidP="008B1392">
      <w:pPr>
        <w:spacing w:after="0" w:line="240" w:lineRule="auto"/>
        <w:jc w:val="both"/>
        <w:rPr>
          <w:rFonts w:eastAsia="Times New Roman" w:cs="Times New Roman"/>
          <w:color w:val="000000"/>
          <w:sz w:val="26"/>
          <w:szCs w:val="26"/>
          <w:lang w:eastAsia="it-IT"/>
        </w:rPr>
      </w:pPr>
    </w:p>
    <w:p w14:paraId="1ED308BF" w14:textId="77777777" w:rsidR="00F93C72" w:rsidRPr="000D41AE" w:rsidRDefault="00F93C72" w:rsidP="008B1392">
      <w:pPr>
        <w:spacing w:after="0" w:line="240" w:lineRule="auto"/>
        <w:jc w:val="both"/>
        <w:rPr>
          <w:rFonts w:eastAsia="Times New Roman" w:cs="Times New Roman"/>
          <w:b/>
          <w:bCs/>
          <w:color w:val="000000"/>
          <w:sz w:val="26"/>
          <w:szCs w:val="26"/>
          <w:highlight w:val="cyan"/>
          <w:u w:val="single"/>
          <w:lang w:val="en-US" w:eastAsia="it-IT"/>
        </w:rPr>
      </w:pPr>
      <w:r w:rsidRPr="000D41AE">
        <w:rPr>
          <w:rFonts w:eastAsia="Times New Roman" w:cs="Times New Roman"/>
          <w:b/>
          <w:bCs/>
          <w:color w:val="000000"/>
          <w:sz w:val="26"/>
          <w:szCs w:val="26"/>
          <w:highlight w:val="cyan"/>
          <w:u w:val="single"/>
          <w:lang w:val="en-US" w:eastAsia="it-IT"/>
        </w:rPr>
        <w:t>Clothing, musical bases and accessories:</w:t>
      </w:r>
    </w:p>
    <w:p w14:paraId="15DBD79B" w14:textId="6FE4B650" w:rsidR="00F93C72" w:rsidRPr="006D479D" w:rsidRDefault="00F93C72" w:rsidP="008B1392">
      <w:pPr>
        <w:spacing w:after="0" w:line="240" w:lineRule="auto"/>
        <w:jc w:val="both"/>
        <w:rPr>
          <w:rFonts w:eastAsia="Times New Roman" w:cs="Times New Roman"/>
          <w:color w:val="000000"/>
          <w:sz w:val="26"/>
          <w:szCs w:val="26"/>
          <w:lang w:val="en-US" w:eastAsia="it-IT"/>
        </w:rPr>
      </w:pPr>
      <w:r w:rsidRPr="006D479D">
        <w:rPr>
          <w:rFonts w:eastAsia="Times New Roman" w:cs="Times New Roman"/>
          <w:color w:val="000000"/>
          <w:sz w:val="26"/>
          <w:szCs w:val="26"/>
          <w:lang w:val="en-US" w:eastAsia="it-IT"/>
        </w:rPr>
        <w:t>Candidates must, upon request of the stage manager, transmit audio tracks of adequate quality (including the decent cuts) - under penalty of exclusion from the Award with charge</w:t>
      </w:r>
      <w:r w:rsidR="006D479D">
        <w:rPr>
          <w:rFonts w:eastAsia="Times New Roman" w:cs="Times New Roman"/>
          <w:color w:val="000000"/>
          <w:sz w:val="26"/>
          <w:szCs w:val="26"/>
          <w:lang w:val="en-US" w:eastAsia="it-IT"/>
        </w:rPr>
        <w:t xml:space="preserve">. They also have to </w:t>
      </w:r>
      <w:r w:rsidRPr="006D479D">
        <w:rPr>
          <w:rFonts w:eastAsia="Times New Roman" w:cs="Times New Roman"/>
          <w:color w:val="000000"/>
          <w:sz w:val="26"/>
          <w:szCs w:val="26"/>
          <w:lang w:val="en-US" w:eastAsia="it-IT"/>
        </w:rPr>
        <w:t>be provided</w:t>
      </w:r>
      <w:r w:rsidR="006D479D">
        <w:rPr>
          <w:rFonts w:eastAsia="Times New Roman" w:cs="Times New Roman"/>
          <w:color w:val="000000"/>
          <w:sz w:val="26"/>
          <w:szCs w:val="26"/>
          <w:lang w:val="en-US" w:eastAsia="it-IT"/>
        </w:rPr>
        <w:t xml:space="preserve"> </w:t>
      </w:r>
      <w:r w:rsidRPr="006D479D">
        <w:rPr>
          <w:rFonts w:eastAsia="Times New Roman" w:cs="Times New Roman"/>
          <w:color w:val="000000"/>
          <w:sz w:val="26"/>
          <w:szCs w:val="26"/>
          <w:lang w:val="en-US" w:eastAsia="it-IT"/>
        </w:rPr>
        <w:t>with:</w:t>
      </w:r>
    </w:p>
    <w:p w14:paraId="2DEB1111" w14:textId="26F11637" w:rsidR="00F93C72" w:rsidRPr="006D479D" w:rsidRDefault="00F93C72" w:rsidP="008B1392">
      <w:pPr>
        <w:spacing w:after="0" w:line="240" w:lineRule="auto"/>
        <w:jc w:val="both"/>
        <w:rPr>
          <w:rFonts w:eastAsia="Times New Roman" w:cs="Times New Roman"/>
          <w:color w:val="000000"/>
          <w:sz w:val="26"/>
          <w:szCs w:val="26"/>
          <w:lang w:val="en-US" w:eastAsia="it-IT"/>
        </w:rPr>
      </w:pPr>
      <w:r w:rsidRPr="006D479D">
        <w:rPr>
          <w:rFonts w:eastAsia="Times New Roman" w:cs="Times New Roman"/>
          <w:color w:val="000000"/>
          <w:sz w:val="26"/>
          <w:szCs w:val="26"/>
          <w:lang w:val="en-US" w:eastAsia="it-IT"/>
        </w:rPr>
        <w:t>- appropriate</w:t>
      </w:r>
      <w:r w:rsidR="006D479D">
        <w:rPr>
          <w:rFonts w:eastAsia="Times New Roman" w:cs="Times New Roman"/>
          <w:color w:val="000000"/>
          <w:sz w:val="26"/>
          <w:szCs w:val="26"/>
          <w:lang w:val="en-US" w:eastAsia="it-IT"/>
        </w:rPr>
        <w:t xml:space="preserve"> stage</w:t>
      </w:r>
      <w:r w:rsidRPr="006D479D">
        <w:rPr>
          <w:rFonts w:eastAsia="Times New Roman" w:cs="Times New Roman"/>
          <w:color w:val="000000"/>
          <w:sz w:val="26"/>
          <w:szCs w:val="26"/>
          <w:lang w:val="en-US" w:eastAsia="it-IT"/>
        </w:rPr>
        <w:t xml:space="preserve"> </w:t>
      </w:r>
      <w:r w:rsidR="006D479D" w:rsidRPr="006D479D">
        <w:rPr>
          <w:rFonts w:eastAsia="Times New Roman" w:cs="Times New Roman"/>
          <w:color w:val="000000"/>
          <w:sz w:val="26"/>
          <w:szCs w:val="26"/>
          <w:lang w:val="en-US" w:eastAsia="it-IT"/>
        </w:rPr>
        <w:t>co</w:t>
      </w:r>
      <w:r w:rsidR="006D479D">
        <w:rPr>
          <w:rFonts w:eastAsia="Times New Roman" w:cs="Times New Roman"/>
          <w:color w:val="000000"/>
          <w:sz w:val="26"/>
          <w:szCs w:val="26"/>
          <w:lang w:val="en-US" w:eastAsia="it-IT"/>
        </w:rPr>
        <w:t>stumes</w:t>
      </w:r>
      <w:r w:rsidRPr="006D479D">
        <w:rPr>
          <w:rFonts w:eastAsia="Times New Roman" w:cs="Times New Roman"/>
          <w:color w:val="000000"/>
          <w:sz w:val="26"/>
          <w:szCs w:val="26"/>
          <w:lang w:val="en-US" w:eastAsia="it-IT"/>
        </w:rPr>
        <w:t xml:space="preserve"> and footwear for the performance </w:t>
      </w:r>
    </w:p>
    <w:p w14:paraId="7D368C9B" w14:textId="09FA02A6" w:rsidR="00F93C72" w:rsidRPr="006D479D" w:rsidRDefault="00F93C72" w:rsidP="008B1392">
      <w:pPr>
        <w:spacing w:after="0" w:line="240" w:lineRule="auto"/>
        <w:jc w:val="both"/>
        <w:rPr>
          <w:rFonts w:eastAsia="Times New Roman" w:cs="Times New Roman"/>
          <w:color w:val="000000"/>
          <w:sz w:val="26"/>
          <w:szCs w:val="26"/>
          <w:lang w:val="en-US" w:eastAsia="it-IT"/>
        </w:rPr>
      </w:pPr>
      <w:r w:rsidRPr="006D479D">
        <w:rPr>
          <w:rFonts w:eastAsia="Times New Roman" w:cs="Times New Roman"/>
          <w:color w:val="000000"/>
          <w:sz w:val="26"/>
          <w:szCs w:val="26"/>
          <w:lang w:val="en-US" w:eastAsia="it-IT"/>
        </w:rPr>
        <w:t xml:space="preserve">- everything necessary for makeup, hair </w:t>
      </w:r>
      <w:r w:rsidR="006D479D" w:rsidRPr="006D479D">
        <w:rPr>
          <w:rFonts w:eastAsia="Times New Roman" w:cs="Times New Roman"/>
          <w:color w:val="000000"/>
          <w:sz w:val="26"/>
          <w:szCs w:val="26"/>
          <w:lang w:val="en-US" w:eastAsia="it-IT"/>
        </w:rPr>
        <w:t xml:space="preserve">styling </w:t>
      </w:r>
      <w:r w:rsidRPr="006D479D">
        <w:rPr>
          <w:rFonts w:eastAsia="Times New Roman" w:cs="Times New Roman"/>
          <w:color w:val="000000"/>
          <w:sz w:val="26"/>
          <w:szCs w:val="26"/>
          <w:lang w:val="en-US" w:eastAsia="it-IT"/>
        </w:rPr>
        <w:t>and performance</w:t>
      </w:r>
    </w:p>
    <w:p w14:paraId="30BD0DEF" w14:textId="77777777" w:rsidR="00F93C72" w:rsidRPr="006D479D" w:rsidRDefault="00F93C72" w:rsidP="008B1392">
      <w:pPr>
        <w:spacing w:after="0" w:line="240" w:lineRule="auto"/>
        <w:jc w:val="both"/>
        <w:rPr>
          <w:rFonts w:eastAsia="Times New Roman" w:cs="Times New Roman"/>
          <w:color w:val="000000"/>
          <w:sz w:val="26"/>
          <w:szCs w:val="26"/>
          <w:lang w:val="en-US" w:eastAsia="it-IT"/>
        </w:rPr>
      </w:pPr>
    </w:p>
    <w:p w14:paraId="5FCC502E" w14:textId="77777777" w:rsidR="00F93C72" w:rsidRPr="006D479D" w:rsidRDefault="00F93C72" w:rsidP="008B1392">
      <w:pPr>
        <w:spacing w:after="0" w:line="240" w:lineRule="auto"/>
        <w:jc w:val="both"/>
        <w:rPr>
          <w:rFonts w:eastAsia="Times New Roman" w:cs="Times New Roman"/>
          <w:b/>
          <w:bCs/>
          <w:color w:val="000000"/>
          <w:sz w:val="26"/>
          <w:szCs w:val="26"/>
          <w:lang w:eastAsia="it-IT"/>
        </w:rPr>
      </w:pPr>
      <w:r w:rsidRPr="006D479D">
        <w:rPr>
          <w:rFonts w:eastAsia="Times New Roman" w:cs="Times New Roman"/>
          <w:b/>
          <w:bCs/>
          <w:color w:val="000000"/>
          <w:sz w:val="26"/>
          <w:szCs w:val="26"/>
          <w:highlight w:val="yellow"/>
          <w:lang w:eastAsia="it-IT"/>
        </w:rPr>
        <w:t>N.B.</w:t>
      </w:r>
      <w:r w:rsidRPr="006D479D">
        <w:rPr>
          <w:rFonts w:eastAsia="Times New Roman" w:cs="Times New Roman"/>
          <w:b/>
          <w:bCs/>
          <w:color w:val="000000"/>
          <w:sz w:val="26"/>
          <w:szCs w:val="26"/>
          <w:lang w:eastAsia="it-IT"/>
        </w:rPr>
        <w:t xml:space="preserve"> </w:t>
      </w:r>
    </w:p>
    <w:p w14:paraId="619C0C45" w14:textId="77777777" w:rsidR="006D479D" w:rsidRPr="006D479D" w:rsidRDefault="006D479D" w:rsidP="006D479D">
      <w:pPr>
        <w:pStyle w:val="Paragrafoelenco"/>
        <w:numPr>
          <w:ilvl w:val="0"/>
          <w:numId w:val="44"/>
        </w:numPr>
        <w:spacing w:after="0" w:line="240" w:lineRule="auto"/>
        <w:jc w:val="both"/>
        <w:rPr>
          <w:rFonts w:eastAsia="Times New Roman" w:cs="Times New Roman"/>
          <w:color w:val="000000"/>
          <w:sz w:val="26"/>
          <w:szCs w:val="26"/>
          <w:lang w:val="en-US" w:eastAsia="it-IT"/>
        </w:rPr>
      </w:pPr>
      <w:r w:rsidRPr="006D479D">
        <w:rPr>
          <w:rFonts w:eastAsia="Times New Roman" w:cs="Times New Roman"/>
          <w:color w:val="000000"/>
          <w:sz w:val="26"/>
          <w:szCs w:val="26"/>
          <w:lang w:val="en-US" w:eastAsia="it-IT"/>
        </w:rPr>
        <w:t>Please, note that the duration of the pieces, subject to a reasonable tolerance due to repertoire (only for soloists) or musical phrasing (for original creations about all categories in the competition) must comply with the limits imposed by the announcement.</w:t>
      </w:r>
    </w:p>
    <w:p w14:paraId="2E4C91AA" w14:textId="2AC2436B" w:rsidR="00F93C72" w:rsidRDefault="006D479D" w:rsidP="006D479D">
      <w:pPr>
        <w:spacing w:after="0" w:line="240" w:lineRule="auto"/>
        <w:jc w:val="both"/>
        <w:rPr>
          <w:rFonts w:eastAsia="Times New Roman" w:cs="Times New Roman"/>
          <w:color w:val="000000"/>
          <w:sz w:val="26"/>
          <w:szCs w:val="26"/>
          <w:lang w:val="en-US" w:eastAsia="it-IT"/>
        </w:rPr>
      </w:pPr>
      <w:r w:rsidRPr="006D479D">
        <w:rPr>
          <w:rFonts w:eastAsia="Times New Roman" w:cs="Times New Roman"/>
          <w:color w:val="000000"/>
          <w:sz w:val="26"/>
          <w:szCs w:val="26"/>
          <w:lang w:val="en-US" w:eastAsia="it-IT"/>
        </w:rPr>
        <w:t>A maximum tolerance of 30' (seconds) is allowed under penalty of exclusion from the Prize</w:t>
      </w:r>
      <w:r>
        <w:rPr>
          <w:rFonts w:eastAsia="Times New Roman" w:cs="Times New Roman"/>
          <w:color w:val="000000"/>
          <w:sz w:val="26"/>
          <w:szCs w:val="26"/>
          <w:lang w:val="en-US" w:eastAsia="it-IT"/>
        </w:rPr>
        <w:t>.</w:t>
      </w:r>
    </w:p>
    <w:p w14:paraId="397D694C" w14:textId="77777777" w:rsidR="006D479D" w:rsidRPr="006D479D" w:rsidRDefault="006D479D" w:rsidP="006D479D">
      <w:pPr>
        <w:spacing w:after="0" w:line="240" w:lineRule="auto"/>
        <w:jc w:val="both"/>
        <w:rPr>
          <w:rFonts w:eastAsia="Times New Roman" w:cs="Times New Roman"/>
          <w:color w:val="000000"/>
          <w:sz w:val="26"/>
          <w:szCs w:val="26"/>
          <w:lang w:val="en-US" w:eastAsia="it-IT"/>
        </w:rPr>
      </w:pPr>
    </w:p>
    <w:p w14:paraId="1D7AE181" w14:textId="77777777" w:rsidR="006D479D" w:rsidRPr="006D479D" w:rsidRDefault="006D479D" w:rsidP="006D479D">
      <w:pPr>
        <w:spacing w:after="0" w:line="240" w:lineRule="auto"/>
        <w:jc w:val="both"/>
        <w:rPr>
          <w:rFonts w:eastAsia="Times New Roman" w:cs="Times New Roman"/>
          <w:b/>
          <w:bCs/>
          <w:color w:val="000000"/>
          <w:sz w:val="26"/>
          <w:szCs w:val="26"/>
          <w:highlight w:val="cyan"/>
          <w:u w:val="single"/>
          <w:lang w:val="en-US" w:eastAsia="it-IT"/>
        </w:rPr>
      </w:pPr>
      <w:r w:rsidRPr="006D479D">
        <w:rPr>
          <w:rFonts w:eastAsia="Times New Roman" w:cs="Times New Roman"/>
          <w:b/>
          <w:bCs/>
          <w:color w:val="000000"/>
          <w:sz w:val="26"/>
          <w:szCs w:val="26"/>
          <w:highlight w:val="cyan"/>
          <w:u w:val="single"/>
          <w:lang w:val="en-US" w:eastAsia="it-IT"/>
        </w:rPr>
        <w:t>First and second solo variations:</w:t>
      </w:r>
    </w:p>
    <w:p w14:paraId="4A2C1631" w14:textId="77777777" w:rsidR="004B16F2" w:rsidRPr="00994DB8" w:rsidRDefault="004B16F2" w:rsidP="004B16F2">
      <w:pPr>
        <w:spacing w:after="0" w:line="240" w:lineRule="auto"/>
        <w:jc w:val="both"/>
        <w:rPr>
          <w:rFonts w:eastAsia="Times New Roman" w:cs="Times New Roman"/>
          <w:b/>
          <w:bCs/>
          <w:color w:val="000000"/>
          <w:sz w:val="26"/>
          <w:szCs w:val="26"/>
          <w:lang w:val="en-US" w:eastAsia="it-IT"/>
        </w:rPr>
      </w:pPr>
      <w:r w:rsidRPr="004B16F2">
        <w:rPr>
          <w:rFonts w:eastAsia="Times New Roman" w:cs="Times New Roman"/>
          <w:color w:val="000000"/>
          <w:sz w:val="26"/>
          <w:szCs w:val="26"/>
          <w:lang w:val="en-US" w:eastAsia="it-IT"/>
        </w:rPr>
        <w:t xml:space="preserve">As per the announcement, each soloist is required to be ready on two variations. </w:t>
      </w:r>
      <w:r w:rsidRPr="00994DB8">
        <w:rPr>
          <w:rFonts w:eastAsia="Times New Roman" w:cs="Times New Roman"/>
          <w:b/>
          <w:bCs/>
          <w:color w:val="000000"/>
          <w:sz w:val="26"/>
          <w:szCs w:val="26"/>
          <w:lang w:val="en-US" w:eastAsia="it-IT"/>
        </w:rPr>
        <w:t xml:space="preserve">The jury has full discretion to ask </w:t>
      </w:r>
      <w:r>
        <w:rPr>
          <w:rFonts w:eastAsia="Times New Roman" w:cs="Times New Roman"/>
          <w:b/>
          <w:bCs/>
          <w:color w:val="000000"/>
          <w:sz w:val="26"/>
          <w:szCs w:val="26"/>
          <w:lang w:val="en-US" w:eastAsia="it-IT"/>
        </w:rPr>
        <w:t>the competitor to</w:t>
      </w:r>
      <w:r w:rsidRPr="00994DB8">
        <w:rPr>
          <w:rFonts w:eastAsia="Times New Roman" w:cs="Times New Roman"/>
          <w:b/>
          <w:bCs/>
          <w:color w:val="000000"/>
          <w:sz w:val="26"/>
          <w:szCs w:val="26"/>
          <w:lang w:val="en-US" w:eastAsia="it-IT"/>
        </w:rPr>
        <w:t xml:space="preserve"> perform the first, second or both</w:t>
      </w:r>
      <w:r>
        <w:rPr>
          <w:rFonts w:eastAsia="Times New Roman" w:cs="Times New Roman"/>
          <w:b/>
          <w:bCs/>
          <w:color w:val="000000"/>
          <w:sz w:val="26"/>
          <w:szCs w:val="26"/>
          <w:lang w:val="en-US" w:eastAsia="it-IT"/>
        </w:rPr>
        <w:t xml:space="preserve"> variations</w:t>
      </w:r>
      <w:r w:rsidRPr="00994DB8">
        <w:rPr>
          <w:rFonts w:eastAsia="Times New Roman" w:cs="Times New Roman"/>
          <w:b/>
          <w:bCs/>
          <w:color w:val="000000"/>
          <w:sz w:val="26"/>
          <w:szCs w:val="26"/>
          <w:lang w:val="en-US" w:eastAsia="it-IT"/>
        </w:rPr>
        <w:t>.</w:t>
      </w:r>
    </w:p>
    <w:p w14:paraId="4822E905" w14:textId="77777777" w:rsidR="00F93C72" w:rsidRPr="004B16F2" w:rsidRDefault="00F93C72" w:rsidP="008B1392">
      <w:pPr>
        <w:spacing w:after="0" w:line="240" w:lineRule="auto"/>
        <w:jc w:val="both"/>
        <w:rPr>
          <w:rFonts w:eastAsia="Times New Roman" w:cs="Times New Roman"/>
          <w:color w:val="000000"/>
          <w:sz w:val="26"/>
          <w:szCs w:val="26"/>
          <w:lang w:val="en-US" w:eastAsia="it-IT"/>
        </w:rPr>
      </w:pPr>
    </w:p>
    <w:p w14:paraId="7E523CAB" w14:textId="4AD8558A" w:rsidR="00F93C72" w:rsidRPr="000D41AE" w:rsidRDefault="004B16F2" w:rsidP="008B1392">
      <w:pPr>
        <w:spacing w:after="0" w:line="240" w:lineRule="auto"/>
        <w:jc w:val="both"/>
        <w:rPr>
          <w:rFonts w:eastAsia="Times New Roman" w:cs="Times New Roman"/>
          <w:b/>
          <w:bCs/>
          <w:color w:val="000000"/>
          <w:sz w:val="26"/>
          <w:szCs w:val="26"/>
          <w:highlight w:val="cyan"/>
          <w:u w:val="single"/>
          <w:lang w:val="en-US" w:eastAsia="it-IT"/>
        </w:rPr>
      </w:pPr>
      <w:r w:rsidRPr="000D41AE">
        <w:rPr>
          <w:rFonts w:eastAsia="Times New Roman" w:cs="Times New Roman"/>
          <w:b/>
          <w:bCs/>
          <w:color w:val="000000"/>
          <w:sz w:val="26"/>
          <w:szCs w:val="26"/>
          <w:highlight w:val="cyan"/>
          <w:u w:val="single"/>
          <w:lang w:val="en-US" w:eastAsia="it-IT"/>
        </w:rPr>
        <w:t>Competition</w:t>
      </w:r>
      <w:r w:rsidR="00F93C72" w:rsidRPr="000D41AE">
        <w:rPr>
          <w:rFonts w:eastAsia="Times New Roman" w:cs="Times New Roman"/>
          <w:b/>
          <w:bCs/>
          <w:color w:val="000000"/>
          <w:sz w:val="26"/>
          <w:szCs w:val="26"/>
          <w:highlight w:val="cyan"/>
          <w:u w:val="single"/>
          <w:lang w:val="en-US" w:eastAsia="it-IT"/>
        </w:rPr>
        <w:t>:</w:t>
      </w:r>
    </w:p>
    <w:p w14:paraId="33EE582B"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color w:val="000000"/>
          <w:sz w:val="26"/>
          <w:szCs w:val="26"/>
          <w:lang w:val="en-US" w:eastAsia="it-IT"/>
        </w:rPr>
        <w:t xml:space="preserve">The competition takes place behind closed doors in the afternoon, in the presence of the Technical Jury, which makes the evaluations to determine the overall winner for each category in the competition. </w:t>
      </w:r>
    </w:p>
    <w:p w14:paraId="59B940C3" w14:textId="77777777" w:rsidR="00F93C72" w:rsidRPr="000D41AE" w:rsidRDefault="00F93C72" w:rsidP="008B1392">
      <w:pPr>
        <w:spacing w:after="0" w:line="240" w:lineRule="auto"/>
        <w:jc w:val="both"/>
        <w:rPr>
          <w:rFonts w:eastAsia="Times New Roman" w:cs="Times New Roman"/>
          <w:color w:val="000000"/>
          <w:sz w:val="26"/>
          <w:szCs w:val="26"/>
          <w:lang w:val="en-US" w:eastAsia="it-IT"/>
        </w:rPr>
      </w:pPr>
    </w:p>
    <w:p w14:paraId="32F65C32" w14:textId="59A728D1" w:rsidR="00F93C72" w:rsidRPr="000D41AE" w:rsidRDefault="00F93C72" w:rsidP="008B1392">
      <w:pPr>
        <w:spacing w:after="0" w:line="240" w:lineRule="auto"/>
        <w:jc w:val="both"/>
        <w:rPr>
          <w:rFonts w:eastAsia="Times New Roman" w:cs="Times New Roman"/>
          <w:b/>
          <w:bCs/>
          <w:color w:val="000000"/>
          <w:sz w:val="26"/>
          <w:szCs w:val="26"/>
          <w:highlight w:val="cyan"/>
          <w:u w:val="single"/>
          <w:lang w:val="en-US" w:eastAsia="it-IT"/>
        </w:rPr>
      </w:pPr>
      <w:r w:rsidRPr="000D41AE">
        <w:rPr>
          <w:rFonts w:eastAsia="Times New Roman" w:cs="Times New Roman"/>
          <w:b/>
          <w:bCs/>
          <w:color w:val="000000"/>
          <w:sz w:val="26"/>
          <w:szCs w:val="26"/>
          <w:highlight w:val="cyan"/>
          <w:u w:val="single"/>
          <w:lang w:val="en-US" w:eastAsia="it-IT"/>
        </w:rPr>
        <w:t>WINNERS ANNOUNCE:</w:t>
      </w:r>
    </w:p>
    <w:p w14:paraId="23726533" w14:textId="7E559FAC" w:rsidR="00F93C72" w:rsidRDefault="00F93C72" w:rsidP="008B1392">
      <w:pPr>
        <w:pBdr>
          <w:bottom w:val="single" w:sz="12" w:space="1" w:color="auto"/>
        </w:pBdr>
        <w:spacing w:after="0" w:line="240" w:lineRule="auto"/>
        <w:jc w:val="both"/>
        <w:rPr>
          <w:rFonts w:eastAsia="Times New Roman" w:cs="Times New Roman"/>
          <w:color w:val="000000"/>
          <w:sz w:val="26"/>
          <w:szCs w:val="26"/>
          <w:lang w:val="en-US" w:eastAsia="it-IT"/>
        </w:rPr>
      </w:pPr>
      <w:r w:rsidRPr="00540DF6">
        <w:rPr>
          <w:rFonts w:eastAsia="Times New Roman" w:cs="Times New Roman"/>
          <w:color w:val="000000"/>
          <w:sz w:val="26"/>
          <w:szCs w:val="26"/>
          <w:lang w:val="en-US" w:eastAsia="it-IT"/>
        </w:rPr>
        <w:t xml:space="preserve">The </w:t>
      </w:r>
      <w:proofErr w:type="spellStart"/>
      <w:r w:rsidRPr="00540DF6">
        <w:rPr>
          <w:rFonts w:eastAsia="Times New Roman" w:cs="Times New Roman"/>
          <w:color w:val="000000"/>
          <w:sz w:val="26"/>
          <w:szCs w:val="26"/>
          <w:lang w:val="en-US" w:eastAsia="it-IT"/>
        </w:rPr>
        <w:t>winners’s</w:t>
      </w:r>
      <w:proofErr w:type="spellEnd"/>
      <w:r w:rsidRPr="00540DF6">
        <w:rPr>
          <w:rFonts w:eastAsia="Times New Roman" w:cs="Times New Roman"/>
          <w:color w:val="000000"/>
          <w:sz w:val="26"/>
          <w:szCs w:val="26"/>
          <w:lang w:val="en-US" w:eastAsia="it-IT"/>
        </w:rPr>
        <w:t xml:space="preserve"> names</w:t>
      </w:r>
      <w:r w:rsidR="004B16F2">
        <w:rPr>
          <w:rFonts w:eastAsia="Times New Roman" w:cs="Times New Roman"/>
          <w:color w:val="000000"/>
          <w:sz w:val="26"/>
          <w:szCs w:val="26"/>
          <w:lang w:val="en-US" w:eastAsia="it-IT"/>
        </w:rPr>
        <w:t xml:space="preserve"> </w:t>
      </w:r>
      <w:r w:rsidRPr="00540DF6">
        <w:rPr>
          <w:rFonts w:eastAsia="Times New Roman" w:cs="Times New Roman"/>
          <w:color w:val="000000"/>
          <w:sz w:val="26"/>
          <w:szCs w:val="26"/>
          <w:lang w:val="en-US" w:eastAsia="it-IT"/>
        </w:rPr>
        <w:t xml:space="preserve">are announced at the </w:t>
      </w:r>
      <w:r w:rsidR="004B16F2">
        <w:rPr>
          <w:rFonts w:eastAsia="Times New Roman" w:cs="Times New Roman"/>
          <w:color w:val="000000"/>
          <w:sz w:val="26"/>
          <w:szCs w:val="26"/>
          <w:lang w:val="en-US" w:eastAsia="it-IT"/>
        </w:rPr>
        <w:t>end</w:t>
      </w:r>
      <w:r w:rsidRPr="00540DF6">
        <w:rPr>
          <w:rFonts w:eastAsia="Times New Roman" w:cs="Times New Roman"/>
          <w:color w:val="000000"/>
          <w:sz w:val="26"/>
          <w:szCs w:val="26"/>
          <w:lang w:val="en-US" w:eastAsia="it-IT"/>
        </w:rPr>
        <w:t xml:space="preserve"> of the performances, </w:t>
      </w:r>
      <w:r w:rsidR="004B16F2">
        <w:rPr>
          <w:rFonts w:eastAsia="Times New Roman" w:cs="Times New Roman"/>
          <w:color w:val="000000"/>
          <w:sz w:val="26"/>
          <w:szCs w:val="26"/>
          <w:lang w:val="en-US" w:eastAsia="it-IT"/>
        </w:rPr>
        <w:t>during the</w:t>
      </w:r>
      <w:r w:rsidRPr="00540DF6">
        <w:rPr>
          <w:rFonts w:eastAsia="Times New Roman" w:cs="Times New Roman"/>
          <w:color w:val="000000"/>
          <w:sz w:val="26"/>
          <w:szCs w:val="26"/>
          <w:lang w:val="en-US" w:eastAsia="it-IT"/>
        </w:rPr>
        <w:t xml:space="preserve"> Gala</w:t>
      </w:r>
      <w:r w:rsidR="004B16F2">
        <w:rPr>
          <w:rFonts w:eastAsia="Times New Roman" w:cs="Times New Roman"/>
          <w:color w:val="000000"/>
          <w:sz w:val="26"/>
          <w:szCs w:val="26"/>
          <w:lang w:val="en-US" w:eastAsia="it-IT"/>
        </w:rPr>
        <w:t xml:space="preserve"> night</w:t>
      </w:r>
      <w:r w:rsidRPr="00540DF6">
        <w:rPr>
          <w:rFonts w:eastAsia="Times New Roman" w:cs="Times New Roman"/>
          <w:color w:val="000000"/>
          <w:sz w:val="26"/>
          <w:szCs w:val="26"/>
          <w:lang w:val="en-US" w:eastAsia="it-IT"/>
        </w:rPr>
        <w:t xml:space="preserve">, then published on </w:t>
      </w:r>
      <w:hyperlink r:id="rId16" w:history="1">
        <w:r w:rsidR="00540DF6" w:rsidRPr="00540DF6">
          <w:rPr>
            <w:rFonts w:cs="Times New Roman"/>
            <w:color w:val="000000"/>
            <w:sz w:val="26"/>
            <w:szCs w:val="26"/>
            <w:lang w:val="en-US" w:eastAsia="it-IT"/>
          </w:rPr>
          <w:t>www.premiomab.it</w:t>
        </w:r>
      </w:hyperlink>
      <w:r w:rsidR="00540DF6">
        <w:rPr>
          <w:rFonts w:eastAsia="Times New Roman" w:cs="Times New Roman"/>
          <w:color w:val="000000"/>
          <w:sz w:val="26"/>
          <w:szCs w:val="26"/>
          <w:lang w:val="en-US" w:eastAsia="it-IT"/>
        </w:rPr>
        <w:t>.</w:t>
      </w:r>
    </w:p>
    <w:p w14:paraId="0682FECA" w14:textId="77777777" w:rsidR="00540DF6" w:rsidRDefault="00540DF6" w:rsidP="008B1392">
      <w:pPr>
        <w:spacing w:after="0" w:line="240" w:lineRule="auto"/>
        <w:jc w:val="both"/>
        <w:rPr>
          <w:rFonts w:eastAsia="Times New Roman" w:cs="Times New Roman"/>
          <w:color w:val="000000"/>
          <w:sz w:val="26"/>
          <w:szCs w:val="26"/>
          <w:lang w:val="en-US" w:eastAsia="it-IT"/>
        </w:rPr>
      </w:pPr>
    </w:p>
    <w:p w14:paraId="4DB7CE85" w14:textId="77777777" w:rsidR="00540DF6" w:rsidRPr="000D41AE" w:rsidRDefault="00540DF6" w:rsidP="008B1392">
      <w:pPr>
        <w:spacing w:after="0" w:line="240" w:lineRule="auto"/>
        <w:jc w:val="both"/>
        <w:rPr>
          <w:rFonts w:eastAsia="Times New Roman" w:cs="Times New Roman"/>
          <w:b/>
          <w:bCs/>
          <w:color w:val="000000"/>
          <w:sz w:val="26"/>
          <w:szCs w:val="26"/>
          <w:lang w:val="en-US" w:eastAsia="it-IT"/>
        </w:rPr>
      </w:pPr>
      <w:r w:rsidRPr="000D41AE">
        <w:rPr>
          <w:rFonts w:eastAsia="Times New Roman" w:cs="Times New Roman"/>
          <w:b/>
          <w:bCs/>
          <w:color w:val="000000"/>
          <w:sz w:val="26"/>
          <w:szCs w:val="26"/>
          <w:highlight w:val="yellow"/>
          <w:lang w:val="en-US" w:eastAsia="it-IT"/>
        </w:rPr>
        <w:t>GENERAL NEWS</w:t>
      </w:r>
    </w:p>
    <w:p w14:paraId="404F8CEE" w14:textId="77777777" w:rsidR="004B16F2" w:rsidRPr="000D41AE" w:rsidRDefault="004B16F2" w:rsidP="008B1392">
      <w:pPr>
        <w:spacing w:after="0" w:line="240" w:lineRule="auto"/>
        <w:jc w:val="both"/>
        <w:rPr>
          <w:rFonts w:eastAsia="Times New Roman" w:cs="Times New Roman"/>
          <w:color w:val="000000"/>
          <w:sz w:val="26"/>
          <w:szCs w:val="26"/>
          <w:lang w:val="en-US" w:eastAsia="it-IT"/>
        </w:rPr>
      </w:pPr>
    </w:p>
    <w:p w14:paraId="3D2680CF" w14:textId="77777777" w:rsidR="00540DF6" w:rsidRPr="000D41AE" w:rsidRDefault="00540DF6" w:rsidP="008B1392">
      <w:pPr>
        <w:spacing w:after="0" w:line="240" w:lineRule="auto"/>
        <w:jc w:val="both"/>
        <w:rPr>
          <w:rFonts w:eastAsia="Times New Roman" w:cs="Times New Roman"/>
          <w:b/>
          <w:bCs/>
          <w:color w:val="000000"/>
          <w:sz w:val="26"/>
          <w:szCs w:val="26"/>
          <w:u w:val="single"/>
          <w:lang w:val="en-US" w:eastAsia="it-IT"/>
        </w:rPr>
      </w:pPr>
      <w:proofErr w:type="spellStart"/>
      <w:r w:rsidRPr="000D41AE">
        <w:rPr>
          <w:rFonts w:eastAsia="Times New Roman" w:cs="Times New Roman"/>
          <w:b/>
          <w:bCs/>
          <w:color w:val="000000"/>
          <w:sz w:val="26"/>
          <w:szCs w:val="26"/>
          <w:highlight w:val="cyan"/>
          <w:u w:val="single"/>
          <w:lang w:val="en-US" w:eastAsia="it-IT"/>
        </w:rPr>
        <w:t>Photoreportage</w:t>
      </w:r>
      <w:proofErr w:type="spellEnd"/>
      <w:r w:rsidRPr="000D41AE">
        <w:rPr>
          <w:rFonts w:eastAsia="Times New Roman" w:cs="Times New Roman"/>
          <w:b/>
          <w:bCs/>
          <w:color w:val="000000"/>
          <w:sz w:val="26"/>
          <w:szCs w:val="26"/>
          <w:u w:val="single"/>
          <w:lang w:val="en-US" w:eastAsia="it-IT"/>
        </w:rPr>
        <w:t xml:space="preserve"> </w:t>
      </w:r>
    </w:p>
    <w:p w14:paraId="09285740" w14:textId="77777777" w:rsidR="00540DF6" w:rsidRPr="000D41AE" w:rsidRDefault="00540DF6"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color w:val="000000"/>
          <w:sz w:val="26"/>
          <w:szCs w:val="26"/>
          <w:lang w:val="en-US" w:eastAsia="it-IT"/>
        </w:rPr>
        <w:t>The official photo reportage of the event is by Cristiano Castaldi.</w:t>
      </w:r>
    </w:p>
    <w:p w14:paraId="38FBE7BD" w14:textId="77777777" w:rsidR="001D3350" w:rsidRPr="000D41AE" w:rsidRDefault="001D3350" w:rsidP="008B1392">
      <w:pPr>
        <w:spacing w:after="0" w:line="240" w:lineRule="auto"/>
        <w:jc w:val="both"/>
        <w:rPr>
          <w:rFonts w:eastAsia="Times New Roman" w:cs="Times New Roman"/>
          <w:color w:val="000000"/>
          <w:sz w:val="26"/>
          <w:szCs w:val="26"/>
          <w:lang w:val="en-US" w:eastAsia="it-IT"/>
        </w:rPr>
      </w:pPr>
    </w:p>
    <w:p w14:paraId="57CCD8CF" w14:textId="77777777" w:rsidR="001D3350" w:rsidRPr="000D41AE" w:rsidRDefault="001D3350" w:rsidP="001D3350">
      <w:pPr>
        <w:spacing w:after="0" w:line="240" w:lineRule="auto"/>
        <w:jc w:val="both"/>
        <w:rPr>
          <w:rFonts w:eastAsia="Times New Roman" w:cs="Times New Roman"/>
          <w:color w:val="000000"/>
          <w:sz w:val="26"/>
          <w:szCs w:val="26"/>
          <w:lang w:val="en-US" w:eastAsia="it-IT"/>
        </w:rPr>
      </w:pPr>
      <w:r w:rsidRPr="000D41AE">
        <w:rPr>
          <w:rFonts w:eastAsia="Times New Roman" w:cs="Times New Roman"/>
          <w:color w:val="000000"/>
          <w:sz w:val="26"/>
          <w:szCs w:val="26"/>
          <w:lang w:val="en-US" w:eastAsia="it-IT"/>
        </w:rPr>
        <w:lastRenderedPageBreak/>
        <w:t>For information: www.cristianocastaldi.it</w:t>
      </w:r>
    </w:p>
    <w:p w14:paraId="25E4DBB1" w14:textId="77777777" w:rsidR="001D3350" w:rsidRPr="000D41AE" w:rsidRDefault="001D3350" w:rsidP="008B1392">
      <w:pPr>
        <w:spacing w:after="0" w:line="240" w:lineRule="auto"/>
        <w:jc w:val="both"/>
        <w:rPr>
          <w:rFonts w:eastAsia="Times New Roman" w:cs="Times New Roman"/>
          <w:color w:val="000000"/>
          <w:sz w:val="26"/>
          <w:szCs w:val="26"/>
          <w:lang w:val="en-US" w:eastAsia="it-IT"/>
        </w:rPr>
      </w:pPr>
    </w:p>
    <w:p w14:paraId="6BA7E1C1" w14:textId="408A889A" w:rsidR="00540DF6" w:rsidRPr="001D3350" w:rsidRDefault="00540DF6" w:rsidP="008B1392">
      <w:pPr>
        <w:spacing w:after="0" w:line="240" w:lineRule="auto"/>
        <w:jc w:val="both"/>
        <w:rPr>
          <w:rFonts w:eastAsia="Times New Roman" w:cs="Times New Roman"/>
          <w:color w:val="000000"/>
          <w:sz w:val="26"/>
          <w:szCs w:val="26"/>
          <w:lang w:val="en-US" w:eastAsia="it-IT"/>
        </w:rPr>
      </w:pPr>
      <w:r w:rsidRPr="001D3350">
        <w:rPr>
          <w:rFonts w:eastAsia="Times New Roman" w:cs="Times New Roman"/>
          <w:color w:val="000000"/>
          <w:sz w:val="26"/>
          <w:szCs w:val="26"/>
          <w:lang w:val="en-US" w:eastAsia="it-IT"/>
        </w:rPr>
        <w:t xml:space="preserve">Any requests regarding the release of shots can be handled by interested parties, privately, directly and independently, with the service. (Ass. MAB is not involved in </w:t>
      </w:r>
      <w:r w:rsidR="001D3350" w:rsidRPr="001D3350">
        <w:rPr>
          <w:rFonts w:eastAsia="Times New Roman" w:cs="Times New Roman"/>
          <w:color w:val="000000"/>
          <w:sz w:val="26"/>
          <w:szCs w:val="26"/>
          <w:lang w:val="en-US" w:eastAsia="it-IT"/>
        </w:rPr>
        <w:t>any</w:t>
      </w:r>
      <w:r w:rsidRPr="001D3350">
        <w:rPr>
          <w:rFonts w:eastAsia="Times New Roman" w:cs="Times New Roman"/>
          <w:color w:val="000000"/>
          <w:sz w:val="26"/>
          <w:szCs w:val="26"/>
          <w:lang w:val="en-US" w:eastAsia="it-IT"/>
        </w:rPr>
        <w:t xml:space="preserve"> marketing </w:t>
      </w:r>
      <w:r w:rsidR="001D3350">
        <w:rPr>
          <w:rFonts w:eastAsia="Times New Roman" w:cs="Times New Roman"/>
          <w:color w:val="000000"/>
          <w:sz w:val="26"/>
          <w:szCs w:val="26"/>
          <w:lang w:val="en-US" w:eastAsia="it-IT"/>
        </w:rPr>
        <w:t>activities</w:t>
      </w:r>
      <w:r w:rsidRPr="001D3350">
        <w:rPr>
          <w:rFonts w:eastAsia="Times New Roman" w:cs="Times New Roman"/>
          <w:color w:val="000000"/>
          <w:sz w:val="26"/>
          <w:szCs w:val="26"/>
          <w:lang w:val="en-US" w:eastAsia="it-IT"/>
        </w:rPr>
        <w:t xml:space="preserve">, including </w:t>
      </w:r>
      <w:proofErr w:type="spellStart"/>
      <w:r w:rsidRPr="001D3350">
        <w:rPr>
          <w:rFonts w:eastAsia="Times New Roman" w:cs="Times New Roman"/>
          <w:color w:val="000000"/>
          <w:sz w:val="26"/>
          <w:szCs w:val="26"/>
          <w:lang w:val="en-US" w:eastAsia="it-IT"/>
        </w:rPr>
        <w:t>photograph</w:t>
      </w:r>
      <w:r w:rsidR="001D3350">
        <w:rPr>
          <w:rFonts w:eastAsia="Times New Roman" w:cs="Times New Roman"/>
          <w:color w:val="000000"/>
          <w:sz w:val="26"/>
          <w:szCs w:val="26"/>
          <w:lang w:val="en-US" w:eastAsia="it-IT"/>
        </w:rPr>
        <w:t>ies</w:t>
      </w:r>
      <w:proofErr w:type="spellEnd"/>
      <w:r w:rsidR="001D3350">
        <w:rPr>
          <w:rFonts w:eastAsia="Times New Roman" w:cs="Times New Roman"/>
          <w:color w:val="000000"/>
          <w:sz w:val="26"/>
          <w:szCs w:val="26"/>
          <w:lang w:val="en-US" w:eastAsia="it-IT"/>
        </w:rPr>
        <w:t xml:space="preserve"> sales and is using the shots only to document and promote the event, as for the privacy policy accepted by all the competitors</w:t>
      </w:r>
      <w:r w:rsidRPr="001D3350">
        <w:rPr>
          <w:rFonts w:eastAsia="Times New Roman" w:cs="Times New Roman"/>
          <w:color w:val="000000"/>
          <w:sz w:val="26"/>
          <w:szCs w:val="26"/>
          <w:lang w:val="en-US" w:eastAsia="it-IT"/>
        </w:rPr>
        <w:t>)</w:t>
      </w:r>
      <w:r w:rsidR="001D3350">
        <w:rPr>
          <w:rFonts w:eastAsia="Times New Roman" w:cs="Times New Roman"/>
          <w:color w:val="000000"/>
          <w:sz w:val="26"/>
          <w:szCs w:val="26"/>
          <w:lang w:val="en-US" w:eastAsia="it-IT"/>
        </w:rPr>
        <w:t>.</w:t>
      </w:r>
    </w:p>
    <w:p w14:paraId="275546C1" w14:textId="77777777" w:rsidR="001D3350" w:rsidRPr="000D41AE" w:rsidRDefault="001D3350" w:rsidP="008B1392">
      <w:pPr>
        <w:spacing w:after="0" w:line="240" w:lineRule="auto"/>
        <w:jc w:val="both"/>
        <w:rPr>
          <w:rFonts w:eastAsia="Times New Roman" w:cs="Times New Roman"/>
          <w:color w:val="000000"/>
          <w:sz w:val="26"/>
          <w:szCs w:val="26"/>
          <w:lang w:val="en-US" w:eastAsia="it-IT"/>
        </w:rPr>
      </w:pPr>
    </w:p>
    <w:p w14:paraId="047451C9" w14:textId="77777777" w:rsidR="00540DF6" w:rsidRPr="000D41AE" w:rsidRDefault="00540DF6" w:rsidP="008B1392">
      <w:pPr>
        <w:spacing w:after="0" w:line="240" w:lineRule="auto"/>
        <w:jc w:val="both"/>
        <w:rPr>
          <w:rFonts w:eastAsia="Times New Roman" w:cs="Times New Roman"/>
          <w:color w:val="000000"/>
          <w:sz w:val="26"/>
          <w:szCs w:val="26"/>
          <w:lang w:val="en-US" w:eastAsia="it-IT"/>
        </w:rPr>
      </w:pPr>
    </w:p>
    <w:p w14:paraId="7D724D5B" w14:textId="77777777" w:rsidR="00540DF6" w:rsidRPr="000D41AE" w:rsidRDefault="00540DF6" w:rsidP="008B1392">
      <w:pPr>
        <w:spacing w:after="0" w:line="240" w:lineRule="auto"/>
        <w:jc w:val="both"/>
        <w:rPr>
          <w:rFonts w:eastAsia="Times New Roman" w:cs="Times New Roman"/>
          <w:color w:val="000000"/>
          <w:sz w:val="26"/>
          <w:szCs w:val="26"/>
          <w:lang w:val="en-US" w:eastAsia="it-IT"/>
        </w:rPr>
      </w:pPr>
    </w:p>
    <w:p w14:paraId="250E84E3" w14:textId="775C3F1C" w:rsidR="00540DF6" w:rsidRPr="001D3350" w:rsidRDefault="00540DF6" w:rsidP="008B1392">
      <w:pPr>
        <w:spacing w:after="0" w:line="240" w:lineRule="auto"/>
        <w:jc w:val="both"/>
        <w:rPr>
          <w:rFonts w:eastAsia="Times New Roman" w:cs="Times New Roman"/>
          <w:b/>
          <w:bCs/>
          <w:color w:val="000000"/>
          <w:sz w:val="26"/>
          <w:szCs w:val="26"/>
          <w:highlight w:val="cyan"/>
          <w:u w:val="single"/>
          <w:lang w:val="en-US" w:eastAsia="it-IT"/>
        </w:rPr>
      </w:pPr>
      <w:r w:rsidRPr="001D3350">
        <w:rPr>
          <w:rFonts w:eastAsia="Times New Roman" w:cs="Times New Roman"/>
          <w:b/>
          <w:bCs/>
          <w:color w:val="000000"/>
          <w:sz w:val="26"/>
          <w:szCs w:val="26"/>
          <w:highlight w:val="cyan"/>
          <w:u w:val="single"/>
          <w:lang w:val="en-US" w:eastAsia="it-IT"/>
        </w:rPr>
        <w:t>Gala Admission (audience):</w:t>
      </w:r>
    </w:p>
    <w:p w14:paraId="390CB070" w14:textId="77777777" w:rsidR="00540DF6" w:rsidRPr="001D3350" w:rsidRDefault="00540DF6" w:rsidP="008B1392">
      <w:pPr>
        <w:spacing w:after="0" w:line="240" w:lineRule="auto"/>
        <w:jc w:val="both"/>
        <w:rPr>
          <w:rFonts w:eastAsia="Times New Roman" w:cs="Times New Roman"/>
          <w:color w:val="000000"/>
          <w:sz w:val="26"/>
          <w:szCs w:val="26"/>
          <w:lang w:val="en-US" w:eastAsia="it-IT"/>
        </w:rPr>
      </w:pPr>
    </w:p>
    <w:p w14:paraId="05467255" w14:textId="67E311FD" w:rsidR="001562DC" w:rsidRDefault="001562DC" w:rsidP="001D3350">
      <w:pPr>
        <w:spacing w:after="0" w:line="240" w:lineRule="auto"/>
        <w:jc w:val="both"/>
        <w:rPr>
          <w:rFonts w:eastAsia="Times New Roman" w:cs="Times New Roman"/>
          <w:color w:val="000000"/>
          <w:sz w:val="26"/>
          <w:szCs w:val="26"/>
          <w:lang w:val="en-US" w:eastAsia="it-IT"/>
        </w:rPr>
      </w:pPr>
      <w:r>
        <w:rPr>
          <w:rFonts w:eastAsia="Times New Roman" w:cs="Times New Roman"/>
          <w:color w:val="000000"/>
          <w:sz w:val="26"/>
          <w:szCs w:val="26"/>
          <w:lang w:val="en-US" w:eastAsia="it-IT"/>
        </w:rPr>
        <w:t xml:space="preserve">No fees are asked </w:t>
      </w:r>
      <w:proofErr w:type="spellStart"/>
      <w:r>
        <w:rPr>
          <w:rFonts w:eastAsia="Times New Roman" w:cs="Times New Roman"/>
          <w:color w:val="000000"/>
          <w:sz w:val="26"/>
          <w:szCs w:val="26"/>
          <w:lang w:val="en-US" w:eastAsia="it-IT"/>
        </w:rPr>
        <w:t>t</w:t>
      </w:r>
      <w:proofErr w:type="spellEnd"/>
      <w:r>
        <w:rPr>
          <w:rFonts w:eastAsia="Times New Roman" w:cs="Times New Roman"/>
          <w:color w:val="000000"/>
          <w:sz w:val="26"/>
          <w:szCs w:val="26"/>
          <w:lang w:val="en-US" w:eastAsia="it-IT"/>
        </w:rPr>
        <w:t xml:space="preserve"> take part in the Gala.</w:t>
      </w:r>
    </w:p>
    <w:p w14:paraId="6A47BD13" w14:textId="77777777" w:rsidR="001562DC" w:rsidRDefault="001562DC" w:rsidP="001D3350">
      <w:pPr>
        <w:spacing w:after="0" w:line="240" w:lineRule="auto"/>
        <w:jc w:val="both"/>
        <w:rPr>
          <w:rFonts w:eastAsia="Times New Roman" w:cs="Times New Roman"/>
          <w:color w:val="000000"/>
          <w:sz w:val="26"/>
          <w:szCs w:val="26"/>
          <w:lang w:val="en-US" w:eastAsia="it-IT"/>
        </w:rPr>
      </w:pPr>
    </w:p>
    <w:p w14:paraId="55E7AEB6" w14:textId="11C9C991" w:rsidR="001D3350" w:rsidRPr="001D3350" w:rsidRDefault="001D3350" w:rsidP="001D3350">
      <w:pPr>
        <w:spacing w:after="0" w:line="240" w:lineRule="auto"/>
        <w:jc w:val="both"/>
        <w:rPr>
          <w:rFonts w:eastAsia="Times New Roman" w:cs="Times New Roman"/>
          <w:color w:val="000000"/>
          <w:sz w:val="26"/>
          <w:szCs w:val="26"/>
          <w:lang w:val="en-US" w:eastAsia="it-IT"/>
        </w:rPr>
      </w:pPr>
      <w:r w:rsidRPr="001D3350">
        <w:rPr>
          <w:rFonts w:eastAsia="Times New Roman" w:cs="Times New Roman"/>
          <w:color w:val="000000"/>
          <w:sz w:val="26"/>
          <w:szCs w:val="26"/>
          <w:lang w:val="en-US" w:eastAsia="it-IT"/>
        </w:rPr>
        <w:t xml:space="preserve">All semifinalists are entitled, in a specific area reserved by the organization, to their seats in the theater (where not admitted to the final). </w:t>
      </w:r>
    </w:p>
    <w:p w14:paraId="2346AB7A" w14:textId="34266491" w:rsidR="00540DF6" w:rsidRDefault="001D3350" w:rsidP="001D3350">
      <w:pPr>
        <w:spacing w:after="0" w:line="240" w:lineRule="auto"/>
        <w:jc w:val="both"/>
        <w:rPr>
          <w:rFonts w:eastAsia="Times New Roman" w:cs="Times New Roman"/>
          <w:color w:val="000000"/>
          <w:sz w:val="26"/>
          <w:szCs w:val="26"/>
          <w:lang w:val="en-US" w:eastAsia="it-IT"/>
        </w:rPr>
      </w:pPr>
      <w:r w:rsidRPr="001D3350">
        <w:rPr>
          <w:rFonts w:eastAsia="Times New Roman" w:cs="Times New Roman"/>
          <w:color w:val="000000"/>
          <w:sz w:val="26"/>
          <w:szCs w:val="26"/>
          <w:lang w:val="en-US" w:eastAsia="it-IT"/>
        </w:rPr>
        <w:t>Participation in the Gala of competitors not admitted to the finals, as audience, is took as mandatary and as such assumed when confirming participation in the event, in order to avoid unnecessary commitment of seats.</w:t>
      </w:r>
    </w:p>
    <w:p w14:paraId="7FD193EA" w14:textId="77777777" w:rsidR="001D3350" w:rsidRPr="001D3350" w:rsidRDefault="001D3350" w:rsidP="001D3350">
      <w:pPr>
        <w:spacing w:after="0" w:line="240" w:lineRule="auto"/>
        <w:jc w:val="both"/>
        <w:rPr>
          <w:rFonts w:eastAsia="Times New Roman" w:cs="Times New Roman"/>
          <w:color w:val="000000"/>
          <w:sz w:val="26"/>
          <w:szCs w:val="26"/>
          <w:lang w:val="en-US" w:eastAsia="it-IT"/>
        </w:rPr>
      </w:pPr>
    </w:p>
    <w:p w14:paraId="5D29A3D2" w14:textId="77777777" w:rsidR="001562DC" w:rsidRPr="001562DC" w:rsidRDefault="001562DC" w:rsidP="001562DC">
      <w:pPr>
        <w:spacing w:after="0" w:line="240" w:lineRule="auto"/>
        <w:jc w:val="both"/>
        <w:rPr>
          <w:rFonts w:eastAsia="Times New Roman" w:cs="Times New Roman"/>
          <w:color w:val="000000"/>
          <w:sz w:val="26"/>
          <w:szCs w:val="26"/>
          <w:lang w:val="en-US" w:eastAsia="it-IT"/>
        </w:rPr>
      </w:pPr>
      <w:r w:rsidRPr="001562DC">
        <w:rPr>
          <w:rFonts w:eastAsia="Times New Roman" w:cs="Times New Roman"/>
          <w:color w:val="000000"/>
          <w:sz w:val="26"/>
          <w:szCs w:val="26"/>
          <w:lang w:val="en-US" w:eastAsia="it-IT"/>
        </w:rPr>
        <w:t>In addition to the above, both semifinalists and finalists are entitled to seats that can be reserved for their guests, as described below:</w:t>
      </w:r>
    </w:p>
    <w:p w14:paraId="217E95CB" w14:textId="77777777" w:rsidR="001562DC" w:rsidRPr="001562DC" w:rsidRDefault="001562DC" w:rsidP="001562DC">
      <w:pPr>
        <w:spacing w:after="0" w:line="240" w:lineRule="auto"/>
        <w:jc w:val="both"/>
        <w:rPr>
          <w:rFonts w:eastAsia="Times New Roman" w:cs="Times New Roman"/>
          <w:color w:val="000000"/>
          <w:sz w:val="26"/>
          <w:szCs w:val="26"/>
          <w:lang w:val="en-US" w:eastAsia="it-IT"/>
        </w:rPr>
      </w:pPr>
    </w:p>
    <w:p w14:paraId="104552CF" w14:textId="05E3017C" w:rsidR="001562DC" w:rsidRPr="001562DC" w:rsidRDefault="001562DC" w:rsidP="001562DC">
      <w:pPr>
        <w:pStyle w:val="Paragrafoelenco"/>
        <w:numPr>
          <w:ilvl w:val="0"/>
          <w:numId w:val="44"/>
        </w:numPr>
        <w:spacing w:after="0" w:line="240" w:lineRule="auto"/>
        <w:jc w:val="both"/>
        <w:rPr>
          <w:rFonts w:eastAsia="Times New Roman" w:cs="Times New Roman"/>
          <w:color w:val="000000"/>
          <w:sz w:val="26"/>
          <w:szCs w:val="26"/>
          <w:lang w:val="en-US" w:eastAsia="it-IT"/>
        </w:rPr>
      </w:pPr>
      <w:r w:rsidRPr="001562DC">
        <w:rPr>
          <w:rFonts w:eastAsia="Times New Roman" w:cs="Times New Roman"/>
          <w:color w:val="000000"/>
          <w:sz w:val="26"/>
          <w:szCs w:val="26"/>
          <w:lang w:val="en-US" w:eastAsia="it-IT"/>
        </w:rPr>
        <w:t>For each soloist: 2 seats in the VIP area (not including the competitors themselves, who, as already explained, have a specific dedicated area).</w:t>
      </w:r>
    </w:p>
    <w:p w14:paraId="2BA531DD" w14:textId="6562D82C" w:rsidR="00540DF6" w:rsidRDefault="001562DC" w:rsidP="001562DC">
      <w:pPr>
        <w:pStyle w:val="Paragrafoelenco"/>
        <w:numPr>
          <w:ilvl w:val="0"/>
          <w:numId w:val="44"/>
        </w:numPr>
        <w:spacing w:after="0" w:line="240" w:lineRule="auto"/>
        <w:jc w:val="both"/>
        <w:rPr>
          <w:rFonts w:eastAsia="Times New Roman" w:cs="Times New Roman"/>
          <w:color w:val="000000"/>
          <w:sz w:val="26"/>
          <w:szCs w:val="26"/>
          <w:lang w:val="en-US" w:eastAsia="it-IT"/>
        </w:rPr>
      </w:pPr>
      <w:r w:rsidRPr="001562DC">
        <w:rPr>
          <w:rFonts w:eastAsia="Times New Roman" w:cs="Times New Roman"/>
          <w:color w:val="000000"/>
          <w:sz w:val="26"/>
          <w:szCs w:val="26"/>
          <w:lang w:val="en-US" w:eastAsia="it-IT"/>
        </w:rPr>
        <w:t xml:space="preserve">For each choreographer there are </w:t>
      </w:r>
      <w:r w:rsidR="00B1558C">
        <w:rPr>
          <w:rFonts w:eastAsia="Times New Roman" w:cs="Times New Roman"/>
          <w:color w:val="000000"/>
          <w:sz w:val="26"/>
          <w:szCs w:val="26"/>
          <w:lang w:val="en-US" w:eastAsia="it-IT"/>
        </w:rPr>
        <w:t>4</w:t>
      </w:r>
      <w:r w:rsidRPr="001562DC">
        <w:rPr>
          <w:rFonts w:eastAsia="Times New Roman" w:cs="Times New Roman"/>
          <w:color w:val="000000"/>
          <w:sz w:val="26"/>
          <w:szCs w:val="26"/>
          <w:lang w:val="en-US" w:eastAsia="it-IT"/>
        </w:rPr>
        <w:t xml:space="preserve"> seats in the VIP area + 2 seats for each performer of the piece (not including the competitors themselves, who, as already explained, have a specific dedicated area)</w:t>
      </w:r>
      <w:r>
        <w:rPr>
          <w:rFonts w:eastAsia="Times New Roman" w:cs="Times New Roman"/>
          <w:color w:val="000000"/>
          <w:sz w:val="26"/>
          <w:szCs w:val="26"/>
          <w:lang w:val="en-US" w:eastAsia="it-IT"/>
        </w:rPr>
        <w:t>.</w:t>
      </w:r>
    </w:p>
    <w:p w14:paraId="024379EE" w14:textId="77777777" w:rsidR="001562DC" w:rsidRPr="001562DC" w:rsidRDefault="001562DC" w:rsidP="001562DC">
      <w:pPr>
        <w:pStyle w:val="Paragrafoelenco"/>
        <w:spacing w:after="0" w:line="240" w:lineRule="auto"/>
        <w:jc w:val="both"/>
        <w:rPr>
          <w:rFonts w:eastAsia="Times New Roman" w:cs="Times New Roman"/>
          <w:color w:val="000000"/>
          <w:sz w:val="26"/>
          <w:szCs w:val="26"/>
          <w:lang w:val="en-US" w:eastAsia="it-IT"/>
        </w:rPr>
      </w:pPr>
    </w:p>
    <w:p w14:paraId="3AF2BFB0" w14:textId="218AC4FF" w:rsidR="00540DF6" w:rsidRPr="00804123" w:rsidRDefault="00804123" w:rsidP="008B1392">
      <w:pPr>
        <w:spacing w:after="0" w:line="240" w:lineRule="auto"/>
        <w:jc w:val="both"/>
        <w:rPr>
          <w:rFonts w:eastAsia="Times New Roman" w:cs="Times New Roman"/>
          <w:b/>
          <w:bCs/>
          <w:color w:val="000000"/>
          <w:sz w:val="26"/>
          <w:szCs w:val="26"/>
          <w:lang w:val="en-US" w:eastAsia="it-IT"/>
        </w:rPr>
      </w:pPr>
      <w:r w:rsidRPr="00804123">
        <w:rPr>
          <w:rFonts w:eastAsia="Times New Roman" w:cs="Times New Roman"/>
          <w:b/>
          <w:bCs/>
          <w:color w:val="000000"/>
          <w:sz w:val="26"/>
          <w:szCs w:val="26"/>
          <w:lang w:val="en-US" w:eastAsia="it-IT"/>
        </w:rPr>
        <w:t>The passes request  for semifinalists and finalists is handled automatically by the organization; for guests of semifinalists and finalists is provided via dedicated link and not transferable to others for any reason</w:t>
      </w:r>
      <w:r w:rsidR="00540DF6" w:rsidRPr="00804123">
        <w:rPr>
          <w:rFonts w:eastAsia="Times New Roman" w:cs="Times New Roman"/>
          <w:b/>
          <w:bCs/>
          <w:color w:val="000000"/>
          <w:sz w:val="26"/>
          <w:szCs w:val="26"/>
          <w:lang w:val="en-US" w:eastAsia="it-IT"/>
        </w:rPr>
        <w:t>:</w:t>
      </w:r>
    </w:p>
    <w:p w14:paraId="37E606C1" w14:textId="77777777" w:rsidR="00F93C72" w:rsidRPr="001562DC" w:rsidRDefault="00F93C72" w:rsidP="008B1392">
      <w:pPr>
        <w:spacing w:after="0" w:line="240" w:lineRule="auto"/>
        <w:jc w:val="both"/>
        <w:rPr>
          <w:rFonts w:eastAsia="Times New Roman" w:cs="Times New Roman"/>
          <w:color w:val="000000"/>
          <w:sz w:val="26"/>
          <w:szCs w:val="26"/>
          <w:lang w:val="en-US" w:eastAsia="it-IT"/>
        </w:rPr>
      </w:pPr>
    </w:p>
    <w:p w14:paraId="73B991C3" w14:textId="77777777" w:rsidR="00540DF6" w:rsidRPr="00540DF6" w:rsidRDefault="00540DF6" w:rsidP="008B1392">
      <w:pPr>
        <w:spacing w:after="0" w:line="240" w:lineRule="auto"/>
        <w:jc w:val="both"/>
        <w:rPr>
          <w:rFonts w:eastAsia="Times New Roman" w:cs="Times New Roman"/>
          <w:b/>
          <w:bCs/>
          <w:color w:val="000000"/>
          <w:sz w:val="26"/>
          <w:szCs w:val="26"/>
          <w:u w:val="single"/>
          <w:lang w:eastAsia="it-IT"/>
        </w:rPr>
      </w:pPr>
      <w:r w:rsidRPr="00540DF6">
        <w:rPr>
          <w:rFonts w:eastAsia="Times New Roman" w:cs="Times New Roman"/>
          <w:b/>
          <w:bCs/>
          <w:color w:val="000000"/>
          <w:sz w:val="26"/>
          <w:szCs w:val="26"/>
          <w:highlight w:val="cyan"/>
          <w:u w:val="single"/>
          <w:lang w:eastAsia="it-IT"/>
        </w:rPr>
        <w:t>LINK</w:t>
      </w:r>
      <w:r w:rsidRPr="00540DF6">
        <w:rPr>
          <w:rFonts w:eastAsia="Times New Roman" w:cs="Times New Roman"/>
          <w:color w:val="000000"/>
          <w:sz w:val="26"/>
          <w:szCs w:val="26"/>
          <w:highlight w:val="cyan"/>
          <w:lang w:eastAsia="it-IT"/>
        </w:rPr>
        <w:t>:</w:t>
      </w:r>
    </w:p>
    <w:p w14:paraId="3119DC61" w14:textId="77777777" w:rsidR="00540DF6" w:rsidRPr="00540DF6" w:rsidRDefault="00540DF6" w:rsidP="008B1392">
      <w:pPr>
        <w:spacing w:after="0" w:line="240" w:lineRule="auto"/>
        <w:jc w:val="both"/>
        <w:rPr>
          <w:rFonts w:eastAsia="Times New Roman" w:cs="Times New Roman"/>
          <w:color w:val="000000"/>
          <w:sz w:val="26"/>
          <w:szCs w:val="26"/>
          <w:lang w:eastAsia="it-IT"/>
        </w:rPr>
      </w:pPr>
    </w:p>
    <w:p w14:paraId="48283680" w14:textId="77777777" w:rsidR="00540DF6" w:rsidRPr="00540DF6" w:rsidRDefault="00540DF6" w:rsidP="008B1392">
      <w:pPr>
        <w:spacing w:after="0" w:line="240" w:lineRule="auto"/>
        <w:jc w:val="both"/>
        <w:rPr>
          <w:rFonts w:eastAsia="Times New Roman" w:cs="Times New Roman"/>
          <w:color w:val="000000"/>
          <w:sz w:val="26"/>
          <w:szCs w:val="26"/>
          <w:lang w:eastAsia="it-IT"/>
        </w:rPr>
      </w:pPr>
      <w:r w:rsidRPr="00540DF6">
        <w:rPr>
          <w:rFonts w:eastAsia="Times New Roman" w:cs="Times New Roman"/>
          <w:color w:val="000000"/>
          <w:sz w:val="26"/>
          <w:szCs w:val="26"/>
          <w:lang w:eastAsia="it-IT"/>
        </w:rPr>
        <w:t>N.B.:</w:t>
      </w:r>
    </w:p>
    <w:p w14:paraId="49BFAE5B" w14:textId="42E793BC" w:rsidR="00540DF6" w:rsidRPr="001562DC" w:rsidRDefault="00540DF6" w:rsidP="001562DC">
      <w:pPr>
        <w:pStyle w:val="Paragrafoelenco"/>
        <w:numPr>
          <w:ilvl w:val="0"/>
          <w:numId w:val="45"/>
        </w:numPr>
        <w:spacing w:after="0" w:line="240" w:lineRule="auto"/>
        <w:jc w:val="both"/>
        <w:rPr>
          <w:rFonts w:eastAsia="Times New Roman" w:cs="Times New Roman"/>
          <w:color w:val="000000"/>
          <w:sz w:val="26"/>
          <w:szCs w:val="26"/>
          <w:lang w:val="en-US" w:eastAsia="it-IT"/>
        </w:rPr>
      </w:pPr>
      <w:r w:rsidRPr="001562DC">
        <w:rPr>
          <w:rFonts w:eastAsia="Times New Roman" w:cs="Times New Roman"/>
          <w:color w:val="000000"/>
          <w:sz w:val="26"/>
          <w:szCs w:val="26"/>
          <w:lang w:val="en-US" w:eastAsia="it-IT"/>
        </w:rPr>
        <w:t xml:space="preserve">Passes can be reserved </w:t>
      </w:r>
      <w:r w:rsidRPr="009D30E9">
        <w:rPr>
          <w:rFonts w:eastAsia="Times New Roman" w:cs="Times New Roman"/>
          <w:b/>
          <w:bCs/>
          <w:color w:val="000000"/>
          <w:sz w:val="26"/>
          <w:szCs w:val="26"/>
          <w:lang w:val="en-US" w:eastAsia="it-IT"/>
        </w:rPr>
        <w:t>NO LATER THAN MAY 10, 2023</w:t>
      </w:r>
      <w:r w:rsidRPr="001562DC">
        <w:rPr>
          <w:rFonts w:eastAsia="Times New Roman" w:cs="Times New Roman"/>
          <w:color w:val="000000"/>
          <w:sz w:val="26"/>
          <w:szCs w:val="26"/>
          <w:lang w:val="en-US" w:eastAsia="it-IT"/>
        </w:rPr>
        <w:t xml:space="preserve"> (thereafter, it will no longer be possible to proceed through this channel</w:t>
      </w:r>
      <w:r w:rsidR="0019036D">
        <w:rPr>
          <w:rFonts w:eastAsia="Times New Roman" w:cs="Times New Roman"/>
          <w:color w:val="000000"/>
          <w:sz w:val="26"/>
          <w:szCs w:val="26"/>
          <w:lang w:val="en-US" w:eastAsia="it-IT"/>
        </w:rPr>
        <w:t xml:space="preserve">. Passes could be eventually booked </w:t>
      </w:r>
      <w:r w:rsidRPr="001562DC">
        <w:rPr>
          <w:rFonts w:eastAsia="Times New Roman" w:cs="Times New Roman"/>
          <w:color w:val="000000"/>
          <w:sz w:val="26"/>
          <w:szCs w:val="26"/>
          <w:lang w:val="en-US" w:eastAsia="it-IT"/>
        </w:rPr>
        <w:t xml:space="preserve">through the website www.premiomab.it, in reference to the unnumbered </w:t>
      </w:r>
      <w:r w:rsidR="0019036D">
        <w:rPr>
          <w:rFonts w:eastAsia="Times New Roman" w:cs="Times New Roman"/>
          <w:color w:val="000000"/>
          <w:sz w:val="26"/>
          <w:szCs w:val="26"/>
          <w:lang w:val="en-US" w:eastAsia="it-IT"/>
        </w:rPr>
        <w:t>seats</w:t>
      </w:r>
      <w:r w:rsidRPr="001562DC">
        <w:rPr>
          <w:rFonts w:eastAsia="Times New Roman" w:cs="Times New Roman"/>
          <w:color w:val="000000"/>
          <w:sz w:val="26"/>
          <w:szCs w:val="26"/>
          <w:lang w:val="en-US" w:eastAsia="it-IT"/>
        </w:rPr>
        <w:t>).</w:t>
      </w:r>
    </w:p>
    <w:p w14:paraId="5990BB70" w14:textId="2DA719E1" w:rsidR="00540DF6" w:rsidRPr="000D41AE" w:rsidRDefault="00540DF6" w:rsidP="001562DC">
      <w:pPr>
        <w:pStyle w:val="Paragrafoelenco"/>
        <w:numPr>
          <w:ilvl w:val="0"/>
          <w:numId w:val="45"/>
        </w:numPr>
        <w:spacing w:after="0" w:line="240" w:lineRule="auto"/>
        <w:jc w:val="both"/>
        <w:rPr>
          <w:rFonts w:eastAsia="Times New Roman" w:cs="Times New Roman"/>
          <w:color w:val="000000"/>
          <w:sz w:val="26"/>
          <w:szCs w:val="26"/>
          <w:lang w:val="en-US" w:eastAsia="it-IT"/>
        </w:rPr>
      </w:pPr>
      <w:r w:rsidRPr="001562DC">
        <w:rPr>
          <w:rFonts w:eastAsia="Times New Roman" w:cs="Times New Roman"/>
          <w:color w:val="000000"/>
          <w:sz w:val="26"/>
          <w:szCs w:val="26"/>
          <w:lang w:val="en-US" w:eastAsia="it-IT"/>
        </w:rPr>
        <w:t>For reserved and unused seats there is a penalty of € 50 per person The amount is intended to be donated to MAB's partner charities (</w:t>
      </w:r>
      <w:proofErr w:type="spellStart"/>
      <w:r w:rsidRPr="001562DC">
        <w:rPr>
          <w:rFonts w:eastAsia="Times New Roman" w:cs="Times New Roman"/>
          <w:color w:val="000000"/>
          <w:sz w:val="26"/>
          <w:szCs w:val="26"/>
          <w:lang w:val="en-US" w:eastAsia="it-IT"/>
        </w:rPr>
        <w:t>Associazione</w:t>
      </w:r>
      <w:proofErr w:type="spellEnd"/>
      <w:r w:rsidRPr="001562DC">
        <w:rPr>
          <w:rFonts w:eastAsia="Times New Roman" w:cs="Times New Roman"/>
          <w:color w:val="000000"/>
          <w:sz w:val="26"/>
          <w:szCs w:val="26"/>
          <w:lang w:val="en-US" w:eastAsia="it-IT"/>
        </w:rPr>
        <w:t xml:space="preserve"> Passo dopo Passo, for 2023). </w:t>
      </w:r>
      <w:r w:rsidRPr="000D41AE">
        <w:rPr>
          <w:rFonts w:eastAsia="Times New Roman" w:cs="Times New Roman"/>
          <w:color w:val="000000"/>
          <w:sz w:val="26"/>
          <w:szCs w:val="26"/>
          <w:lang w:val="en-US" w:eastAsia="it-IT"/>
        </w:rPr>
        <w:t>This is to ensure proper and responsible conduct of activities.</w:t>
      </w:r>
    </w:p>
    <w:p w14:paraId="2073A47C" w14:textId="77777777" w:rsidR="00540DF6" w:rsidRPr="000D41AE" w:rsidRDefault="00540DF6" w:rsidP="008B1392">
      <w:pPr>
        <w:spacing w:after="0" w:line="240" w:lineRule="auto"/>
        <w:jc w:val="both"/>
        <w:rPr>
          <w:rFonts w:eastAsia="Times New Roman" w:cs="Times New Roman"/>
          <w:color w:val="000000"/>
          <w:sz w:val="26"/>
          <w:szCs w:val="26"/>
          <w:lang w:val="en-US" w:eastAsia="it-IT"/>
        </w:rPr>
      </w:pPr>
    </w:p>
    <w:p w14:paraId="0F79F900" w14:textId="77777777" w:rsidR="00540DF6" w:rsidRPr="000D41AE" w:rsidRDefault="00540DF6" w:rsidP="008B1392">
      <w:pPr>
        <w:spacing w:after="0" w:line="240" w:lineRule="auto"/>
        <w:jc w:val="both"/>
        <w:rPr>
          <w:rFonts w:eastAsia="Times New Roman" w:cs="Times New Roman"/>
          <w:b/>
          <w:bCs/>
          <w:color w:val="000000"/>
          <w:sz w:val="26"/>
          <w:szCs w:val="26"/>
          <w:highlight w:val="cyan"/>
          <w:u w:val="single"/>
          <w:lang w:val="en-US" w:eastAsia="it-IT"/>
        </w:rPr>
      </w:pPr>
      <w:r w:rsidRPr="000D41AE">
        <w:rPr>
          <w:rFonts w:eastAsia="Times New Roman" w:cs="Times New Roman"/>
          <w:b/>
          <w:bCs/>
          <w:color w:val="000000"/>
          <w:sz w:val="26"/>
          <w:szCs w:val="26"/>
          <w:highlight w:val="cyan"/>
          <w:u w:val="single"/>
          <w:lang w:val="en-US" w:eastAsia="it-IT"/>
        </w:rPr>
        <w:t>Contacts:</w:t>
      </w:r>
    </w:p>
    <w:p w14:paraId="55522135" w14:textId="3B36C14D" w:rsidR="00540DF6" w:rsidRPr="001562DC" w:rsidRDefault="00540DF6" w:rsidP="008B1392">
      <w:pPr>
        <w:spacing w:after="0" w:line="240" w:lineRule="auto"/>
        <w:jc w:val="both"/>
        <w:rPr>
          <w:rFonts w:eastAsia="Times New Roman" w:cs="Times New Roman"/>
          <w:color w:val="000000"/>
          <w:sz w:val="26"/>
          <w:szCs w:val="26"/>
          <w:lang w:val="en-US" w:eastAsia="it-IT"/>
        </w:rPr>
      </w:pPr>
      <w:r w:rsidRPr="001562DC">
        <w:rPr>
          <w:rFonts w:eastAsia="Times New Roman" w:cs="Times New Roman"/>
          <w:color w:val="000000"/>
          <w:sz w:val="26"/>
          <w:szCs w:val="26"/>
          <w:lang w:val="en-US" w:eastAsia="it-IT"/>
        </w:rPr>
        <w:lastRenderedPageBreak/>
        <w:t>For communications to the secretariat</w:t>
      </w:r>
      <w:r w:rsidR="001562DC" w:rsidRPr="001562DC">
        <w:rPr>
          <w:rFonts w:eastAsia="Times New Roman" w:cs="Times New Roman"/>
          <w:color w:val="000000"/>
          <w:sz w:val="26"/>
          <w:szCs w:val="26"/>
          <w:lang w:val="en-US" w:eastAsia="it-IT"/>
        </w:rPr>
        <w:t>,</w:t>
      </w:r>
      <w:r w:rsidRPr="001562DC">
        <w:rPr>
          <w:rFonts w:eastAsia="Times New Roman" w:cs="Times New Roman"/>
          <w:color w:val="000000"/>
          <w:sz w:val="26"/>
          <w:szCs w:val="26"/>
          <w:lang w:val="en-US" w:eastAsia="it-IT"/>
        </w:rPr>
        <w:t xml:space="preserve"> please use only (</w:t>
      </w:r>
      <w:r w:rsidR="001562DC">
        <w:rPr>
          <w:rFonts w:eastAsia="Times New Roman" w:cs="Times New Roman"/>
          <w:color w:val="000000"/>
          <w:sz w:val="26"/>
          <w:szCs w:val="26"/>
          <w:lang w:val="en-US" w:eastAsia="it-IT"/>
        </w:rPr>
        <w:t>in order to keep</w:t>
      </w:r>
      <w:r w:rsidRPr="001562DC">
        <w:rPr>
          <w:rFonts w:eastAsia="Times New Roman" w:cs="Times New Roman"/>
          <w:color w:val="000000"/>
          <w:sz w:val="26"/>
          <w:szCs w:val="26"/>
          <w:lang w:val="en-US" w:eastAsia="it-IT"/>
        </w:rPr>
        <w:t xml:space="preserve"> the </w:t>
      </w:r>
      <w:r w:rsidR="001562DC">
        <w:rPr>
          <w:rFonts w:eastAsia="Times New Roman" w:cs="Times New Roman"/>
          <w:color w:val="000000"/>
          <w:sz w:val="26"/>
          <w:szCs w:val="26"/>
          <w:lang w:val="en-US" w:eastAsia="it-IT"/>
        </w:rPr>
        <w:t>Q&amp;A record</w:t>
      </w:r>
      <w:r w:rsidRPr="001562DC">
        <w:rPr>
          <w:rFonts w:eastAsia="Times New Roman" w:cs="Times New Roman"/>
          <w:color w:val="000000"/>
          <w:sz w:val="26"/>
          <w:szCs w:val="26"/>
          <w:lang w:val="en-US" w:eastAsia="it-IT"/>
        </w:rPr>
        <w:t xml:space="preserve"> and </w:t>
      </w:r>
      <w:r w:rsidR="001562DC">
        <w:rPr>
          <w:rFonts w:eastAsia="Times New Roman" w:cs="Times New Roman"/>
          <w:color w:val="000000"/>
          <w:sz w:val="26"/>
          <w:szCs w:val="26"/>
          <w:lang w:val="en-US" w:eastAsia="it-IT"/>
        </w:rPr>
        <w:t xml:space="preserve"> to </w:t>
      </w:r>
      <w:proofErr w:type="spellStart"/>
      <w:r w:rsidR="001562DC">
        <w:rPr>
          <w:rFonts w:eastAsia="Times New Roman" w:cs="Times New Roman"/>
          <w:color w:val="000000"/>
          <w:sz w:val="26"/>
          <w:szCs w:val="26"/>
          <w:lang w:val="en-US" w:eastAsia="it-IT"/>
        </w:rPr>
        <w:t>properòy</w:t>
      </w:r>
      <w:proofErr w:type="spellEnd"/>
      <w:r w:rsidR="001562DC">
        <w:rPr>
          <w:rFonts w:eastAsia="Times New Roman" w:cs="Times New Roman"/>
          <w:color w:val="000000"/>
          <w:sz w:val="26"/>
          <w:szCs w:val="26"/>
          <w:lang w:val="en-US" w:eastAsia="it-IT"/>
        </w:rPr>
        <w:t xml:space="preserve"> handle </w:t>
      </w:r>
      <w:r w:rsidRPr="001562DC">
        <w:rPr>
          <w:rFonts w:eastAsia="Times New Roman" w:cs="Times New Roman"/>
          <w:color w:val="000000"/>
          <w:sz w:val="26"/>
          <w:szCs w:val="26"/>
          <w:lang w:val="en-US" w:eastAsia="it-IT"/>
        </w:rPr>
        <w:t>all</w:t>
      </w:r>
      <w:r w:rsidR="001562DC">
        <w:rPr>
          <w:rFonts w:eastAsia="Times New Roman" w:cs="Times New Roman"/>
          <w:color w:val="000000"/>
          <w:sz w:val="26"/>
          <w:szCs w:val="26"/>
          <w:lang w:val="en-US" w:eastAsia="it-IT"/>
        </w:rPr>
        <w:t xml:space="preserve"> the </w:t>
      </w:r>
      <w:r w:rsidRPr="001562DC">
        <w:rPr>
          <w:rFonts w:eastAsia="Times New Roman" w:cs="Times New Roman"/>
          <w:color w:val="000000"/>
          <w:sz w:val="26"/>
          <w:szCs w:val="26"/>
          <w:lang w:val="en-US" w:eastAsia="it-IT"/>
        </w:rPr>
        <w:t xml:space="preserve"> requests):</w:t>
      </w:r>
    </w:p>
    <w:p w14:paraId="4AD0CE89" w14:textId="77777777" w:rsidR="00540DF6" w:rsidRPr="001562DC" w:rsidRDefault="00540DF6" w:rsidP="008B1392">
      <w:pPr>
        <w:spacing w:after="0" w:line="240" w:lineRule="auto"/>
        <w:jc w:val="both"/>
        <w:rPr>
          <w:rFonts w:eastAsia="Times New Roman" w:cs="Times New Roman"/>
          <w:color w:val="000000"/>
          <w:sz w:val="26"/>
          <w:szCs w:val="26"/>
          <w:lang w:val="en-US" w:eastAsia="it-IT"/>
        </w:rPr>
      </w:pPr>
    </w:p>
    <w:p w14:paraId="47904745" w14:textId="77777777" w:rsidR="00540DF6" w:rsidRPr="000D41AE" w:rsidRDefault="00540DF6" w:rsidP="008B1392">
      <w:pPr>
        <w:spacing w:after="0" w:line="240" w:lineRule="auto"/>
        <w:jc w:val="both"/>
        <w:rPr>
          <w:rFonts w:eastAsia="Times New Roman" w:cs="Times New Roman"/>
          <w:color w:val="000000"/>
          <w:sz w:val="26"/>
          <w:szCs w:val="26"/>
          <w:lang w:val="en-US" w:eastAsia="it-IT"/>
        </w:rPr>
      </w:pPr>
      <w:r w:rsidRPr="000D41AE">
        <w:rPr>
          <w:rFonts w:eastAsia="Times New Roman" w:cs="Times New Roman"/>
          <w:color w:val="000000"/>
          <w:sz w:val="26"/>
          <w:szCs w:val="26"/>
          <w:lang w:val="en-US" w:eastAsia="it-IT"/>
        </w:rPr>
        <w:t>- email address: candidature@premiomab.it</w:t>
      </w:r>
    </w:p>
    <w:p w14:paraId="050AF252" w14:textId="77777777" w:rsidR="00540DF6" w:rsidRPr="00540DF6" w:rsidRDefault="00540DF6" w:rsidP="008B1392">
      <w:pPr>
        <w:spacing w:after="0" w:line="240" w:lineRule="auto"/>
        <w:jc w:val="both"/>
        <w:rPr>
          <w:rFonts w:eastAsia="Times New Roman" w:cs="Times New Roman"/>
          <w:color w:val="000000"/>
          <w:sz w:val="26"/>
          <w:szCs w:val="26"/>
          <w:lang w:eastAsia="it-IT"/>
        </w:rPr>
      </w:pPr>
      <w:r w:rsidRPr="000D41AE">
        <w:rPr>
          <w:rFonts w:eastAsia="Times New Roman" w:cs="Times New Roman"/>
          <w:color w:val="000000"/>
          <w:sz w:val="26"/>
          <w:szCs w:val="26"/>
          <w:lang w:val="en-US" w:eastAsia="it-IT"/>
        </w:rPr>
        <w:t xml:space="preserve">- physical address: Ass. </w:t>
      </w:r>
      <w:r w:rsidRPr="00540DF6">
        <w:rPr>
          <w:rFonts w:eastAsia="Times New Roman" w:cs="Times New Roman"/>
          <w:color w:val="000000"/>
          <w:sz w:val="26"/>
          <w:szCs w:val="26"/>
          <w:lang w:eastAsia="it-IT"/>
        </w:rPr>
        <w:t>MAB, Maria Antonietta Berlusconi - Via Solari 9 - Milan</w:t>
      </w:r>
    </w:p>
    <w:p w14:paraId="3E51AC07" w14:textId="77777777" w:rsidR="00540DF6" w:rsidRPr="00540DF6" w:rsidRDefault="00540DF6" w:rsidP="008B1392">
      <w:pPr>
        <w:spacing w:after="0" w:line="240" w:lineRule="auto"/>
        <w:jc w:val="both"/>
        <w:rPr>
          <w:rFonts w:eastAsia="Times New Roman" w:cs="Times New Roman"/>
          <w:color w:val="000000"/>
          <w:sz w:val="26"/>
          <w:szCs w:val="26"/>
          <w:lang w:eastAsia="it-IT"/>
        </w:rPr>
      </w:pPr>
    </w:p>
    <w:p w14:paraId="061416C4" w14:textId="77777777" w:rsidR="00540DF6" w:rsidRPr="001562DC" w:rsidRDefault="00540DF6" w:rsidP="008B1392">
      <w:pPr>
        <w:spacing w:after="0" w:line="240" w:lineRule="auto"/>
        <w:jc w:val="both"/>
        <w:rPr>
          <w:rFonts w:eastAsia="Times New Roman" w:cs="Times New Roman"/>
          <w:b/>
          <w:bCs/>
          <w:color w:val="000000"/>
          <w:sz w:val="26"/>
          <w:szCs w:val="26"/>
          <w:highlight w:val="cyan"/>
          <w:u w:val="single"/>
          <w:lang w:val="en-US" w:eastAsia="it-IT"/>
        </w:rPr>
      </w:pPr>
      <w:r w:rsidRPr="001562DC">
        <w:rPr>
          <w:rFonts w:eastAsia="Times New Roman" w:cs="Times New Roman"/>
          <w:b/>
          <w:bCs/>
          <w:color w:val="000000"/>
          <w:sz w:val="26"/>
          <w:szCs w:val="26"/>
          <w:highlight w:val="cyan"/>
          <w:u w:val="single"/>
          <w:lang w:val="en-US" w:eastAsia="it-IT"/>
        </w:rPr>
        <w:t xml:space="preserve">Errata </w:t>
      </w:r>
      <w:proofErr w:type="spellStart"/>
      <w:r w:rsidRPr="001562DC">
        <w:rPr>
          <w:rFonts w:eastAsia="Times New Roman" w:cs="Times New Roman"/>
          <w:b/>
          <w:bCs/>
          <w:color w:val="000000"/>
          <w:sz w:val="26"/>
          <w:szCs w:val="26"/>
          <w:highlight w:val="cyan"/>
          <w:u w:val="single"/>
          <w:lang w:val="en-US" w:eastAsia="it-IT"/>
        </w:rPr>
        <w:t>corrige</w:t>
      </w:r>
      <w:proofErr w:type="spellEnd"/>
      <w:r w:rsidRPr="001562DC">
        <w:rPr>
          <w:rFonts w:eastAsia="Times New Roman" w:cs="Times New Roman"/>
          <w:b/>
          <w:bCs/>
          <w:color w:val="000000"/>
          <w:sz w:val="26"/>
          <w:szCs w:val="26"/>
          <w:highlight w:val="cyan"/>
          <w:u w:val="single"/>
          <w:lang w:val="en-US" w:eastAsia="it-IT"/>
        </w:rPr>
        <w:t>:</w:t>
      </w:r>
    </w:p>
    <w:p w14:paraId="4BBA0E22" w14:textId="097E12C2" w:rsidR="00540DF6" w:rsidRPr="001562DC" w:rsidRDefault="00540DF6" w:rsidP="008B1392">
      <w:pPr>
        <w:spacing w:after="0" w:line="240" w:lineRule="auto"/>
        <w:jc w:val="both"/>
        <w:rPr>
          <w:rFonts w:eastAsia="Times New Roman" w:cs="Times New Roman"/>
          <w:color w:val="000000"/>
          <w:sz w:val="26"/>
          <w:szCs w:val="26"/>
          <w:lang w:val="en-US" w:eastAsia="it-IT"/>
        </w:rPr>
      </w:pPr>
      <w:r w:rsidRPr="001562DC">
        <w:rPr>
          <w:rFonts w:eastAsia="Times New Roman" w:cs="Times New Roman"/>
          <w:color w:val="000000"/>
          <w:sz w:val="26"/>
          <w:szCs w:val="26"/>
          <w:lang w:val="en-US" w:eastAsia="it-IT"/>
        </w:rPr>
        <w:t xml:space="preserve">Applicants are requested to verify the correctness of the </w:t>
      </w:r>
      <w:r w:rsidR="001562DC">
        <w:rPr>
          <w:rFonts w:eastAsia="Times New Roman" w:cs="Times New Roman"/>
          <w:color w:val="000000"/>
          <w:sz w:val="26"/>
          <w:szCs w:val="26"/>
          <w:lang w:val="en-US" w:eastAsia="it-IT"/>
        </w:rPr>
        <w:t xml:space="preserve">details </w:t>
      </w:r>
      <w:r w:rsidRPr="001562DC">
        <w:rPr>
          <w:rFonts w:eastAsia="Times New Roman" w:cs="Times New Roman"/>
          <w:color w:val="000000"/>
          <w:sz w:val="26"/>
          <w:szCs w:val="26"/>
          <w:lang w:val="en-US" w:eastAsia="it-IT"/>
        </w:rPr>
        <w:t xml:space="preserve"> </w:t>
      </w:r>
      <w:r w:rsidR="001562DC">
        <w:rPr>
          <w:rFonts w:eastAsia="Times New Roman" w:cs="Times New Roman"/>
          <w:color w:val="000000"/>
          <w:sz w:val="26"/>
          <w:szCs w:val="26"/>
          <w:lang w:val="en-US" w:eastAsia="it-IT"/>
        </w:rPr>
        <w:t>about themselves</w:t>
      </w:r>
      <w:r w:rsidRPr="001562DC">
        <w:rPr>
          <w:rFonts w:eastAsia="Times New Roman" w:cs="Times New Roman"/>
          <w:color w:val="000000"/>
          <w:sz w:val="26"/>
          <w:szCs w:val="26"/>
          <w:lang w:val="en-US" w:eastAsia="it-IT"/>
        </w:rPr>
        <w:t xml:space="preserve"> on the convocation file\on the event web</w:t>
      </w:r>
      <w:r w:rsidR="001562DC">
        <w:rPr>
          <w:rFonts w:eastAsia="Times New Roman" w:cs="Times New Roman"/>
          <w:color w:val="000000"/>
          <w:sz w:val="26"/>
          <w:szCs w:val="26"/>
          <w:lang w:val="en-US" w:eastAsia="it-IT"/>
        </w:rPr>
        <w:t>site</w:t>
      </w:r>
      <w:r w:rsidRPr="001562DC">
        <w:rPr>
          <w:rFonts w:eastAsia="Times New Roman" w:cs="Times New Roman"/>
          <w:color w:val="000000"/>
          <w:sz w:val="26"/>
          <w:szCs w:val="26"/>
          <w:lang w:val="en-US" w:eastAsia="it-IT"/>
        </w:rPr>
        <w:t xml:space="preserve"> and to promptly communicate any errors\omissions to the email address:</w:t>
      </w:r>
    </w:p>
    <w:p w14:paraId="7B5134DE" w14:textId="50FCA1C8" w:rsidR="007361E1" w:rsidRPr="00540DF6" w:rsidRDefault="001562DC" w:rsidP="008B1392">
      <w:pPr>
        <w:spacing w:after="0" w:line="240" w:lineRule="auto"/>
        <w:jc w:val="both"/>
        <w:rPr>
          <w:rFonts w:eastAsia="Times New Roman" w:cs="Times New Roman"/>
          <w:color w:val="000000"/>
          <w:sz w:val="26"/>
          <w:szCs w:val="26"/>
          <w:lang w:eastAsia="it-IT"/>
        </w:rPr>
      </w:pPr>
      <w:r>
        <w:rPr>
          <w:rFonts w:eastAsia="Times New Roman" w:cs="Times New Roman"/>
          <w:color w:val="000000"/>
          <w:sz w:val="26"/>
          <w:szCs w:val="26"/>
          <w:lang w:eastAsia="it-IT"/>
        </w:rPr>
        <w:t>candidature</w:t>
      </w:r>
      <w:r w:rsidR="00540DF6" w:rsidRPr="00540DF6">
        <w:rPr>
          <w:rFonts w:eastAsia="Times New Roman" w:cs="Times New Roman"/>
          <w:color w:val="000000"/>
          <w:sz w:val="26"/>
          <w:szCs w:val="26"/>
          <w:lang w:eastAsia="it-IT"/>
        </w:rPr>
        <w:t>@premiomab.it</w:t>
      </w:r>
    </w:p>
    <w:p w14:paraId="756629AC"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5B51E42B" w14:textId="77777777" w:rsidR="00F93C72" w:rsidRPr="00540DF6" w:rsidRDefault="00F93C72" w:rsidP="008B1392">
      <w:pPr>
        <w:spacing w:after="0" w:line="240" w:lineRule="auto"/>
        <w:jc w:val="both"/>
        <w:rPr>
          <w:rFonts w:eastAsia="Times New Roman" w:cs="Times New Roman"/>
          <w:color w:val="000000"/>
          <w:sz w:val="26"/>
          <w:szCs w:val="26"/>
          <w:lang w:eastAsia="it-IT"/>
        </w:rPr>
      </w:pPr>
    </w:p>
    <w:p w14:paraId="16B9D750" w14:textId="77777777" w:rsidR="00F93C72" w:rsidRPr="00540DF6" w:rsidRDefault="00F93C72" w:rsidP="008B1392">
      <w:pPr>
        <w:spacing w:after="0" w:line="240" w:lineRule="auto"/>
        <w:jc w:val="both"/>
        <w:rPr>
          <w:rFonts w:eastAsia="Times New Roman" w:cs="Times New Roman"/>
          <w:color w:val="000000"/>
          <w:sz w:val="26"/>
          <w:szCs w:val="26"/>
          <w:lang w:eastAsia="it-IT"/>
        </w:rPr>
      </w:pPr>
    </w:p>
    <w:p w14:paraId="134E2E41" w14:textId="77777777" w:rsidR="00F93C72" w:rsidRPr="00540DF6" w:rsidRDefault="00F93C72" w:rsidP="008B1392">
      <w:pPr>
        <w:spacing w:after="0" w:line="240" w:lineRule="auto"/>
        <w:jc w:val="both"/>
        <w:rPr>
          <w:rFonts w:eastAsia="Times New Roman" w:cs="Times New Roman"/>
          <w:color w:val="000000"/>
          <w:sz w:val="26"/>
          <w:szCs w:val="26"/>
          <w:lang w:eastAsia="it-IT"/>
        </w:rPr>
      </w:pPr>
    </w:p>
    <w:p w14:paraId="7AB9DEFD" w14:textId="77777777" w:rsidR="00F93C72" w:rsidRPr="00540DF6" w:rsidRDefault="00F93C72" w:rsidP="008B1392">
      <w:pPr>
        <w:spacing w:after="0" w:line="240" w:lineRule="auto"/>
        <w:jc w:val="both"/>
        <w:rPr>
          <w:rFonts w:eastAsia="Times New Roman" w:cs="Times New Roman"/>
          <w:color w:val="000000"/>
          <w:sz w:val="26"/>
          <w:szCs w:val="26"/>
          <w:lang w:eastAsia="it-IT"/>
        </w:rPr>
      </w:pPr>
    </w:p>
    <w:p w14:paraId="4038D045" w14:textId="77777777" w:rsidR="00F93C72" w:rsidRPr="00540DF6" w:rsidRDefault="00F93C72" w:rsidP="008B1392">
      <w:pPr>
        <w:spacing w:after="0" w:line="240" w:lineRule="auto"/>
        <w:jc w:val="both"/>
        <w:rPr>
          <w:rFonts w:eastAsia="Times New Roman" w:cs="Times New Roman"/>
          <w:color w:val="000000"/>
          <w:sz w:val="26"/>
          <w:szCs w:val="26"/>
          <w:lang w:eastAsia="it-IT"/>
        </w:rPr>
      </w:pPr>
    </w:p>
    <w:p w14:paraId="6B59A398"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68E5DEA6"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559B7DD0"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493689E6"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4C5527A0"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79DE149D"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57C9D607"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7524A248"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197298E6"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5C606307" w14:textId="77777777" w:rsidR="007361E1" w:rsidRPr="00540DF6" w:rsidRDefault="007361E1" w:rsidP="008B1392">
      <w:pPr>
        <w:spacing w:after="0" w:line="240" w:lineRule="auto"/>
        <w:jc w:val="both"/>
        <w:rPr>
          <w:rFonts w:eastAsia="Times New Roman" w:cs="Times New Roman"/>
          <w:color w:val="000000"/>
          <w:sz w:val="26"/>
          <w:szCs w:val="26"/>
          <w:lang w:eastAsia="it-IT"/>
        </w:rPr>
      </w:pPr>
    </w:p>
    <w:p w14:paraId="61A010CA" w14:textId="77777777" w:rsidR="00D41009" w:rsidRPr="00540DF6" w:rsidRDefault="00D41009" w:rsidP="008B1392">
      <w:pPr>
        <w:spacing w:after="0" w:line="240" w:lineRule="auto"/>
        <w:jc w:val="both"/>
        <w:rPr>
          <w:rFonts w:eastAsia="Times New Roman" w:cs="Times New Roman"/>
          <w:color w:val="000000"/>
          <w:sz w:val="26"/>
          <w:szCs w:val="26"/>
          <w:lang w:eastAsia="it-IT"/>
        </w:rPr>
      </w:pPr>
    </w:p>
    <w:sectPr w:rsidR="00D41009" w:rsidRPr="00540DF6" w:rsidSect="00A14D2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0943" w14:textId="77777777" w:rsidR="00A14D26" w:rsidRDefault="00A14D26" w:rsidP="002878C8">
      <w:pPr>
        <w:spacing w:after="0" w:line="240" w:lineRule="auto"/>
      </w:pPr>
      <w:r>
        <w:separator/>
      </w:r>
    </w:p>
  </w:endnote>
  <w:endnote w:type="continuationSeparator" w:id="0">
    <w:p w14:paraId="63921F35" w14:textId="77777777" w:rsidR="00A14D26" w:rsidRDefault="00A14D26" w:rsidP="0028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urostile">
    <w:altName w:val="Segoe Scrip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76104"/>
      <w:docPartObj>
        <w:docPartGallery w:val="Page Numbers (Bottom of Page)"/>
        <w:docPartUnique/>
      </w:docPartObj>
    </w:sdtPr>
    <w:sdtContent>
      <w:p w14:paraId="101A3A42" w14:textId="77777777" w:rsidR="00D54C40" w:rsidRDefault="00C16E13">
        <w:pPr>
          <w:pStyle w:val="Pidipagina"/>
          <w:jc w:val="right"/>
        </w:pPr>
        <w:r>
          <w:fldChar w:fldCharType="begin"/>
        </w:r>
        <w:r>
          <w:instrText xml:space="preserve"> PAGE   \* MERGEFORMAT </w:instrText>
        </w:r>
        <w:r>
          <w:fldChar w:fldCharType="separate"/>
        </w:r>
        <w:r w:rsidR="00F239CD">
          <w:rPr>
            <w:noProof/>
          </w:rPr>
          <w:t>3</w:t>
        </w:r>
        <w:r>
          <w:rPr>
            <w:noProof/>
          </w:rPr>
          <w:fldChar w:fldCharType="end"/>
        </w:r>
      </w:p>
    </w:sdtContent>
  </w:sdt>
  <w:p w14:paraId="5939A481" w14:textId="77777777" w:rsidR="00D54C40" w:rsidRDefault="00D54C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F2B1" w14:textId="77777777" w:rsidR="00A14D26" w:rsidRDefault="00A14D26" w:rsidP="002878C8">
      <w:pPr>
        <w:spacing w:after="0" w:line="240" w:lineRule="auto"/>
      </w:pPr>
      <w:r>
        <w:separator/>
      </w:r>
    </w:p>
  </w:footnote>
  <w:footnote w:type="continuationSeparator" w:id="0">
    <w:p w14:paraId="16ABB988" w14:textId="77777777" w:rsidR="00A14D26" w:rsidRDefault="00A14D26" w:rsidP="00287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2F2A66"/>
    <w:multiLevelType w:val="hybridMultilevel"/>
    <w:tmpl w:val="9E3615D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9048ED"/>
    <w:multiLevelType w:val="hybridMultilevel"/>
    <w:tmpl w:val="D500F87A"/>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5C5CBB"/>
    <w:multiLevelType w:val="hybridMultilevel"/>
    <w:tmpl w:val="7D942F0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E96535"/>
    <w:multiLevelType w:val="hybridMultilevel"/>
    <w:tmpl w:val="DB48DAA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187511"/>
    <w:multiLevelType w:val="hybridMultilevel"/>
    <w:tmpl w:val="E286F22A"/>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3E6A25"/>
    <w:multiLevelType w:val="hybridMultilevel"/>
    <w:tmpl w:val="CB947C70"/>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3F59A9"/>
    <w:multiLevelType w:val="hybridMultilevel"/>
    <w:tmpl w:val="C0900224"/>
    <w:lvl w:ilvl="0" w:tplc="80326518">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F3173F4"/>
    <w:multiLevelType w:val="hybridMultilevel"/>
    <w:tmpl w:val="2C3E8A1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1D37E8D"/>
    <w:multiLevelType w:val="hybridMultilevel"/>
    <w:tmpl w:val="4DB6ADA0"/>
    <w:lvl w:ilvl="0" w:tplc="A47491F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49F4DC2"/>
    <w:multiLevelType w:val="hybridMultilevel"/>
    <w:tmpl w:val="825EEF9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5D4214A"/>
    <w:multiLevelType w:val="hybridMultilevel"/>
    <w:tmpl w:val="71D67F4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7C4C36"/>
    <w:multiLevelType w:val="hybridMultilevel"/>
    <w:tmpl w:val="DF4034A0"/>
    <w:lvl w:ilvl="0" w:tplc="15FCB74A">
      <w:start w:val="339"/>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9DF2F24"/>
    <w:multiLevelType w:val="hybridMultilevel"/>
    <w:tmpl w:val="5E0EAE1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1E443F01"/>
    <w:multiLevelType w:val="hybridMultilevel"/>
    <w:tmpl w:val="9710D1D4"/>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B02ED0"/>
    <w:multiLevelType w:val="hybridMultilevel"/>
    <w:tmpl w:val="1D1897CC"/>
    <w:lvl w:ilvl="0" w:tplc="04100015">
      <w:start w:val="1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6500E49"/>
    <w:multiLevelType w:val="hybridMultilevel"/>
    <w:tmpl w:val="E1400510"/>
    <w:lvl w:ilvl="0" w:tplc="544AF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1F7DA5"/>
    <w:multiLevelType w:val="hybridMultilevel"/>
    <w:tmpl w:val="8FC8751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00381C"/>
    <w:multiLevelType w:val="hybridMultilevel"/>
    <w:tmpl w:val="7FE86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00E4A59"/>
    <w:multiLevelType w:val="hybridMultilevel"/>
    <w:tmpl w:val="F55669AE"/>
    <w:lvl w:ilvl="0" w:tplc="8494C4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0769BE"/>
    <w:multiLevelType w:val="hybridMultilevel"/>
    <w:tmpl w:val="61B601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8A06AC"/>
    <w:multiLevelType w:val="hybridMultilevel"/>
    <w:tmpl w:val="7FB0EB1A"/>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7354DC"/>
    <w:multiLevelType w:val="hybridMultilevel"/>
    <w:tmpl w:val="A838F778"/>
    <w:lvl w:ilvl="0" w:tplc="8494C4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2B0307"/>
    <w:multiLevelType w:val="hybridMultilevel"/>
    <w:tmpl w:val="7AD6EE6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50F4"/>
    <w:multiLevelType w:val="hybridMultilevel"/>
    <w:tmpl w:val="A942EB2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BDF68C7"/>
    <w:multiLevelType w:val="hybridMultilevel"/>
    <w:tmpl w:val="E07483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D1F72A0"/>
    <w:multiLevelType w:val="hybridMultilevel"/>
    <w:tmpl w:val="7FE86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3007A6B"/>
    <w:multiLevelType w:val="hybridMultilevel"/>
    <w:tmpl w:val="487293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451E05"/>
    <w:multiLevelType w:val="hybridMultilevel"/>
    <w:tmpl w:val="D65656AE"/>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484934"/>
    <w:multiLevelType w:val="hybridMultilevel"/>
    <w:tmpl w:val="00088A14"/>
    <w:lvl w:ilvl="0" w:tplc="8E386FA2">
      <w:numFmt w:val="bullet"/>
      <w:lvlText w:val="-"/>
      <w:lvlJc w:val="left"/>
      <w:pPr>
        <w:ind w:left="720" w:hanging="360"/>
      </w:pPr>
      <w:rPr>
        <w:rFonts w:ascii="Eurostile" w:eastAsia="Times New Roman" w:hAnsi="Eurosti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A8861C9"/>
    <w:multiLevelType w:val="hybridMultilevel"/>
    <w:tmpl w:val="6B78512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5F231B37"/>
    <w:multiLevelType w:val="hybridMultilevel"/>
    <w:tmpl w:val="7A34A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6D1563"/>
    <w:multiLevelType w:val="hybridMultilevel"/>
    <w:tmpl w:val="32F64F1E"/>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0A0E70"/>
    <w:multiLevelType w:val="hybridMultilevel"/>
    <w:tmpl w:val="23083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065F6E"/>
    <w:multiLevelType w:val="hybridMultilevel"/>
    <w:tmpl w:val="AF92244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66510B39"/>
    <w:multiLevelType w:val="hybridMultilevel"/>
    <w:tmpl w:val="97703F3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08507B"/>
    <w:multiLevelType w:val="hybridMultilevel"/>
    <w:tmpl w:val="71DC8732"/>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817C0B"/>
    <w:multiLevelType w:val="hybridMultilevel"/>
    <w:tmpl w:val="7FE86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498345A"/>
    <w:multiLevelType w:val="hybridMultilevel"/>
    <w:tmpl w:val="CB56397C"/>
    <w:lvl w:ilvl="0" w:tplc="0410000D">
      <w:start w:val="1"/>
      <w:numFmt w:val="bullet"/>
      <w:lvlText w:val=""/>
      <w:lvlJc w:val="left"/>
      <w:pPr>
        <w:ind w:left="780" w:hanging="360"/>
      </w:pPr>
      <w:rPr>
        <w:rFonts w:ascii="Wingdings" w:hAnsi="Wingdings" w:cs="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2" w15:restartNumberingAfterBreak="0">
    <w:nsid w:val="75EE0133"/>
    <w:multiLevelType w:val="hybridMultilevel"/>
    <w:tmpl w:val="F63869C2"/>
    <w:lvl w:ilvl="0" w:tplc="131699E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82151F2"/>
    <w:multiLevelType w:val="hybridMultilevel"/>
    <w:tmpl w:val="7F16F48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0B7C6F"/>
    <w:multiLevelType w:val="hybridMultilevel"/>
    <w:tmpl w:val="03145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BE3ABE"/>
    <w:multiLevelType w:val="hybridMultilevel"/>
    <w:tmpl w:val="80687E4A"/>
    <w:lvl w:ilvl="0" w:tplc="15FCB74A">
      <w:start w:val="339"/>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C3146F8"/>
    <w:multiLevelType w:val="hybridMultilevel"/>
    <w:tmpl w:val="8F3C56F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8A4463"/>
    <w:multiLevelType w:val="hybridMultilevel"/>
    <w:tmpl w:val="9F8C410E"/>
    <w:lvl w:ilvl="0" w:tplc="8494C4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4766976">
    <w:abstractNumId w:val="21"/>
  </w:num>
  <w:num w:numId="2" w16cid:durableId="544174521">
    <w:abstractNumId w:val="25"/>
  </w:num>
  <w:num w:numId="3" w16cid:durableId="1347555366">
    <w:abstractNumId w:val="22"/>
  </w:num>
  <w:num w:numId="4" w16cid:durableId="1180122669">
    <w:abstractNumId w:val="36"/>
  </w:num>
  <w:num w:numId="5" w16cid:durableId="1260526644">
    <w:abstractNumId w:val="40"/>
  </w:num>
  <w:num w:numId="6" w16cid:durableId="1125005392">
    <w:abstractNumId w:val="29"/>
  </w:num>
  <w:num w:numId="7" w16cid:durableId="922446122">
    <w:abstractNumId w:val="16"/>
  </w:num>
  <w:num w:numId="8" w16cid:durableId="185799908">
    <w:abstractNumId w:val="47"/>
  </w:num>
  <w:num w:numId="9" w16cid:durableId="1923879395">
    <w:abstractNumId w:val="38"/>
  </w:num>
  <w:num w:numId="10" w16cid:durableId="349257624">
    <w:abstractNumId w:val="13"/>
  </w:num>
  <w:num w:numId="11" w16cid:durableId="1003045067">
    <w:abstractNumId w:val="19"/>
  </w:num>
  <w:num w:numId="12" w16cid:durableId="1101334466">
    <w:abstractNumId w:val="12"/>
  </w:num>
  <w:num w:numId="13" w16cid:durableId="329795007">
    <w:abstractNumId w:val="43"/>
  </w:num>
  <w:num w:numId="14" w16cid:durableId="41102185">
    <w:abstractNumId w:val="45"/>
  </w:num>
  <w:num w:numId="15" w16cid:durableId="1117067212">
    <w:abstractNumId w:val="44"/>
  </w:num>
  <w:num w:numId="16" w16cid:durableId="1022782883">
    <w:abstractNumId w:val="28"/>
  </w:num>
  <w:num w:numId="17" w16cid:durableId="1873415445">
    <w:abstractNumId w:val="33"/>
  </w:num>
  <w:num w:numId="18" w16cid:durableId="1903713055">
    <w:abstractNumId w:val="37"/>
  </w:num>
  <w:num w:numId="19" w16cid:durableId="1118721564">
    <w:abstractNumId w:val="42"/>
  </w:num>
  <w:num w:numId="20" w16cid:durableId="817040415">
    <w:abstractNumId w:val="11"/>
  </w:num>
  <w:num w:numId="21" w16cid:durableId="1612131363">
    <w:abstractNumId w:val="30"/>
  </w:num>
  <w:num w:numId="22" w16cid:durableId="1478568891">
    <w:abstractNumId w:val="18"/>
  </w:num>
  <w:num w:numId="23" w16cid:durableId="1299872515">
    <w:abstractNumId w:val="15"/>
  </w:num>
  <w:num w:numId="24" w16cid:durableId="276258444">
    <w:abstractNumId w:val="34"/>
  </w:num>
  <w:num w:numId="25" w16cid:durableId="1627924603">
    <w:abstractNumId w:val="32"/>
  </w:num>
  <w:num w:numId="26" w16cid:durableId="88939534">
    <w:abstractNumId w:val="23"/>
  </w:num>
  <w:num w:numId="27" w16cid:durableId="513498913">
    <w:abstractNumId w:val="10"/>
  </w:num>
  <w:num w:numId="28" w16cid:durableId="651561372">
    <w:abstractNumId w:val="31"/>
  </w:num>
  <w:num w:numId="29" w16cid:durableId="539099582">
    <w:abstractNumId w:val="46"/>
  </w:num>
  <w:num w:numId="30" w16cid:durableId="529490851">
    <w:abstractNumId w:val="17"/>
  </w:num>
  <w:num w:numId="31" w16cid:durableId="1401365913">
    <w:abstractNumId w:val="20"/>
  </w:num>
  <w:num w:numId="32" w16cid:durableId="477190837">
    <w:abstractNumId w:val="14"/>
  </w:num>
  <w:num w:numId="33" w16cid:durableId="1180466087">
    <w:abstractNumId w:val="0"/>
  </w:num>
  <w:num w:numId="34" w16cid:durableId="16932008">
    <w:abstractNumId w:val="1"/>
  </w:num>
  <w:num w:numId="35" w16cid:durableId="1861354289">
    <w:abstractNumId w:val="2"/>
  </w:num>
  <w:num w:numId="36" w16cid:durableId="441649512">
    <w:abstractNumId w:val="3"/>
  </w:num>
  <w:num w:numId="37" w16cid:durableId="227614320">
    <w:abstractNumId w:val="39"/>
  </w:num>
  <w:num w:numId="38" w16cid:durableId="830561826">
    <w:abstractNumId w:val="7"/>
  </w:num>
  <w:num w:numId="39" w16cid:durableId="417411414">
    <w:abstractNumId w:val="4"/>
  </w:num>
  <w:num w:numId="40" w16cid:durableId="961349248">
    <w:abstractNumId w:val="6"/>
  </w:num>
  <w:num w:numId="41" w16cid:durableId="1586186616">
    <w:abstractNumId w:val="26"/>
  </w:num>
  <w:num w:numId="42" w16cid:durableId="79183481">
    <w:abstractNumId w:val="35"/>
  </w:num>
  <w:num w:numId="43" w16cid:durableId="214584833">
    <w:abstractNumId w:val="27"/>
  </w:num>
  <w:num w:numId="44" w16cid:durableId="1419600869">
    <w:abstractNumId w:val="8"/>
  </w:num>
  <w:num w:numId="45" w16cid:durableId="440539003">
    <w:abstractNumId w:val="41"/>
  </w:num>
  <w:num w:numId="46" w16cid:durableId="566457521">
    <w:abstractNumId w:val="5"/>
  </w:num>
  <w:num w:numId="47" w16cid:durableId="968439491">
    <w:abstractNumId w:val="9"/>
  </w:num>
  <w:num w:numId="48" w16cid:durableId="19356746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5C7"/>
    <w:rsid w:val="0000284A"/>
    <w:rsid w:val="00016FD6"/>
    <w:rsid w:val="00030758"/>
    <w:rsid w:val="00031BE2"/>
    <w:rsid w:val="00062850"/>
    <w:rsid w:val="000775A5"/>
    <w:rsid w:val="00077847"/>
    <w:rsid w:val="000C4C66"/>
    <w:rsid w:val="000C5894"/>
    <w:rsid w:val="000C5F83"/>
    <w:rsid w:val="000C6AA5"/>
    <w:rsid w:val="000D41AE"/>
    <w:rsid w:val="000E28BE"/>
    <w:rsid w:val="001221CA"/>
    <w:rsid w:val="00131AF4"/>
    <w:rsid w:val="001379C6"/>
    <w:rsid w:val="00152E2B"/>
    <w:rsid w:val="001562DC"/>
    <w:rsid w:val="00165E6A"/>
    <w:rsid w:val="001722D1"/>
    <w:rsid w:val="001902C1"/>
    <w:rsid w:val="0019036D"/>
    <w:rsid w:val="00190C56"/>
    <w:rsid w:val="00195560"/>
    <w:rsid w:val="001C14F6"/>
    <w:rsid w:val="001D0E94"/>
    <w:rsid w:val="001D3350"/>
    <w:rsid w:val="00240995"/>
    <w:rsid w:val="002642DC"/>
    <w:rsid w:val="00276DFB"/>
    <w:rsid w:val="002878C8"/>
    <w:rsid w:val="002915EE"/>
    <w:rsid w:val="00292A1D"/>
    <w:rsid w:val="002B2954"/>
    <w:rsid w:val="002D684D"/>
    <w:rsid w:val="002E5348"/>
    <w:rsid w:val="00304442"/>
    <w:rsid w:val="00305635"/>
    <w:rsid w:val="00331F9B"/>
    <w:rsid w:val="0033501B"/>
    <w:rsid w:val="003539B5"/>
    <w:rsid w:val="00354167"/>
    <w:rsid w:val="00364347"/>
    <w:rsid w:val="00382032"/>
    <w:rsid w:val="00383560"/>
    <w:rsid w:val="00385253"/>
    <w:rsid w:val="003A479B"/>
    <w:rsid w:val="003B21BC"/>
    <w:rsid w:val="003C4423"/>
    <w:rsid w:val="003C6CC9"/>
    <w:rsid w:val="003F7550"/>
    <w:rsid w:val="00400C70"/>
    <w:rsid w:val="004070C4"/>
    <w:rsid w:val="004139C2"/>
    <w:rsid w:val="00416B61"/>
    <w:rsid w:val="0042280D"/>
    <w:rsid w:val="004446C2"/>
    <w:rsid w:val="00450B38"/>
    <w:rsid w:val="004515C7"/>
    <w:rsid w:val="00451D36"/>
    <w:rsid w:val="004B16F2"/>
    <w:rsid w:val="004B1ED5"/>
    <w:rsid w:val="004C44DD"/>
    <w:rsid w:val="004D076F"/>
    <w:rsid w:val="004E7891"/>
    <w:rsid w:val="004E7B23"/>
    <w:rsid w:val="0051031C"/>
    <w:rsid w:val="0053104C"/>
    <w:rsid w:val="0053278C"/>
    <w:rsid w:val="00540DF6"/>
    <w:rsid w:val="00553213"/>
    <w:rsid w:val="005538BF"/>
    <w:rsid w:val="00557059"/>
    <w:rsid w:val="00562D15"/>
    <w:rsid w:val="00582DCF"/>
    <w:rsid w:val="00590FD9"/>
    <w:rsid w:val="005C1C47"/>
    <w:rsid w:val="005E0ED5"/>
    <w:rsid w:val="005E2658"/>
    <w:rsid w:val="005E45A6"/>
    <w:rsid w:val="005E77AB"/>
    <w:rsid w:val="005E7D8A"/>
    <w:rsid w:val="005F0E86"/>
    <w:rsid w:val="005F417D"/>
    <w:rsid w:val="006002DB"/>
    <w:rsid w:val="00614DA1"/>
    <w:rsid w:val="00630731"/>
    <w:rsid w:val="00631113"/>
    <w:rsid w:val="0065421F"/>
    <w:rsid w:val="00664078"/>
    <w:rsid w:val="00672098"/>
    <w:rsid w:val="0067580B"/>
    <w:rsid w:val="00687687"/>
    <w:rsid w:val="0069677B"/>
    <w:rsid w:val="006C2F3D"/>
    <w:rsid w:val="006D479D"/>
    <w:rsid w:val="006D4F59"/>
    <w:rsid w:val="0071471E"/>
    <w:rsid w:val="007171FF"/>
    <w:rsid w:val="007361E1"/>
    <w:rsid w:val="00737D5B"/>
    <w:rsid w:val="00766C4B"/>
    <w:rsid w:val="0076762A"/>
    <w:rsid w:val="00776F16"/>
    <w:rsid w:val="0078189B"/>
    <w:rsid w:val="007827B2"/>
    <w:rsid w:val="007B5577"/>
    <w:rsid w:val="007D2565"/>
    <w:rsid w:val="007E6710"/>
    <w:rsid w:val="007F47FF"/>
    <w:rsid w:val="007F7FE6"/>
    <w:rsid w:val="00804123"/>
    <w:rsid w:val="00804243"/>
    <w:rsid w:val="00804A5B"/>
    <w:rsid w:val="008064E7"/>
    <w:rsid w:val="00814A87"/>
    <w:rsid w:val="00836BB3"/>
    <w:rsid w:val="0084471F"/>
    <w:rsid w:val="0084651F"/>
    <w:rsid w:val="00847AE7"/>
    <w:rsid w:val="00857EE6"/>
    <w:rsid w:val="008621E9"/>
    <w:rsid w:val="00864545"/>
    <w:rsid w:val="00872B4B"/>
    <w:rsid w:val="00885227"/>
    <w:rsid w:val="008B1392"/>
    <w:rsid w:val="008B60ED"/>
    <w:rsid w:val="00906D44"/>
    <w:rsid w:val="009164FE"/>
    <w:rsid w:val="00932999"/>
    <w:rsid w:val="009421EA"/>
    <w:rsid w:val="00960E24"/>
    <w:rsid w:val="00967502"/>
    <w:rsid w:val="00974A2D"/>
    <w:rsid w:val="009760EC"/>
    <w:rsid w:val="00994DB8"/>
    <w:rsid w:val="009A6EC7"/>
    <w:rsid w:val="009B2F97"/>
    <w:rsid w:val="009C2C6F"/>
    <w:rsid w:val="009C53D7"/>
    <w:rsid w:val="009D30E9"/>
    <w:rsid w:val="009E02D8"/>
    <w:rsid w:val="009E7DEB"/>
    <w:rsid w:val="00A04801"/>
    <w:rsid w:val="00A10EC7"/>
    <w:rsid w:val="00A14D26"/>
    <w:rsid w:val="00A32C07"/>
    <w:rsid w:val="00A343E8"/>
    <w:rsid w:val="00A50F9A"/>
    <w:rsid w:val="00A51714"/>
    <w:rsid w:val="00A51C74"/>
    <w:rsid w:val="00A561D6"/>
    <w:rsid w:val="00A954FA"/>
    <w:rsid w:val="00AA6C98"/>
    <w:rsid w:val="00AC1112"/>
    <w:rsid w:val="00AD0C86"/>
    <w:rsid w:val="00AD6C6B"/>
    <w:rsid w:val="00AE26B8"/>
    <w:rsid w:val="00AE34DB"/>
    <w:rsid w:val="00AE5D00"/>
    <w:rsid w:val="00B022EC"/>
    <w:rsid w:val="00B0378C"/>
    <w:rsid w:val="00B1558C"/>
    <w:rsid w:val="00B205DE"/>
    <w:rsid w:val="00B22CA2"/>
    <w:rsid w:val="00B32F84"/>
    <w:rsid w:val="00B40B14"/>
    <w:rsid w:val="00B4411E"/>
    <w:rsid w:val="00B52BED"/>
    <w:rsid w:val="00B53B34"/>
    <w:rsid w:val="00B57B4E"/>
    <w:rsid w:val="00B65B68"/>
    <w:rsid w:val="00B91865"/>
    <w:rsid w:val="00BB1786"/>
    <w:rsid w:val="00BB5CD2"/>
    <w:rsid w:val="00BC4F07"/>
    <w:rsid w:val="00BE6E9C"/>
    <w:rsid w:val="00C013BC"/>
    <w:rsid w:val="00C1638D"/>
    <w:rsid w:val="00C16E13"/>
    <w:rsid w:val="00C25742"/>
    <w:rsid w:val="00C423B9"/>
    <w:rsid w:val="00C54B15"/>
    <w:rsid w:val="00C57B4A"/>
    <w:rsid w:val="00C848CC"/>
    <w:rsid w:val="00C97EE6"/>
    <w:rsid w:val="00CA137C"/>
    <w:rsid w:val="00CB0B37"/>
    <w:rsid w:val="00CB0E29"/>
    <w:rsid w:val="00CB615E"/>
    <w:rsid w:val="00CC442D"/>
    <w:rsid w:val="00CF7A3F"/>
    <w:rsid w:val="00D22855"/>
    <w:rsid w:val="00D304A2"/>
    <w:rsid w:val="00D36CCD"/>
    <w:rsid w:val="00D37A4A"/>
    <w:rsid w:val="00D41009"/>
    <w:rsid w:val="00D5425A"/>
    <w:rsid w:val="00D54C40"/>
    <w:rsid w:val="00D60974"/>
    <w:rsid w:val="00D625F8"/>
    <w:rsid w:val="00D91592"/>
    <w:rsid w:val="00D91B07"/>
    <w:rsid w:val="00DA1CDD"/>
    <w:rsid w:val="00DC29FB"/>
    <w:rsid w:val="00DC54CE"/>
    <w:rsid w:val="00DC5A87"/>
    <w:rsid w:val="00DC6E02"/>
    <w:rsid w:val="00DC7E64"/>
    <w:rsid w:val="00DE6D6D"/>
    <w:rsid w:val="00DF2643"/>
    <w:rsid w:val="00DF2EED"/>
    <w:rsid w:val="00DF6E7C"/>
    <w:rsid w:val="00DF6F9B"/>
    <w:rsid w:val="00E15980"/>
    <w:rsid w:val="00E2139A"/>
    <w:rsid w:val="00E22BF7"/>
    <w:rsid w:val="00E3789D"/>
    <w:rsid w:val="00E427C4"/>
    <w:rsid w:val="00E50A79"/>
    <w:rsid w:val="00E51ECE"/>
    <w:rsid w:val="00E562A5"/>
    <w:rsid w:val="00E612DF"/>
    <w:rsid w:val="00E756A0"/>
    <w:rsid w:val="00E92C71"/>
    <w:rsid w:val="00EA37CF"/>
    <w:rsid w:val="00EA5989"/>
    <w:rsid w:val="00ED7951"/>
    <w:rsid w:val="00EE5EA3"/>
    <w:rsid w:val="00EE6ED8"/>
    <w:rsid w:val="00EF4B9F"/>
    <w:rsid w:val="00F22F30"/>
    <w:rsid w:val="00F239CD"/>
    <w:rsid w:val="00F54685"/>
    <w:rsid w:val="00F608B5"/>
    <w:rsid w:val="00F729F5"/>
    <w:rsid w:val="00F72E0C"/>
    <w:rsid w:val="00F87419"/>
    <w:rsid w:val="00F90C81"/>
    <w:rsid w:val="00F93C72"/>
    <w:rsid w:val="00FB06A8"/>
    <w:rsid w:val="00FB1339"/>
    <w:rsid w:val="00FC7766"/>
    <w:rsid w:val="00FD1C94"/>
    <w:rsid w:val="00FD24A7"/>
    <w:rsid w:val="00FE208E"/>
    <w:rsid w:val="00FE2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CC0C"/>
  <w15:docId w15:val="{D107D7CF-7503-4EFF-BD21-7E9EB3DD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79D"/>
  </w:style>
  <w:style w:type="paragraph" w:styleId="Titolo1">
    <w:name w:val="heading 1"/>
    <w:basedOn w:val="Normale"/>
    <w:link w:val="Titolo1Carattere"/>
    <w:uiPriority w:val="9"/>
    <w:qFormat/>
    <w:rsid w:val="00152E2B"/>
    <w:pPr>
      <w:spacing w:before="100" w:beforeAutospacing="1" w:after="100" w:afterAutospacing="1" w:line="240" w:lineRule="auto"/>
      <w:textAlignment w:val="center"/>
      <w:outlineLvl w:val="0"/>
    </w:pPr>
    <w:rPr>
      <w:rFonts w:ascii="Verdana" w:eastAsia="Times New Roman" w:hAnsi="Verdana" w:cs="Times New Roman"/>
      <w:b/>
      <w:bCs/>
      <w:kern w:val="36"/>
      <w:sz w:val="27"/>
      <w:szCs w:val="27"/>
      <w:lang w:eastAsia="it-IT"/>
    </w:rPr>
  </w:style>
  <w:style w:type="paragraph" w:styleId="Titolo2">
    <w:name w:val="heading 2"/>
    <w:basedOn w:val="Normale"/>
    <w:next w:val="Normale"/>
    <w:link w:val="Titolo2Carattere"/>
    <w:uiPriority w:val="9"/>
    <w:semiHidden/>
    <w:unhideWhenUsed/>
    <w:qFormat/>
    <w:rsid w:val="00B918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15C7"/>
    <w:pPr>
      <w:ind w:left="720"/>
      <w:contextualSpacing/>
    </w:pPr>
  </w:style>
  <w:style w:type="table" w:styleId="Grigliatabella">
    <w:name w:val="Table Grid"/>
    <w:basedOn w:val="Tabellanormale"/>
    <w:uiPriority w:val="59"/>
    <w:rsid w:val="00562D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2878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878C8"/>
  </w:style>
  <w:style w:type="paragraph" w:styleId="Pidipagina">
    <w:name w:val="footer"/>
    <w:basedOn w:val="Normale"/>
    <w:link w:val="PidipaginaCarattere"/>
    <w:uiPriority w:val="99"/>
    <w:unhideWhenUsed/>
    <w:rsid w:val="00287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8C8"/>
  </w:style>
  <w:style w:type="character" w:styleId="Collegamentoipertestuale">
    <w:name w:val="Hyperlink"/>
    <w:basedOn w:val="Carpredefinitoparagrafo"/>
    <w:uiPriority w:val="99"/>
    <w:unhideWhenUsed/>
    <w:rsid w:val="00B53B34"/>
    <w:rPr>
      <w:color w:val="0000FF" w:themeColor="hyperlink"/>
      <w:u w:val="single"/>
    </w:rPr>
  </w:style>
  <w:style w:type="character" w:styleId="Enfasicorsivo">
    <w:name w:val="Emphasis"/>
    <w:basedOn w:val="Carpredefinitoparagrafo"/>
    <w:uiPriority w:val="20"/>
    <w:qFormat/>
    <w:rsid w:val="00E15980"/>
    <w:rPr>
      <w:b/>
      <w:bCs/>
      <w:i w:val="0"/>
      <w:iCs w:val="0"/>
    </w:rPr>
  </w:style>
  <w:style w:type="character" w:customStyle="1" w:styleId="email2">
    <w:name w:val="email2"/>
    <w:basedOn w:val="Carpredefinitoparagrafo"/>
    <w:rsid w:val="004C44DD"/>
  </w:style>
  <w:style w:type="character" w:customStyle="1" w:styleId="Titolo1Carattere">
    <w:name w:val="Titolo 1 Carattere"/>
    <w:basedOn w:val="Carpredefinitoparagrafo"/>
    <w:link w:val="Titolo1"/>
    <w:uiPriority w:val="9"/>
    <w:rsid w:val="00152E2B"/>
    <w:rPr>
      <w:rFonts w:ascii="Verdana" w:eastAsia="Times New Roman" w:hAnsi="Verdana" w:cs="Times New Roman"/>
      <w:b/>
      <w:bCs/>
      <w:kern w:val="36"/>
      <w:sz w:val="27"/>
      <w:szCs w:val="27"/>
      <w:lang w:eastAsia="it-IT"/>
    </w:rPr>
  </w:style>
  <w:style w:type="character" w:styleId="Enfasigrassetto">
    <w:name w:val="Strong"/>
    <w:basedOn w:val="Carpredefinitoparagrafo"/>
    <w:uiPriority w:val="22"/>
    <w:qFormat/>
    <w:rsid w:val="00152E2B"/>
    <w:rPr>
      <w:b/>
      <w:bCs/>
    </w:rPr>
  </w:style>
  <w:style w:type="character" w:customStyle="1" w:styleId="Titolo2Carattere">
    <w:name w:val="Titolo 2 Carattere"/>
    <w:basedOn w:val="Carpredefinitoparagrafo"/>
    <w:link w:val="Titolo2"/>
    <w:uiPriority w:val="9"/>
    <w:semiHidden/>
    <w:rsid w:val="00B91865"/>
    <w:rPr>
      <w:rFonts w:asciiTheme="majorHAnsi" w:eastAsiaTheme="majorEastAsia" w:hAnsiTheme="majorHAnsi" w:cstheme="majorBidi"/>
      <w:color w:val="365F91" w:themeColor="accent1" w:themeShade="BF"/>
      <w:sz w:val="26"/>
      <w:szCs w:val="26"/>
    </w:rPr>
  </w:style>
  <w:style w:type="character" w:styleId="CitazioneHTML">
    <w:name w:val="HTML Cite"/>
    <w:basedOn w:val="Carpredefinitoparagrafo"/>
    <w:uiPriority w:val="99"/>
    <w:semiHidden/>
    <w:unhideWhenUsed/>
    <w:rsid w:val="00B91865"/>
    <w:rPr>
      <w:i/>
      <w:iCs/>
    </w:rPr>
  </w:style>
  <w:style w:type="character" w:customStyle="1" w:styleId="bmdetailsoverlay">
    <w:name w:val="bm_details_overlay"/>
    <w:basedOn w:val="Carpredefinitoparagrafo"/>
    <w:rsid w:val="00B91865"/>
  </w:style>
  <w:style w:type="character" w:styleId="Menzionenonrisolta">
    <w:name w:val="Unresolved Mention"/>
    <w:basedOn w:val="Carpredefinitoparagrafo"/>
    <w:uiPriority w:val="99"/>
    <w:semiHidden/>
    <w:unhideWhenUsed/>
    <w:rsid w:val="00FB0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2525">
      <w:bodyDiv w:val="1"/>
      <w:marLeft w:val="0"/>
      <w:marRight w:val="0"/>
      <w:marTop w:val="0"/>
      <w:marBottom w:val="0"/>
      <w:divBdr>
        <w:top w:val="none" w:sz="0" w:space="0" w:color="auto"/>
        <w:left w:val="none" w:sz="0" w:space="0" w:color="auto"/>
        <w:bottom w:val="none" w:sz="0" w:space="0" w:color="auto"/>
        <w:right w:val="none" w:sz="0" w:space="0" w:color="auto"/>
      </w:divBdr>
    </w:div>
    <w:div w:id="305282050">
      <w:bodyDiv w:val="1"/>
      <w:marLeft w:val="0"/>
      <w:marRight w:val="0"/>
      <w:marTop w:val="0"/>
      <w:marBottom w:val="0"/>
      <w:divBdr>
        <w:top w:val="none" w:sz="0" w:space="0" w:color="auto"/>
        <w:left w:val="none" w:sz="0" w:space="0" w:color="auto"/>
        <w:bottom w:val="none" w:sz="0" w:space="0" w:color="auto"/>
        <w:right w:val="none" w:sz="0" w:space="0" w:color="auto"/>
      </w:divBdr>
    </w:div>
    <w:div w:id="376514222">
      <w:bodyDiv w:val="1"/>
      <w:marLeft w:val="0"/>
      <w:marRight w:val="0"/>
      <w:marTop w:val="0"/>
      <w:marBottom w:val="0"/>
      <w:divBdr>
        <w:top w:val="none" w:sz="0" w:space="0" w:color="auto"/>
        <w:left w:val="none" w:sz="0" w:space="0" w:color="auto"/>
        <w:bottom w:val="none" w:sz="0" w:space="0" w:color="auto"/>
        <w:right w:val="none" w:sz="0" w:space="0" w:color="auto"/>
      </w:divBdr>
    </w:div>
    <w:div w:id="498548169">
      <w:bodyDiv w:val="1"/>
      <w:marLeft w:val="0"/>
      <w:marRight w:val="0"/>
      <w:marTop w:val="0"/>
      <w:marBottom w:val="0"/>
      <w:divBdr>
        <w:top w:val="none" w:sz="0" w:space="0" w:color="auto"/>
        <w:left w:val="none" w:sz="0" w:space="0" w:color="auto"/>
        <w:bottom w:val="none" w:sz="0" w:space="0" w:color="auto"/>
        <w:right w:val="none" w:sz="0" w:space="0" w:color="auto"/>
      </w:divBdr>
    </w:div>
    <w:div w:id="749423618">
      <w:bodyDiv w:val="1"/>
      <w:marLeft w:val="0"/>
      <w:marRight w:val="0"/>
      <w:marTop w:val="0"/>
      <w:marBottom w:val="0"/>
      <w:divBdr>
        <w:top w:val="none" w:sz="0" w:space="0" w:color="auto"/>
        <w:left w:val="none" w:sz="0" w:space="0" w:color="auto"/>
        <w:bottom w:val="none" w:sz="0" w:space="0" w:color="auto"/>
        <w:right w:val="none" w:sz="0" w:space="0" w:color="auto"/>
      </w:divBdr>
    </w:div>
    <w:div w:id="990135527">
      <w:bodyDiv w:val="1"/>
      <w:marLeft w:val="0"/>
      <w:marRight w:val="0"/>
      <w:marTop w:val="0"/>
      <w:marBottom w:val="0"/>
      <w:divBdr>
        <w:top w:val="none" w:sz="0" w:space="0" w:color="auto"/>
        <w:left w:val="none" w:sz="0" w:space="0" w:color="auto"/>
        <w:bottom w:val="none" w:sz="0" w:space="0" w:color="auto"/>
        <w:right w:val="none" w:sz="0" w:space="0" w:color="auto"/>
      </w:divBdr>
    </w:div>
    <w:div w:id="1063797043">
      <w:bodyDiv w:val="1"/>
      <w:marLeft w:val="0"/>
      <w:marRight w:val="0"/>
      <w:marTop w:val="0"/>
      <w:marBottom w:val="0"/>
      <w:divBdr>
        <w:top w:val="none" w:sz="0" w:space="0" w:color="auto"/>
        <w:left w:val="none" w:sz="0" w:space="0" w:color="auto"/>
        <w:bottom w:val="none" w:sz="0" w:space="0" w:color="auto"/>
        <w:right w:val="none" w:sz="0" w:space="0" w:color="auto"/>
      </w:divBdr>
    </w:div>
    <w:div w:id="1079524937">
      <w:bodyDiv w:val="1"/>
      <w:marLeft w:val="0"/>
      <w:marRight w:val="0"/>
      <w:marTop w:val="0"/>
      <w:marBottom w:val="0"/>
      <w:divBdr>
        <w:top w:val="none" w:sz="0" w:space="0" w:color="auto"/>
        <w:left w:val="none" w:sz="0" w:space="0" w:color="auto"/>
        <w:bottom w:val="none" w:sz="0" w:space="0" w:color="auto"/>
        <w:right w:val="none" w:sz="0" w:space="0" w:color="auto"/>
      </w:divBdr>
    </w:div>
    <w:div w:id="1167793718">
      <w:bodyDiv w:val="1"/>
      <w:marLeft w:val="0"/>
      <w:marRight w:val="0"/>
      <w:marTop w:val="0"/>
      <w:marBottom w:val="0"/>
      <w:divBdr>
        <w:top w:val="none" w:sz="0" w:space="0" w:color="auto"/>
        <w:left w:val="none" w:sz="0" w:space="0" w:color="auto"/>
        <w:bottom w:val="none" w:sz="0" w:space="0" w:color="auto"/>
        <w:right w:val="none" w:sz="0" w:space="0" w:color="auto"/>
      </w:divBdr>
    </w:div>
    <w:div w:id="1278298700">
      <w:bodyDiv w:val="1"/>
      <w:marLeft w:val="0"/>
      <w:marRight w:val="0"/>
      <w:marTop w:val="0"/>
      <w:marBottom w:val="0"/>
      <w:divBdr>
        <w:top w:val="none" w:sz="0" w:space="0" w:color="auto"/>
        <w:left w:val="none" w:sz="0" w:space="0" w:color="auto"/>
        <w:bottom w:val="none" w:sz="0" w:space="0" w:color="auto"/>
        <w:right w:val="none" w:sz="0" w:space="0" w:color="auto"/>
      </w:divBdr>
    </w:div>
    <w:div w:id="1558737953">
      <w:bodyDiv w:val="1"/>
      <w:marLeft w:val="0"/>
      <w:marRight w:val="0"/>
      <w:marTop w:val="0"/>
      <w:marBottom w:val="0"/>
      <w:divBdr>
        <w:top w:val="none" w:sz="0" w:space="0" w:color="auto"/>
        <w:left w:val="none" w:sz="0" w:space="0" w:color="auto"/>
        <w:bottom w:val="none" w:sz="0" w:space="0" w:color="auto"/>
        <w:right w:val="none" w:sz="0" w:space="0" w:color="auto"/>
      </w:divBdr>
    </w:div>
    <w:div w:id="1590846543">
      <w:bodyDiv w:val="1"/>
      <w:marLeft w:val="0"/>
      <w:marRight w:val="0"/>
      <w:marTop w:val="0"/>
      <w:marBottom w:val="0"/>
      <w:divBdr>
        <w:top w:val="none" w:sz="0" w:space="0" w:color="auto"/>
        <w:left w:val="none" w:sz="0" w:space="0" w:color="auto"/>
        <w:bottom w:val="none" w:sz="0" w:space="0" w:color="auto"/>
        <w:right w:val="none" w:sz="0" w:space="0" w:color="auto"/>
      </w:divBdr>
    </w:div>
    <w:div w:id="1758135041">
      <w:bodyDiv w:val="1"/>
      <w:marLeft w:val="0"/>
      <w:marRight w:val="0"/>
      <w:marTop w:val="0"/>
      <w:marBottom w:val="0"/>
      <w:divBdr>
        <w:top w:val="none" w:sz="0" w:space="0" w:color="auto"/>
        <w:left w:val="none" w:sz="0" w:space="0" w:color="auto"/>
        <w:bottom w:val="none" w:sz="0" w:space="0" w:color="auto"/>
        <w:right w:val="none" w:sz="0" w:space="0" w:color="auto"/>
      </w:divBdr>
    </w:div>
    <w:div w:id="21449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miomab.it" TargetMode="External"/><Relationship Id="rId13" Type="http://schemas.openxmlformats.org/officeDocument/2006/relationships/hyperlink" Target="http://www.premiomab.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remiomab.it" TargetMode="External"/><Relationship Id="rId12" Type="http://schemas.openxmlformats.org/officeDocument/2006/relationships/hyperlink" Target="http://www.cristianocastaldi.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remiomab.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miomab.it" TargetMode="External"/><Relationship Id="rId5" Type="http://schemas.openxmlformats.org/officeDocument/2006/relationships/footnotes" Target="footnotes.xml"/><Relationship Id="rId15" Type="http://schemas.openxmlformats.org/officeDocument/2006/relationships/hyperlink" Target="mailto:info@premiomab.it" TargetMode="External"/><Relationship Id="rId10" Type="http://schemas.openxmlformats.org/officeDocument/2006/relationships/hyperlink" Target="http://www.premiomab.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premiomab.it" TargetMode="External"/><Relationship Id="rId14" Type="http://schemas.openxmlformats.org/officeDocument/2006/relationships/hyperlink" Target="mailto:candidature@premioma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4190</Words>
  <Characters>23883</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Gisella</dc:creator>
  <cp:keywords/>
  <cp:lastModifiedBy>Gisella Zilembo</cp:lastModifiedBy>
  <cp:revision>3</cp:revision>
  <cp:lastPrinted>2015-04-04T08:01:00Z</cp:lastPrinted>
  <dcterms:created xsi:type="dcterms:W3CDTF">2024-04-24T14:47:00Z</dcterms:created>
  <dcterms:modified xsi:type="dcterms:W3CDTF">2024-04-24T15:05:00Z</dcterms:modified>
</cp:coreProperties>
</file>