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10FA4" w14:textId="1F34D7C5" w:rsidR="00581055" w:rsidRDefault="00581055"/>
    <w:p w14:paraId="02B1F34E" w14:textId="77777777" w:rsidR="00B4411E" w:rsidRPr="00447474" w:rsidRDefault="00614DA1" w:rsidP="002878C8">
      <w:pPr>
        <w:spacing w:after="0" w:line="240" w:lineRule="auto"/>
        <w:jc w:val="center"/>
        <w:rPr>
          <w:rFonts w:eastAsia="Times New Roman" w:cs="Times New Roman"/>
          <w:b/>
          <w:color w:val="000000"/>
          <w:sz w:val="28"/>
          <w:szCs w:val="28"/>
          <w:lang w:val="en-US" w:eastAsia="it-IT"/>
        </w:rPr>
      </w:pPr>
      <w:r w:rsidRPr="00447474">
        <w:rPr>
          <w:rFonts w:eastAsia="Times New Roman" w:cs="Times New Roman"/>
          <w:b/>
          <w:color w:val="000000"/>
          <w:sz w:val="28"/>
          <w:szCs w:val="28"/>
          <w:lang w:val="en-US" w:eastAsia="it-IT"/>
        </w:rPr>
        <w:t>MAB, International Classical Dance Award</w:t>
      </w:r>
    </w:p>
    <w:p w14:paraId="7FCF9A06" w14:textId="77777777" w:rsidR="00614DA1" w:rsidRPr="00447474" w:rsidRDefault="00B4411E" w:rsidP="002878C8">
      <w:pPr>
        <w:spacing w:after="0" w:line="240" w:lineRule="auto"/>
        <w:jc w:val="center"/>
        <w:rPr>
          <w:rFonts w:eastAsia="Times New Roman" w:cs="Times New Roman"/>
          <w:b/>
          <w:color w:val="000000"/>
          <w:sz w:val="28"/>
          <w:szCs w:val="28"/>
          <w:lang w:val="en-US" w:eastAsia="it-IT"/>
        </w:rPr>
      </w:pPr>
      <w:r w:rsidRPr="00447474">
        <w:rPr>
          <w:rFonts w:eastAsia="Times New Roman" w:cs="Times New Roman"/>
          <w:b/>
          <w:color w:val="000000"/>
          <w:sz w:val="28"/>
          <w:szCs w:val="28"/>
          <w:lang w:val="en-US" w:eastAsia="it-IT"/>
        </w:rPr>
        <w:t>“ Maria Antonietta Berlusconi for Youth 2024” XV Edition</w:t>
      </w:r>
    </w:p>
    <w:p w14:paraId="5A54DC34" w14:textId="77777777" w:rsidR="005F417D" w:rsidRPr="00447474" w:rsidRDefault="005F417D" w:rsidP="002878C8">
      <w:pPr>
        <w:spacing w:after="0" w:line="240" w:lineRule="auto"/>
        <w:jc w:val="center"/>
        <w:rPr>
          <w:rFonts w:eastAsia="Times New Roman" w:cs="Times New Roman"/>
          <w:b/>
          <w:color w:val="000000"/>
          <w:sz w:val="10"/>
          <w:szCs w:val="10"/>
          <w:lang w:val="en-US" w:eastAsia="it-IT"/>
        </w:rPr>
      </w:pPr>
    </w:p>
    <w:p w14:paraId="0490A99C" w14:textId="77777777" w:rsidR="008B60ED" w:rsidRPr="00447474" w:rsidRDefault="007361E1" w:rsidP="002878C8">
      <w:pPr>
        <w:spacing w:after="0" w:line="240" w:lineRule="auto"/>
        <w:jc w:val="center"/>
        <w:rPr>
          <w:rFonts w:eastAsia="Times New Roman" w:cs="Times New Roman"/>
          <w:b/>
          <w:i/>
          <w:color w:val="000000"/>
          <w:sz w:val="28"/>
          <w:szCs w:val="28"/>
          <w:lang w:val="en-US" w:eastAsia="it-IT"/>
        </w:rPr>
      </w:pPr>
      <w:r w:rsidRPr="00447474">
        <w:rPr>
          <w:rFonts w:eastAsia="Times New Roman" w:cs="Times New Roman"/>
          <w:b/>
          <w:i/>
          <w:color w:val="000000"/>
          <w:sz w:val="28"/>
          <w:szCs w:val="28"/>
          <w:lang w:val="en-US" w:eastAsia="it-IT"/>
        </w:rPr>
        <w:t>VADEMECUM - Management and logistical details for competitors admitted to the</w:t>
      </w:r>
    </w:p>
    <w:p w14:paraId="3CC77CAB" w14:textId="77777777" w:rsidR="002878C8" w:rsidRPr="00447474" w:rsidRDefault="008B60ED" w:rsidP="00A343E8">
      <w:pPr>
        <w:spacing w:after="0" w:line="240" w:lineRule="auto"/>
        <w:jc w:val="center"/>
        <w:rPr>
          <w:rFonts w:eastAsia="Times New Roman" w:cs="Times New Roman"/>
          <w:b/>
          <w:i/>
          <w:color w:val="000000"/>
          <w:sz w:val="28"/>
          <w:szCs w:val="28"/>
          <w:highlight w:val="yellow"/>
          <w:lang w:val="en-US" w:eastAsia="it-IT"/>
        </w:rPr>
      </w:pPr>
      <w:r w:rsidRPr="00447474">
        <w:rPr>
          <w:rFonts w:eastAsia="Times New Roman" w:cs="Times New Roman"/>
          <w:b/>
          <w:i/>
          <w:color w:val="000000"/>
          <w:sz w:val="28"/>
          <w:szCs w:val="28"/>
          <w:highlight w:val="yellow"/>
          <w:lang w:val="en-US" w:eastAsia="it-IT"/>
        </w:rPr>
        <w:t>Semi-final stage of the Prize</w:t>
      </w:r>
    </w:p>
    <w:p w14:paraId="4C069266" w14:textId="77777777" w:rsidR="002878C8" w:rsidRPr="00447474" w:rsidRDefault="002878C8" w:rsidP="002878C8">
      <w:pPr>
        <w:spacing w:after="0" w:line="240" w:lineRule="auto"/>
        <w:rPr>
          <w:rFonts w:eastAsia="Times New Roman" w:cs="Times New Roman"/>
          <w:color w:val="000000"/>
          <w:sz w:val="24"/>
          <w:szCs w:val="24"/>
          <w:lang w:val="en-US" w:eastAsia="it-IT"/>
        </w:rPr>
      </w:pPr>
    </w:p>
    <w:p w14:paraId="332B2A92" w14:textId="77777777" w:rsidR="00F90C81" w:rsidRPr="00447474" w:rsidRDefault="00F90C81" w:rsidP="00F90C81">
      <w:pPr>
        <w:spacing w:after="0" w:line="240" w:lineRule="auto"/>
        <w:jc w:val="center"/>
        <w:rPr>
          <w:rFonts w:eastAsia="Times New Roman" w:cs="Times New Roman"/>
          <w:b/>
          <w:color w:val="000000"/>
          <w:sz w:val="24"/>
          <w:szCs w:val="24"/>
          <w:u w:val="single"/>
          <w:lang w:val="en-US" w:eastAsia="it-IT"/>
        </w:rPr>
      </w:pPr>
      <w:r w:rsidRPr="00447474">
        <w:rPr>
          <w:rFonts w:eastAsia="Times New Roman" w:cs="Times New Roman"/>
          <w:b/>
          <w:color w:val="000000"/>
          <w:sz w:val="24"/>
          <w:szCs w:val="24"/>
          <w:u w:val="single"/>
          <w:lang w:val="en-US" w:eastAsia="it-IT"/>
        </w:rPr>
        <w:t>Participation entails tacit and complete acceptance of this handbook, as provided for in the Competition Notice</w:t>
      </w:r>
    </w:p>
    <w:p w14:paraId="1A0D02E0" w14:textId="77777777" w:rsidR="008B60ED" w:rsidRPr="00447474" w:rsidRDefault="008B60ED" w:rsidP="002878C8">
      <w:pPr>
        <w:spacing w:after="0" w:line="240" w:lineRule="auto"/>
        <w:jc w:val="both"/>
        <w:rPr>
          <w:rFonts w:eastAsia="Times New Roman" w:cs="Times New Roman"/>
          <w:b/>
          <w:color w:val="000000"/>
          <w:sz w:val="26"/>
          <w:szCs w:val="26"/>
          <w:u w:val="single"/>
          <w:lang w:val="en-US" w:eastAsia="it-IT"/>
        </w:rPr>
      </w:pPr>
    </w:p>
    <w:p w14:paraId="00340B11" w14:textId="77777777" w:rsidR="002878C8" w:rsidRPr="00447474" w:rsidRDefault="002878C8" w:rsidP="002878C8">
      <w:pPr>
        <w:spacing w:after="0" w:line="240" w:lineRule="auto"/>
        <w:jc w:val="both"/>
        <w:rPr>
          <w:rFonts w:eastAsia="Times New Roman" w:cs="Times New Roman"/>
          <w:b/>
          <w:color w:val="000000"/>
          <w:sz w:val="26"/>
          <w:szCs w:val="26"/>
          <w:lang w:val="en-US" w:eastAsia="it-IT"/>
        </w:rPr>
      </w:pPr>
      <w:r w:rsidRPr="00447474">
        <w:rPr>
          <w:rFonts w:eastAsia="Times New Roman" w:cs="Times New Roman"/>
          <w:b/>
          <w:color w:val="000000"/>
          <w:sz w:val="26"/>
          <w:szCs w:val="26"/>
          <w:highlight w:val="cyan"/>
          <w:u w:val="single"/>
          <w:lang w:val="en-US" w:eastAsia="it-IT"/>
        </w:rPr>
        <w:t>He confirms</w:t>
      </w:r>
      <w:r w:rsidRPr="00447474">
        <w:rPr>
          <w:rFonts w:eastAsia="Times New Roman" w:cs="Times New Roman"/>
          <w:b/>
          <w:color w:val="000000"/>
          <w:sz w:val="26"/>
          <w:szCs w:val="26"/>
          <w:highlight w:val="cyan"/>
          <w:lang w:val="en-US" w:eastAsia="it-IT"/>
        </w:rPr>
        <w:t>:</w:t>
      </w:r>
    </w:p>
    <w:p w14:paraId="67994DC9" w14:textId="77777777" w:rsidR="00DF4F94" w:rsidRPr="00447474" w:rsidRDefault="00DF4F94" w:rsidP="002878C8">
      <w:pPr>
        <w:spacing w:after="0" w:line="240" w:lineRule="auto"/>
        <w:jc w:val="both"/>
        <w:rPr>
          <w:rFonts w:eastAsia="Times New Roman" w:cs="Times New Roman"/>
          <w:color w:val="000000"/>
          <w:sz w:val="26"/>
          <w:szCs w:val="26"/>
          <w:lang w:val="en-US" w:eastAsia="it-IT"/>
        </w:rPr>
      </w:pPr>
      <w:r w:rsidRPr="00447474">
        <w:rPr>
          <w:rFonts w:eastAsia="Times New Roman" w:cs="Times New Roman"/>
          <w:color w:val="000000"/>
          <w:sz w:val="26"/>
          <w:szCs w:val="26"/>
          <w:lang w:val="en-US" w:eastAsia="it-IT"/>
        </w:rPr>
        <w:t>The handbook is dedicated to the semi-finalists who have confirmed their participation. The same is subject to sending an email to the address</w:t>
      </w:r>
      <w:hyperlink r:id="rId7" w:history="1">
        <w:r w:rsidRPr="00447474">
          <w:rPr>
            <w:rStyle w:val="Collegamentoipertestuale"/>
            <w:rFonts w:eastAsia="Times New Roman" w:cs="Times New Roman"/>
            <w:sz w:val="26"/>
            <w:szCs w:val="26"/>
            <w:lang w:val="en-US" w:eastAsia="it-IT"/>
          </w:rPr>
          <w:t>stagemanager@premiomab.it</w:t>
        </w:r>
      </w:hyperlink>
      <w:r w:rsidR="00D60974" w:rsidRPr="00447474">
        <w:rPr>
          <w:rFonts w:eastAsia="Times New Roman" w:cs="Times New Roman"/>
          <w:color w:val="000000"/>
          <w:sz w:val="26"/>
          <w:szCs w:val="26"/>
          <w:lang w:val="en-US" w:eastAsia="it-IT"/>
        </w:rPr>
        <w:t>within</w:t>
      </w:r>
      <w:r w:rsidR="00664078" w:rsidRPr="00447474">
        <w:rPr>
          <w:rFonts w:eastAsia="Times New Roman" w:cs="Times New Roman"/>
          <w:color w:val="000000"/>
          <w:sz w:val="26"/>
          <w:szCs w:val="26"/>
          <w:highlight w:val="yellow"/>
          <w:lang w:val="en-US" w:eastAsia="it-IT"/>
        </w:rPr>
        <w:t>3 calendar days</w:t>
      </w:r>
      <w:r w:rsidR="00664078" w:rsidRPr="00447474">
        <w:rPr>
          <w:rFonts w:eastAsia="Times New Roman" w:cs="Times New Roman"/>
          <w:color w:val="000000"/>
          <w:sz w:val="26"/>
          <w:szCs w:val="26"/>
          <w:lang w:val="en-US" w:eastAsia="it-IT"/>
        </w:rPr>
        <w:t>from the notification of successful admission (via email and publication on the site</w:t>
      </w:r>
      <w:hyperlink r:id="rId8" w:history="1">
        <w:r w:rsidR="00664078" w:rsidRPr="00447474">
          <w:rPr>
            <w:rStyle w:val="Collegamentoipertestuale"/>
            <w:rFonts w:eastAsia="Times New Roman" w:cs="Times New Roman"/>
            <w:sz w:val="26"/>
            <w:szCs w:val="26"/>
            <w:lang w:val="en-US" w:eastAsia="it-IT"/>
          </w:rPr>
          <w:t>www.premiomab.it</w:t>
        </w:r>
      </w:hyperlink>
      <w:r w:rsidR="00664078" w:rsidRPr="00447474">
        <w:rPr>
          <w:rFonts w:eastAsia="Times New Roman" w:cs="Times New Roman"/>
          <w:color w:val="000000"/>
          <w:sz w:val="26"/>
          <w:szCs w:val="26"/>
          <w:lang w:val="en-US" w:eastAsia="it-IT"/>
        </w:rPr>
        <w:t>\ social media of Ass. MAB – the correct functioning of the email inbox is under the full and direct responsibility of each candidate. The website is considered, as per the Notice, the official noticeboard of the event).</w:t>
      </w:r>
    </w:p>
    <w:p w14:paraId="7F4A0437" w14:textId="77777777" w:rsidR="00152E2B" w:rsidRPr="00447474" w:rsidRDefault="00152E2B" w:rsidP="002878C8">
      <w:pPr>
        <w:spacing w:after="0" w:line="240" w:lineRule="auto"/>
        <w:jc w:val="both"/>
        <w:rPr>
          <w:rFonts w:eastAsia="Times New Roman" w:cs="Times New Roman"/>
          <w:color w:val="000000"/>
          <w:sz w:val="26"/>
          <w:szCs w:val="26"/>
          <w:lang w:val="en-US" w:eastAsia="it-IT"/>
        </w:rPr>
      </w:pPr>
      <w:r w:rsidRPr="00447474">
        <w:rPr>
          <w:rFonts w:eastAsia="Times New Roman" w:cs="Times New Roman"/>
          <w:color w:val="000000"/>
          <w:sz w:val="26"/>
          <w:szCs w:val="26"/>
          <w:lang w:val="en-US" w:eastAsia="it-IT"/>
        </w:rPr>
        <w:t>In case of renunciation (or failure to confirm), the organization will provide an immediate replacement, based on the ranking of the preliminary phase.</w:t>
      </w:r>
    </w:p>
    <w:p w14:paraId="5590A54B" w14:textId="77777777" w:rsidR="00AD0C86" w:rsidRPr="00447474" w:rsidRDefault="00AD0C86" w:rsidP="002878C8">
      <w:pPr>
        <w:spacing w:after="0" w:line="240" w:lineRule="auto"/>
        <w:jc w:val="both"/>
        <w:rPr>
          <w:rFonts w:eastAsia="Times New Roman" w:cs="Times New Roman"/>
          <w:color w:val="000000"/>
          <w:sz w:val="26"/>
          <w:szCs w:val="26"/>
          <w:lang w:val="en-US" w:eastAsia="it-IT"/>
        </w:rPr>
      </w:pPr>
    </w:p>
    <w:p w14:paraId="29221D11" w14:textId="77777777" w:rsidR="00AD0C86" w:rsidRPr="00447474" w:rsidRDefault="00AD0C86" w:rsidP="002878C8">
      <w:pPr>
        <w:spacing w:after="0" w:line="240" w:lineRule="auto"/>
        <w:jc w:val="both"/>
        <w:rPr>
          <w:rFonts w:eastAsia="Times New Roman" w:cs="Times New Roman"/>
          <w:b/>
          <w:bCs/>
          <w:color w:val="000000"/>
          <w:sz w:val="26"/>
          <w:szCs w:val="26"/>
          <w:lang w:val="en-US" w:eastAsia="it-IT"/>
        </w:rPr>
      </w:pPr>
      <w:r w:rsidRPr="00447474">
        <w:rPr>
          <w:rFonts w:eastAsia="Times New Roman" w:cs="Times New Roman"/>
          <w:b/>
          <w:bCs/>
          <w:color w:val="000000"/>
          <w:sz w:val="26"/>
          <w:szCs w:val="26"/>
          <w:highlight w:val="yellow"/>
          <w:lang w:val="en-US" w:eastAsia="it-IT"/>
        </w:rPr>
        <w:t>NB</w:t>
      </w:r>
      <w:r w:rsidRPr="00447474">
        <w:rPr>
          <w:rFonts w:eastAsia="Times New Roman" w:cs="Times New Roman"/>
          <w:b/>
          <w:bCs/>
          <w:color w:val="000000"/>
          <w:sz w:val="26"/>
          <w:szCs w:val="26"/>
          <w:lang w:val="en-US" w:eastAsia="it-IT"/>
        </w:rPr>
        <w:t>:</w:t>
      </w:r>
    </w:p>
    <w:p w14:paraId="1CC1E175" w14:textId="77777777" w:rsidR="00AD0C86" w:rsidRPr="00447474" w:rsidRDefault="00DF4F94" w:rsidP="002878C8">
      <w:pPr>
        <w:spacing w:after="0" w:line="240" w:lineRule="auto"/>
        <w:jc w:val="both"/>
        <w:rPr>
          <w:rFonts w:eastAsia="Times New Roman" w:cs="Times New Roman"/>
          <w:color w:val="000000"/>
          <w:sz w:val="26"/>
          <w:szCs w:val="26"/>
          <w:lang w:val="en-US" w:eastAsia="it-IT"/>
        </w:rPr>
      </w:pPr>
      <w:r w:rsidRPr="00447474">
        <w:rPr>
          <w:rFonts w:eastAsia="Times New Roman" w:cs="Times New Roman"/>
          <w:color w:val="000000"/>
          <w:sz w:val="26"/>
          <w:szCs w:val="26"/>
          <w:lang w:val="en-US" w:eastAsia="it-IT"/>
        </w:rPr>
        <w:t>The candidate with residence abroad must provide, for the theater program,</w:t>
      </w:r>
      <w:r w:rsidRPr="00447474">
        <w:rPr>
          <w:rFonts w:eastAsia="Times New Roman" w:cs="Times New Roman"/>
          <w:b/>
          <w:bCs/>
          <w:color w:val="FF0000"/>
          <w:sz w:val="26"/>
          <w:szCs w:val="26"/>
          <w:highlight w:val="yellow"/>
          <w:lang w:val="en-US" w:eastAsia="it-IT"/>
        </w:rPr>
        <w:t>by April 2024,</w:t>
      </w:r>
      <w:r w:rsidR="00946AFB" w:rsidRPr="00447474">
        <w:rPr>
          <w:rFonts w:eastAsia="Times New Roman" w:cs="Times New Roman"/>
          <w:b/>
          <w:bCs/>
          <w:color w:val="FF0000"/>
          <w:sz w:val="26"/>
          <w:szCs w:val="26"/>
          <w:lang w:val="en-US" w:eastAsia="it-IT"/>
        </w:rPr>
        <w:t xml:space="preserve"> </w:t>
      </w:r>
      <w:r w:rsidR="00946AFB" w:rsidRPr="00447474">
        <w:rPr>
          <w:rFonts w:eastAsia="Times New Roman" w:cs="Times New Roman"/>
          <w:color w:val="000000"/>
          <w:sz w:val="26"/>
          <w:szCs w:val="26"/>
          <w:lang w:val="en-US" w:eastAsia="it-IT"/>
        </w:rPr>
        <w:t>two</w:t>
      </w:r>
      <w:r w:rsidRPr="00447474">
        <w:rPr>
          <w:rFonts w:eastAsia="Times New Roman" w:cs="Times New Roman"/>
          <w:color w:val="FF0000"/>
          <w:sz w:val="26"/>
          <w:szCs w:val="26"/>
          <w:lang w:val="en-US" w:eastAsia="it-IT"/>
        </w:rPr>
        <w:t xml:space="preserve"> </w:t>
      </w:r>
      <w:r w:rsidR="00AD0C86" w:rsidRPr="00447474">
        <w:rPr>
          <w:rFonts w:eastAsia="Times New Roman" w:cs="Times New Roman"/>
          <w:color w:val="000000"/>
          <w:sz w:val="26"/>
          <w:szCs w:val="26"/>
          <w:lang w:val="en-US" w:eastAsia="it-IT"/>
        </w:rPr>
        <w:t>full-figure photo in stage attire, in high quality, namely:</w:t>
      </w:r>
    </w:p>
    <w:p w14:paraId="54F2F588" w14:textId="77777777" w:rsidR="00AD0C86" w:rsidRPr="00447474" w:rsidRDefault="00AD0C86" w:rsidP="00AD0C86">
      <w:pPr>
        <w:pStyle w:val="Paragrafoelenco"/>
        <w:numPr>
          <w:ilvl w:val="0"/>
          <w:numId w:val="32"/>
        </w:numPr>
        <w:spacing w:after="0" w:line="240" w:lineRule="auto"/>
        <w:jc w:val="both"/>
        <w:rPr>
          <w:rFonts w:eastAsia="Times New Roman" w:cs="Times New Roman"/>
          <w:color w:val="000000"/>
          <w:sz w:val="26"/>
          <w:szCs w:val="26"/>
          <w:lang w:val="en-US" w:eastAsia="it-IT"/>
        </w:rPr>
      </w:pPr>
      <w:r w:rsidRPr="00447474">
        <w:rPr>
          <w:rFonts w:eastAsia="Times New Roman" w:cs="Times New Roman"/>
          <w:color w:val="000000"/>
          <w:sz w:val="26"/>
          <w:szCs w:val="26"/>
          <w:lang w:val="en-US" w:eastAsia="it-IT"/>
        </w:rPr>
        <w:t>shots with a single subject - files named as follows: NameSurname_Protocol_Category_1 NameSurname_Protocol_Category_2;</w:t>
      </w:r>
    </w:p>
    <w:p w14:paraId="07C24CCF" w14:textId="77777777" w:rsidR="00AD0C86" w:rsidRDefault="00AD0C86" w:rsidP="00AD0C86">
      <w:pPr>
        <w:spacing w:after="0" w:line="240" w:lineRule="auto"/>
        <w:jc w:val="both"/>
        <w:rPr>
          <w:rFonts w:eastAsia="Times New Roman" w:cs="Times New Roman"/>
          <w:b/>
          <w:bCs/>
          <w:color w:val="000000"/>
          <w:sz w:val="26"/>
          <w:szCs w:val="26"/>
          <w:lang w:eastAsia="it-IT"/>
        </w:rPr>
      </w:pPr>
      <w:r w:rsidRPr="00447474">
        <w:rPr>
          <w:rFonts w:eastAsia="Times New Roman" w:cs="Times New Roman"/>
          <w:b/>
          <w:bCs/>
          <w:color w:val="000000"/>
          <w:sz w:val="26"/>
          <w:szCs w:val="26"/>
          <w:lang w:val="en-US" w:eastAsia="it-IT"/>
        </w:rPr>
        <w:t xml:space="preserve">Failure to send within the times and/or in the manner requested entails tacit renunciation of inclusion in the publication. In the case of photographic credits, they must be clearly communicated when sending the shot, under the direct responsibility of the competitor. </w:t>
      </w:r>
      <w:r w:rsidRPr="00AD0C86">
        <w:rPr>
          <w:rFonts w:eastAsia="Times New Roman" w:cs="Times New Roman"/>
          <w:b/>
          <w:bCs/>
          <w:color w:val="000000"/>
          <w:sz w:val="26"/>
          <w:szCs w:val="26"/>
          <w:lang w:eastAsia="it-IT"/>
        </w:rPr>
        <w:t>Any omissions during transmission to the Ass. MAB secretariat are not considered attributable to the organization.</w:t>
      </w:r>
    </w:p>
    <w:p w14:paraId="440951FA" w14:textId="77777777" w:rsidR="00E15980" w:rsidRPr="0065421F" w:rsidRDefault="00E15980" w:rsidP="002878C8">
      <w:pPr>
        <w:spacing w:after="0" w:line="240" w:lineRule="auto"/>
        <w:jc w:val="both"/>
        <w:rPr>
          <w:rFonts w:eastAsia="Times New Roman" w:cs="Times New Roman"/>
          <w:b/>
          <w:color w:val="000000"/>
          <w:sz w:val="26"/>
          <w:szCs w:val="26"/>
          <w:u w:val="single"/>
          <w:lang w:eastAsia="it-IT"/>
        </w:rPr>
      </w:pPr>
    </w:p>
    <w:p w14:paraId="349AC72D" w14:textId="77777777" w:rsidR="00631113" w:rsidRDefault="00631113" w:rsidP="002878C8">
      <w:pPr>
        <w:spacing w:after="0" w:line="240" w:lineRule="auto"/>
        <w:jc w:val="both"/>
        <w:rPr>
          <w:rFonts w:eastAsia="Times New Roman" w:cs="Times New Roman"/>
          <w:b/>
          <w:color w:val="000000"/>
          <w:sz w:val="26"/>
          <w:szCs w:val="26"/>
          <w:highlight w:val="cyan"/>
          <w:u w:val="single"/>
          <w:lang w:eastAsia="it-IT"/>
        </w:rPr>
      </w:pPr>
      <w:r>
        <w:rPr>
          <w:rFonts w:eastAsia="Times New Roman" w:cs="Times New Roman"/>
          <w:b/>
          <w:color w:val="000000"/>
          <w:sz w:val="26"/>
          <w:szCs w:val="26"/>
          <w:highlight w:val="cyan"/>
          <w:u w:val="single"/>
          <w:lang w:eastAsia="it-IT"/>
        </w:rPr>
        <w:t>Documents:</w:t>
      </w:r>
    </w:p>
    <w:p w14:paraId="30D7DDA5" w14:textId="77777777" w:rsidR="00631113" w:rsidRDefault="00631113" w:rsidP="002878C8">
      <w:pPr>
        <w:spacing w:after="0" w:line="240" w:lineRule="auto"/>
        <w:jc w:val="both"/>
        <w:rPr>
          <w:rFonts w:eastAsia="Times New Roman" w:cs="Times New Roman"/>
          <w:color w:val="000000"/>
          <w:sz w:val="26"/>
          <w:szCs w:val="26"/>
          <w:lang w:eastAsia="it-IT"/>
        </w:rPr>
      </w:pPr>
      <w:r>
        <w:rPr>
          <w:rFonts w:eastAsia="Times New Roman" w:cs="Times New Roman"/>
          <w:color w:val="000000"/>
          <w:sz w:val="26"/>
          <w:szCs w:val="26"/>
          <w:lang w:eastAsia="it-IT"/>
        </w:rPr>
        <w:t>All candidates undertake to produce complete, correct and valid documentation during the semi-final, in accordance with the provisions of the competition notice, under penalty of exclusion with a charge for the costs incurred by the association and\or any damages resulting from the competitor's negligence . Please read the regulation carefully and promptly.</w:t>
      </w:r>
    </w:p>
    <w:p w14:paraId="645EC3AD" w14:textId="77777777" w:rsidR="00631113" w:rsidRDefault="00631113" w:rsidP="002878C8">
      <w:pPr>
        <w:spacing w:after="0" w:line="240" w:lineRule="auto"/>
        <w:jc w:val="both"/>
        <w:rPr>
          <w:rFonts w:eastAsia="Times New Roman" w:cs="Times New Roman"/>
          <w:b/>
          <w:color w:val="000000"/>
          <w:sz w:val="26"/>
          <w:szCs w:val="26"/>
          <w:highlight w:val="cyan"/>
          <w:u w:val="single"/>
          <w:lang w:eastAsia="it-IT"/>
        </w:rPr>
      </w:pPr>
    </w:p>
    <w:p w14:paraId="2285C1A8" w14:textId="77777777" w:rsidR="002878C8" w:rsidRPr="0042280D" w:rsidRDefault="002878C8" w:rsidP="002878C8">
      <w:pPr>
        <w:spacing w:after="0" w:line="240" w:lineRule="auto"/>
        <w:jc w:val="both"/>
        <w:rPr>
          <w:rFonts w:eastAsia="Times New Roman" w:cs="Times New Roman"/>
          <w:b/>
          <w:color w:val="000000"/>
          <w:sz w:val="26"/>
          <w:szCs w:val="26"/>
          <w:u w:val="single"/>
          <w:lang w:eastAsia="it-IT"/>
        </w:rPr>
      </w:pPr>
      <w:r w:rsidRPr="0042280D">
        <w:rPr>
          <w:rFonts w:eastAsia="Times New Roman" w:cs="Times New Roman"/>
          <w:b/>
          <w:color w:val="000000"/>
          <w:sz w:val="26"/>
          <w:szCs w:val="26"/>
          <w:highlight w:val="cyan"/>
          <w:u w:val="single"/>
          <w:lang w:eastAsia="it-IT"/>
        </w:rPr>
        <w:t>Venue of the Semi-final phase:</w:t>
      </w:r>
    </w:p>
    <w:p w14:paraId="0062FC8A" w14:textId="77777777" w:rsidR="002878C8" w:rsidRDefault="002878C8" w:rsidP="002878C8">
      <w:pPr>
        <w:spacing w:after="0" w:line="240" w:lineRule="auto"/>
        <w:jc w:val="both"/>
        <w:rPr>
          <w:rFonts w:eastAsia="Times New Roman" w:cs="Times New Roman"/>
          <w:color w:val="000000"/>
          <w:sz w:val="26"/>
          <w:szCs w:val="26"/>
          <w:lang w:eastAsia="it-IT"/>
        </w:rPr>
      </w:pPr>
      <w:r w:rsidRPr="0065421F">
        <w:rPr>
          <w:rFonts w:eastAsia="Times New Roman" w:cs="Times New Roman"/>
          <w:color w:val="000000"/>
          <w:sz w:val="26"/>
          <w:szCs w:val="26"/>
          <w:lang w:eastAsia="it-IT"/>
        </w:rPr>
        <w:t>The semi-final phase of the Award takes place, according to the competition announcement, following confirmation of participation, at:</w:t>
      </w:r>
    </w:p>
    <w:p w14:paraId="707ED794" w14:textId="77777777" w:rsidR="00556A6B" w:rsidRDefault="00556A6B" w:rsidP="002878C8">
      <w:pPr>
        <w:spacing w:after="0" w:line="240" w:lineRule="auto"/>
        <w:jc w:val="both"/>
        <w:rPr>
          <w:rFonts w:eastAsia="Times New Roman" w:cs="Times New Roman"/>
          <w:color w:val="000000"/>
          <w:sz w:val="26"/>
          <w:szCs w:val="26"/>
          <w:lang w:eastAsia="it-IT"/>
        </w:rPr>
      </w:pPr>
    </w:p>
    <w:p w14:paraId="4D21315E" w14:textId="77777777" w:rsidR="00556A6B" w:rsidRPr="00556A6B" w:rsidRDefault="00556A6B" w:rsidP="002878C8">
      <w:pPr>
        <w:spacing w:after="0" w:line="240" w:lineRule="auto"/>
        <w:jc w:val="both"/>
        <w:rPr>
          <w:b/>
          <w:color w:val="FF0000"/>
          <w:sz w:val="26"/>
          <w:szCs w:val="26"/>
        </w:rPr>
      </w:pPr>
      <w:r w:rsidRPr="00556A6B">
        <w:rPr>
          <w:b/>
          <w:color w:val="FF0000"/>
          <w:sz w:val="26"/>
          <w:szCs w:val="26"/>
        </w:rPr>
        <w:t>Conference Room of Camping Village Mediterraneo</w:t>
      </w:r>
    </w:p>
    <w:p w14:paraId="0D6FBAE5" w14:textId="77777777" w:rsidR="00664078" w:rsidRDefault="00000000" w:rsidP="002878C8">
      <w:pPr>
        <w:spacing w:after="0" w:line="240" w:lineRule="auto"/>
        <w:jc w:val="both"/>
        <w:rPr>
          <w:b/>
          <w:color w:val="FF0000"/>
          <w:sz w:val="26"/>
          <w:szCs w:val="26"/>
        </w:rPr>
      </w:pPr>
      <w:hyperlink r:id="rId9" w:tgtFrame="_blank" w:history="1">
        <w:r w:rsidR="00556A6B" w:rsidRPr="00556A6B">
          <w:rPr>
            <w:b/>
            <w:color w:val="FF0000"/>
            <w:sz w:val="26"/>
            <w:szCs w:val="26"/>
          </w:rPr>
          <w:t>Via delle Batterie 38 - 30013 Cavallino-Treporti (VE)</w:t>
        </w:r>
      </w:hyperlink>
    </w:p>
    <w:p w14:paraId="12618B35" w14:textId="77777777" w:rsidR="00556A6B" w:rsidRDefault="00556A6B" w:rsidP="002878C8">
      <w:pPr>
        <w:spacing w:after="0" w:line="240" w:lineRule="auto"/>
        <w:jc w:val="both"/>
        <w:rPr>
          <w:b/>
          <w:color w:val="FF0000"/>
          <w:sz w:val="26"/>
          <w:szCs w:val="26"/>
        </w:rPr>
      </w:pPr>
      <w:r>
        <w:rPr>
          <w:b/>
          <w:color w:val="FF0000"/>
          <w:sz w:val="26"/>
          <w:szCs w:val="26"/>
        </w:rPr>
        <w:lastRenderedPageBreak/>
        <w:t>For candidates with residence in Italy</w:t>
      </w:r>
    </w:p>
    <w:p w14:paraId="43262394" w14:textId="77777777" w:rsidR="00556A6B" w:rsidRDefault="00556A6B" w:rsidP="002878C8">
      <w:pPr>
        <w:spacing w:after="0" w:line="240" w:lineRule="auto"/>
        <w:jc w:val="both"/>
        <w:rPr>
          <w:b/>
          <w:color w:val="FF0000"/>
          <w:sz w:val="26"/>
          <w:szCs w:val="26"/>
        </w:rPr>
      </w:pPr>
      <w:r>
        <w:rPr>
          <w:b/>
          <w:color w:val="FF0000"/>
          <w:sz w:val="26"/>
          <w:szCs w:val="26"/>
        </w:rPr>
        <w:t>Period 12\14 April 2024 (second call reported at the bottom)</w:t>
      </w:r>
    </w:p>
    <w:p w14:paraId="292FCEDE" w14:textId="77777777" w:rsidR="00556A6B" w:rsidRPr="00556A6B" w:rsidRDefault="00556A6B" w:rsidP="002878C8">
      <w:pPr>
        <w:spacing w:after="0" w:line="240" w:lineRule="auto"/>
        <w:jc w:val="both"/>
        <w:rPr>
          <w:b/>
          <w:color w:val="FF0000"/>
          <w:sz w:val="26"/>
          <w:szCs w:val="26"/>
        </w:rPr>
      </w:pPr>
    </w:p>
    <w:p w14:paraId="2A1FD5EB" w14:textId="77777777" w:rsidR="002878C8" w:rsidRPr="0069677B" w:rsidRDefault="00B91865" w:rsidP="002878C8">
      <w:pPr>
        <w:spacing w:after="0" w:line="240" w:lineRule="auto"/>
        <w:jc w:val="both"/>
        <w:rPr>
          <w:b/>
          <w:color w:val="FF0000"/>
          <w:sz w:val="26"/>
          <w:szCs w:val="26"/>
        </w:rPr>
      </w:pPr>
      <w:r w:rsidRPr="0069677B">
        <w:rPr>
          <w:b/>
          <w:color w:val="FF0000"/>
          <w:sz w:val="26"/>
          <w:szCs w:val="26"/>
        </w:rPr>
        <w:t>Dance Room Floor 7 – TAM, Teatro Arcimboldi Milan</w:t>
      </w:r>
    </w:p>
    <w:p w14:paraId="225E65D9" w14:textId="77777777" w:rsidR="00A343E8" w:rsidRDefault="00B91865" w:rsidP="002878C8">
      <w:pPr>
        <w:spacing w:after="0" w:line="240" w:lineRule="auto"/>
        <w:jc w:val="both"/>
        <w:rPr>
          <w:b/>
          <w:color w:val="FF0000"/>
          <w:sz w:val="26"/>
          <w:szCs w:val="26"/>
        </w:rPr>
      </w:pPr>
      <w:r w:rsidRPr="0069677B">
        <w:rPr>
          <w:b/>
          <w:color w:val="FF0000"/>
          <w:sz w:val="26"/>
          <w:szCs w:val="26"/>
        </w:rPr>
        <w:t>Avenue of Innovation – Milan</w:t>
      </w:r>
    </w:p>
    <w:p w14:paraId="1A7608A1" w14:textId="77777777" w:rsidR="00556A6B" w:rsidRDefault="00556A6B" w:rsidP="00556A6B">
      <w:pPr>
        <w:spacing w:after="0" w:line="240" w:lineRule="auto"/>
        <w:jc w:val="both"/>
        <w:rPr>
          <w:b/>
          <w:color w:val="FF0000"/>
          <w:sz w:val="26"/>
          <w:szCs w:val="26"/>
        </w:rPr>
      </w:pPr>
      <w:r>
        <w:rPr>
          <w:b/>
          <w:color w:val="FF0000"/>
          <w:sz w:val="26"/>
          <w:szCs w:val="26"/>
        </w:rPr>
        <w:t>For candidates with residence abroad</w:t>
      </w:r>
    </w:p>
    <w:p w14:paraId="3D35D750" w14:textId="77777777" w:rsidR="00556A6B" w:rsidRDefault="00556A6B" w:rsidP="00556A6B">
      <w:pPr>
        <w:spacing w:after="0" w:line="240" w:lineRule="auto"/>
        <w:jc w:val="both"/>
        <w:rPr>
          <w:b/>
          <w:color w:val="FF0000"/>
          <w:sz w:val="26"/>
          <w:szCs w:val="26"/>
        </w:rPr>
      </w:pPr>
      <w:r>
        <w:rPr>
          <w:b/>
          <w:color w:val="FF0000"/>
          <w:sz w:val="26"/>
          <w:szCs w:val="26"/>
        </w:rPr>
        <w:t>Date 8 June 2024 (second call which will be provided separately, with dedicated Vademecum)</w:t>
      </w:r>
    </w:p>
    <w:p w14:paraId="5591F533" w14:textId="77777777" w:rsidR="008B60ED" w:rsidRDefault="008B60ED" w:rsidP="002878C8">
      <w:pPr>
        <w:spacing w:after="0" w:line="240" w:lineRule="auto"/>
        <w:jc w:val="both"/>
        <w:rPr>
          <w:b/>
          <w:sz w:val="26"/>
          <w:szCs w:val="26"/>
          <w:u w:val="single"/>
        </w:rPr>
      </w:pPr>
    </w:p>
    <w:p w14:paraId="5B7876E6" w14:textId="77777777" w:rsidR="00556A6B" w:rsidRDefault="00556A6B" w:rsidP="002878C8">
      <w:pPr>
        <w:spacing w:after="0" w:line="240" w:lineRule="auto"/>
        <w:jc w:val="both"/>
        <w:rPr>
          <w:b/>
          <w:sz w:val="26"/>
          <w:szCs w:val="26"/>
          <w:u w:val="single"/>
        </w:rPr>
      </w:pPr>
      <w:r w:rsidRPr="00946AFB">
        <w:rPr>
          <w:b/>
          <w:sz w:val="26"/>
          <w:szCs w:val="26"/>
          <w:highlight w:val="yellow"/>
          <w:u w:val="single"/>
        </w:rPr>
        <w:t>SEMI-FINAL PHASE FOR CANDIDATES RESIDENT IN ITALY</w:t>
      </w:r>
    </w:p>
    <w:p w14:paraId="3776396F" w14:textId="77777777" w:rsidR="00556A6B" w:rsidRPr="0065421F" w:rsidRDefault="00556A6B" w:rsidP="002878C8">
      <w:pPr>
        <w:spacing w:after="0" w:line="240" w:lineRule="auto"/>
        <w:jc w:val="both"/>
        <w:rPr>
          <w:b/>
          <w:sz w:val="26"/>
          <w:szCs w:val="26"/>
          <w:u w:val="single"/>
        </w:rPr>
      </w:pPr>
    </w:p>
    <w:p w14:paraId="4D863608" w14:textId="77777777" w:rsidR="00152E2B" w:rsidRPr="0042280D" w:rsidRDefault="00152E2B" w:rsidP="00152E2B">
      <w:pPr>
        <w:spacing w:after="0" w:line="240" w:lineRule="auto"/>
        <w:jc w:val="both"/>
        <w:rPr>
          <w:rFonts w:eastAsia="Times New Roman" w:cs="Times New Roman"/>
          <w:b/>
          <w:color w:val="000000"/>
          <w:sz w:val="26"/>
          <w:szCs w:val="26"/>
          <w:highlight w:val="cyan"/>
          <w:u w:val="single"/>
          <w:lang w:eastAsia="it-IT"/>
        </w:rPr>
      </w:pPr>
      <w:r w:rsidRPr="0042280D">
        <w:rPr>
          <w:rFonts w:eastAsia="Times New Roman" w:cs="Times New Roman"/>
          <w:b/>
          <w:color w:val="000000"/>
          <w:sz w:val="26"/>
          <w:szCs w:val="26"/>
          <w:highlight w:val="cyan"/>
          <w:u w:val="single"/>
          <w:lang w:eastAsia="it-IT"/>
        </w:rPr>
        <w:t>Hospitality:</w:t>
      </w:r>
    </w:p>
    <w:p w14:paraId="30D3C186" w14:textId="77777777" w:rsidR="00152E2B" w:rsidRDefault="00A343E8" w:rsidP="00152E2B">
      <w:pPr>
        <w:spacing w:after="0" w:line="240" w:lineRule="auto"/>
        <w:jc w:val="both"/>
        <w:rPr>
          <w:rFonts w:eastAsia="Times New Roman" w:cs="Times New Roman"/>
          <w:color w:val="000000"/>
          <w:sz w:val="26"/>
          <w:szCs w:val="26"/>
          <w:lang w:eastAsia="it-IT"/>
        </w:rPr>
      </w:pPr>
      <w:r w:rsidRPr="0065421F">
        <w:rPr>
          <w:rFonts w:eastAsia="Times New Roman" w:cs="Times New Roman"/>
          <w:color w:val="000000"/>
          <w:sz w:val="26"/>
          <w:szCs w:val="26"/>
          <w:lang w:eastAsia="it-IT"/>
        </w:rPr>
        <w:t>The stay is offered, at</w:t>
      </w:r>
      <w:r w:rsidR="00556A6B">
        <w:rPr>
          <w:rFonts w:eastAsia="Times New Roman" w:cs="Times New Roman"/>
          <w:b/>
          <w:bCs/>
          <w:sz w:val="26"/>
          <w:szCs w:val="26"/>
          <w:lang w:eastAsia="it-IT"/>
        </w:rPr>
        <w:t>MEDITERRANEAN CAMPING VILLAGE 5*****</w:t>
      </w:r>
      <w:r w:rsidR="0042280D">
        <w:rPr>
          <w:rFonts w:eastAsia="Times New Roman" w:cs="Times New Roman"/>
          <w:color w:val="000000"/>
          <w:sz w:val="26"/>
          <w:szCs w:val="26"/>
          <w:lang w:eastAsia="it-IT"/>
        </w:rPr>
        <w:t>, as required by the announcement, to competitors with residence more than 150 km away from their place of business (the aforementioned competitors are defined as "off-site"). The accommodation is in MOBILE HOMES equipped with 2 bedrooms, small living room, bathroom and kitchen + private parking, in the FB formula\ dinner on the day of arrival and breakfast on the day of departure (all personal extras and\or any damages caused to people and\or things are understood to be under the full and direct responsibility of the guests). For off-site participants, confirmation of participation implies tacit acceptance of the hospitality provided for in the announcement, based on the event program. Any cancellation must be communicated,</w:t>
      </w:r>
      <w:r w:rsidR="0051105D" w:rsidRPr="00946AFB">
        <w:rPr>
          <w:rFonts w:eastAsia="Times New Roman" w:cs="Times New Roman"/>
          <w:b/>
          <w:bCs/>
          <w:color w:val="FF0000"/>
          <w:sz w:val="26"/>
          <w:szCs w:val="26"/>
          <w:highlight w:val="yellow"/>
          <w:lang w:eastAsia="it-IT"/>
        </w:rPr>
        <w:t>by April 9, 2024</w:t>
      </w:r>
      <w:r w:rsidR="0051105D">
        <w:rPr>
          <w:rFonts w:eastAsia="Times New Roman" w:cs="Times New Roman"/>
          <w:b/>
          <w:bCs/>
          <w:color w:val="000000"/>
          <w:sz w:val="26"/>
          <w:szCs w:val="26"/>
          <w:lang w:eastAsia="it-IT"/>
        </w:rPr>
        <w:t>,</w:t>
      </w:r>
      <w:r w:rsidR="0051105D">
        <w:rPr>
          <w:rFonts w:eastAsia="Times New Roman" w:cs="Times New Roman"/>
          <w:color w:val="000000"/>
          <w:sz w:val="26"/>
          <w:szCs w:val="26"/>
          <w:lang w:eastAsia="it-IT"/>
        </w:rPr>
        <w:t>with clear indication of the name, surname, protocol number and category of the renouncer, via email to the address</w:t>
      </w:r>
      <w:hyperlink r:id="rId10" w:history="1">
        <w:r w:rsidR="0051105D">
          <w:rPr>
            <w:rStyle w:val="Collegamentoipertestuale"/>
            <w:rFonts w:eastAsia="Times New Roman" w:cs="Times New Roman"/>
            <w:sz w:val="26"/>
            <w:szCs w:val="26"/>
            <w:lang w:eastAsia="it-IT"/>
          </w:rPr>
          <w:t>stagemanager@premiomab.it</w:t>
        </w:r>
      </w:hyperlink>
      <w:r w:rsidR="0051105D">
        <w:rPr>
          <w:rStyle w:val="Collegamentoipertestuale"/>
          <w:rFonts w:eastAsia="Times New Roman" w:cs="Times New Roman"/>
          <w:sz w:val="26"/>
          <w:szCs w:val="26"/>
          <w:lang w:eastAsia="it-IT"/>
        </w:rPr>
        <w:t xml:space="preserve"> </w:t>
      </w:r>
      <w:r w:rsidR="00152E2B" w:rsidRPr="00D60974">
        <w:rPr>
          <w:rFonts w:eastAsia="Times New Roman" w:cs="Times New Roman"/>
          <w:b/>
          <w:bCs/>
          <w:color w:val="000000"/>
          <w:sz w:val="26"/>
          <w:szCs w:val="26"/>
          <w:lang w:eastAsia="it-IT"/>
        </w:rPr>
        <w:t>– failure to cancel will result in cancellation for those who do not show up or who interrupt their stay</w:t>
      </w:r>
      <w:r w:rsidR="00F90C81" w:rsidRPr="00946AFB">
        <w:rPr>
          <w:rFonts w:eastAsia="Times New Roman" w:cs="Times New Roman"/>
          <w:b/>
          <w:bCs/>
          <w:color w:val="000000"/>
          <w:sz w:val="26"/>
          <w:szCs w:val="26"/>
          <w:highlight w:val="yellow"/>
          <w:lang w:eastAsia="it-IT"/>
        </w:rPr>
        <w:t>criminal</w:t>
      </w:r>
      <w:r w:rsidR="00F90C81" w:rsidRPr="00D60974">
        <w:rPr>
          <w:rFonts w:eastAsia="Times New Roman" w:cs="Times New Roman"/>
          <w:b/>
          <w:bCs/>
          <w:color w:val="000000"/>
          <w:sz w:val="26"/>
          <w:szCs w:val="26"/>
          <w:lang w:eastAsia="it-IT"/>
        </w:rPr>
        <w:t>of €200 per person, for the house unjustifiably reserved</w:t>
      </w:r>
      <w:r w:rsidRPr="0065421F">
        <w:rPr>
          <w:rFonts w:eastAsia="Times New Roman" w:cs="Times New Roman"/>
          <w:color w:val="000000"/>
          <w:sz w:val="26"/>
          <w:szCs w:val="26"/>
          <w:lang w:eastAsia="it-IT"/>
        </w:rPr>
        <w:t>. The amount is intended to be donated to MAB's partner charities (AIEF Association, for 2024). This is to guarantee correct and responsible performance of activities.</w:t>
      </w:r>
    </w:p>
    <w:p w14:paraId="46B40BBE" w14:textId="77777777" w:rsidR="0042280D" w:rsidRDefault="0042280D" w:rsidP="00152E2B">
      <w:pPr>
        <w:spacing w:after="0" w:line="240" w:lineRule="auto"/>
        <w:jc w:val="both"/>
        <w:rPr>
          <w:rFonts w:eastAsia="Times New Roman" w:cs="Times New Roman"/>
          <w:color w:val="000000"/>
          <w:sz w:val="26"/>
          <w:szCs w:val="26"/>
          <w:lang w:eastAsia="it-IT"/>
        </w:rPr>
      </w:pPr>
    </w:p>
    <w:p w14:paraId="04335E9B" w14:textId="77777777" w:rsidR="0042280D" w:rsidRDefault="00152E2B" w:rsidP="00152E2B">
      <w:pPr>
        <w:spacing w:after="0" w:line="240" w:lineRule="auto"/>
        <w:jc w:val="both"/>
        <w:rPr>
          <w:rFonts w:eastAsia="Times New Roman" w:cs="Times New Roman"/>
          <w:color w:val="000000"/>
          <w:sz w:val="26"/>
          <w:szCs w:val="26"/>
          <w:lang w:eastAsia="it-IT"/>
        </w:rPr>
      </w:pPr>
      <w:r w:rsidRPr="0065421F">
        <w:rPr>
          <w:rFonts w:eastAsia="Times New Roman" w:cs="Times New Roman"/>
          <w:b/>
          <w:color w:val="000000"/>
          <w:sz w:val="26"/>
          <w:szCs w:val="26"/>
          <w:highlight w:val="yellow"/>
          <w:lang w:eastAsia="it-IT"/>
        </w:rPr>
        <w:t>NB</w:t>
      </w:r>
      <w:r w:rsidRPr="0065421F">
        <w:rPr>
          <w:rFonts w:eastAsia="Times New Roman" w:cs="Times New Roman"/>
          <w:b/>
          <w:color w:val="000000"/>
          <w:sz w:val="26"/>
          <w:szCs w:val="26"/>
          <w:lang w:eastAsia="it-IT"/>
        </w:rPr>
        <w:t xml:space="preserve"> </w:t>
      </w:r>
      <w:r w:rsidRPr="0065421F">
        <w:rPr>
          <w:rFonts w:eastAsia="Times New Roman" w:cs="Times New Roman"/>
          <w:color w:val="000000"/>
          <w:sz w:val="26"/>
          <w:szCs w:val="26"/>
          <w:lang w:eastAsia="it-IT"/>
        </w:rPr>
        <w:t>(*)</w:t>
      </w:r>
    </w:p>
    <w:p w14:paraId="41C106F9" w14:textId="77777777" w:rsidR="0042280D" w:rsidRPr="0042280D" w:rsidRDefault="0042280D" w:rsidP="0042280D">
      <w:pPr>
        <w:pStyle w:val="Paragrafoelenco"/>
        <w:numPr>
          <w:ilvl w:val="0"/>
          <w:numId w:val="30"/>
        </w:numPr>
        <w:spacing w:after="0" w:line="240" w:lineRule="auto"/>
        <w:jc w:val="both"/>
        <w:rPr>
          <w:rFonts w:eastAsia="Times New Roman" w:cs="Times New Roman"/>
          <w:color w:val="000000"/>
          <w:sz w:val="26"/>
          <w:szCs w:val="26"/>
          <w:lang w:eastAsia="it-IT"/>
        </w:rPr>
      </w:pPr>
      <w:r w:rsidRPr="0042280D">
        <w:rPr>
          <w:rFonts w:eastAsia="Times New Roman" w:cs="Times New Roman"/>
          <w:color w:val="000000"/>
          <w:sz w:val="26"/>
          <w:szCs w:val="26"/>
          <w:lang w:eastAsia="it-IT"/>
        </w:rPr>
        <w:t>MAB rooming cannot be modified in any way by third parties, with any additions</w:t>
      </w:r>
    </w:p>
    <w:p w14:paraId="25354DCF" w14:textId="77777777" w:rsidR="00152E2B" w:rsidRPr="0042280D" w:rsidRDefault="0042280D" w:rsidP="0042280D">
      <w:pPr>
        <w:pStyle w:val="Paragrafoelenco"/>
        <w:numPr>
          <w:ilvl w:val="0"/>
          <w:numId w:val="30"/>
        </w:numPr>
        <w:spacing w:after="0" w:line="240" w:lineRule="auto"/>
        <w:jc w:val="both"/>
        <w:rPr>
          <w:rFonts w:eastAsia="Times New Roman" w:cs="Times New Roman"/>
          <w:color w:val="000000"/>
          <w:sz w:val="26"/>
          <w:szCs w:val="26"/>
          <w:lang w:eastAsia="it-IT"/>
        </w:rPr>
      </w:pPr>
      <w:r w:rsidRPr="0042280D">
        <w:rPr>
          <w:rFonts w:eastAsia="Times New Roman" w:cs="Times New Roman"/>
          <w:b/>
          <w:color w:val="000000"/>
          <w:sz w:val="26"/>
          <w:szCs w:val="26"/>
          <w:lang w:eastAsia="it-IT"/>
        </w:rPr>
        <w:t>For minor candidates, an accompanying person is permitted;</w:t>
      </w:r>
    </w:p>
    <w:p w14:paraId="08F6BF64" w14:textId="77777777" w:rsidR="009760EC" w:rsidRDefault="009760EC" w:rsidP="002878C8">
      <w:pPr>
        <w:spacing w:after="0" w:line="240" w:lineRule="auto"/>
        <w:jc w:val="both"/>
        <w:rPr>
          <w:rFonts w:eastAsia="Times New Roman" w:cs="Times New Roman"/>
          <w:b/>
          <w:color w:val="000000"/>
          <w:sz w:val="26"/>
          <w:szCs w:val="26"/>
          <w:highlight w:val="yellow"/>
          <w:lang w:eastAsia="it-IT"/>
        </w:rPr>
      </w:pPr>
    </w:p>
    <w:p w14:paraId="7D1913D9" w14:textId="77777777" w:rsidR="00450B38" w:rsidRPr="0065421F" w:rsidRDefault="00450B38" w:rsidP="002878C8">
      <w:pPr>
        <w:spacing w:after="0" w:line="240" w:lineRule="auto"/>
        <w:jc w:val="both"/>
        <w:rPr>
          <w:rFonts w:eastAsia="Times New Roman" w:cs="Times New Roman"/>
          <w:b/>
          <w:color w:val="000000"/>
          <w:sz w:val="26"/>
          <w:szCs w:val="26"/>
          <w:lang w:eastAsia="it-IT"/>
        </w:rPr>
      </w:pPr>
      <w:r w:rsidRPr="0065421F">
        <w:rPr>
          <w:rFonts w:eastAsia="Times New Roman" w:cs="Times New Roman"/>
          <w:b/>
          <w:color w:val="000000"/>
          <w:sz w:val="26"/>
          <w:szCs w:val="26"/>
          <w:highlight w:val="yellow"/>
          <w:lang w:eastAsia="it-IT"/>
        </w:rPr>
        <w:t>NB</w:t>
      </w:r>
      <w:r w:rsidRPr="0065421F">
        <w:rPr>
          <w:rFonts w:eastAsia="Times New Roman" w:cs="Times New Roman"/>
          <w:b/>
          <w:color w:val="000000"/>
          <w:sz w:val="26"/>
          <w:szCs w:val="26"/>
          <w:lang w:eastAsia="it-IT"/>
        </w:rPr>
        <w:t xml:space="preserve"> </w:t>
      </w:r>
    </w:p>
    <w:p w14:paraId="461B78B2" w14:textId="77777777" w:rsidR="004070C4" w:rsidRDefault="00C848CC" w:rsidP="004070C4">
      <w:pPr>
        <w:pStyle w:val="Paragrafoelenco"/>
        <w:numPr>
          <w:ilvl w:val="0"/>
          <w:numId w:val="28"/>
        </w:numPr>
        <w:spacing w:after="0" w:line="240" w:lineRule="auto"/>
        <w:jc w:val="both"/>
        <w:rPr>
          <w:rFonts w:eastAsia="Times New Roman" w:cs="Times New Roman"/>
          <w:color w:val="000000"/>
          <w:sz w:val="26"/>
          <w:szCs w:val="26"/>
          <w:lang w:eastAsia="it-IT"/>
        </w:rPr>
      </w:pPr>
      <w:r w:rsidRPr="004070C4">
        <w:rPr>
          <w:rFonts w:eastAsia="Times New Roman" w:cs="Times New Roman"/>
          <w:color w:val="000000"/>
          <w:sz w:val="26"/>
          <w:szCs w:val="26"/>
          <w:lang w:eastAsia="it-IT"/>
        </w:rPr>
        <w:t>The organization is not responsible for anything relating to transfers: travel to and from the places of activity is understood to be under the full management, as well as the integral and direct responsibility of the competitors, in full compliance with the shared programming (including check in\check times hotel outings and meals), under penalty of exclusion with charge.</w:t>
      </w:r>
    </w:p>
    <w:p w14:paraId="26F23116" w14:textId="77777777" w:rsidR="0051105D" w:rsidRDefault="0051105D" w:rsidP="004070C4">
      <w:pPr>
        <w:pStyle w:val="Paragrafoelenco"/>
        <w:numPr>
          <w:ilvl w:val="0"/>
          <w:numId w:val="28"/>
        </w:numPr>
        <w:spacing w:after="0" w:line="240" w:lineRule="auto"/>
        <w:jc w:val="both"/>
        <w:rPr>
          <w:rFonts w:eastAsia="Times New Roman" w:cs="Times New Roman"/>
          <w:color w:val="000000"/>
          <w:sz w:val="26"/>
          <w:szCs w:val="26"/>
          <w:lang w:eastAsia="it-IT"/>
        </w:rPr>
      </w:pPr>
      <w:r>
        <w:rPr>
          <w:rFonts w:eastAsia="Times New Roman" w:cs="Times New Roman"/>
          <w:color w:val="000000"/>
          <w:sz w:val="26"/>
          <w:szCs w:val="26"/>
          <w:lang w:eastAsia="it-IT"/>
        </w:rPr>
        <w:t>TO FACILITATE logistics, details prepared by the structure are provided at the bottom of the document</w:t>
      </w:r>
    </w:p>
    <w:p w14:paraId="3451EC77" w14:textId="77777777" w:rsidR="0051105D" w:rsidRDefault="0051105D" w:rsidP="002878C8">
      <w:pPr>
        <w:spacing w:after="0" w:line="240" w:lineRule="auto"/>
        <w:jc w:val="both"/>
        <w:rPr>
          <w:rFonts w:eastAsia="Times New Roman" w:cs="Times New Roman"/>
          <w:b/>
          <w:color w:val="000000"/>
          <w:sz w:val="26"/>
          <w:szCs w:val="26"/>
          <w:u w:val="single"/>
          <w:lang w:eastAsia="it-IT"/>
        </w:rPr>
      </w:pPr>
    </w:p>
    <w:p w14:paraId="45E9520B" w14:textId="77777777" w:rsidR="002878C8" w:rsidRPr="0065421F" w:rsidRDefault="002878C8" w:rsidP="002878C8">
      <w:pPr>
        <w:spacing w:after="0" w:line="240" w:lineRule="auto"/>
        <w:jc w:val="both"/>
        <w:rPr>
          <w:rFonts w:eastAsia="Times New Roman" w:cs="Times New Roman"/>
          <w:color w:val="000000"/>
          <w:sz w:val="26"/>
          <w:szCs w:val="26"/>
          <w:lang w:eastAsia="it-IT"/>
        </w:rPr>
      </w:pPr>
      <w:r w:rsidRPr="0042280D">
        <w:rPr>
          <w:rFonts w:eastAsia="Times New Roman" w:cs="Times New Roman"/>
          <w:b/>
          <w:color w:val="000000"/>
          <w:sz w:val="26"/>
          <w:szCs w:val="26"/>
          <w:highlight w:val="cyan"/>
          <w:u w:val="single"/>
          <w:lang w:eastAsia="it-IT"/>
        </w:rPr>
        <w:t>Companions</w:t>
      </w:r>
      <w:r w:rsidRPr="0042280D">
        <w:rPr>
          <w:rFonts w:eastAsia="Times New Roman" w:cs="Times New Roman"/>
          <w:color w:val="000000"/>
          <w:sz w:val="26"/>
          <w:szCs w:val="26"/>
          <w:highlight w:val="cyan"/>
          <w:lang w:eastAsia="it-IT"/>
        </w:rPr>
        <w:t>:</w:t>
      </w:r>
    </w:p>
    <w:p w14:paraId="22FD4E68" w14:textId="77777777" w:rsidR="00A343E8" w:rsidRPr="0065421F" w:rsidRDefault="00450B38" w:rsidP="00D54C40">
      <w:pPr>
        <w:spacing w:after="0" w:line="240" w:lineRule="auto"/>
        <w:jc w:val="both"/>
        <w:rPr>
          <w:rFonts w:eastAsia="Times New Roman" w:cs="Times New Roman"/>
          <w:color w:val="000000"/>
          <w:sz w:val="26"/>
          <w:szCs w:val="26"/>
          <w:lang w:eastAsia="it-IT"/>
        </w:rPr>
      </w:pPr>
      <w:r w:rsidRPr="0065421F">
        <w:rPr>
          <w:rFonts w:eastAsia="Times New Roman" w:cs="Times New Roman"/>
          <w:color w:val="000000"/>
          <w:sz w:val="26"/>
          <w:szCs w:val="26"/>
          <w:lang w:eastAsia="it-IT"/>
        </w:rPr>
        <w:t>Without prejudice to what is specified above, regarding companions it is specified that:</w:t>
      </w:r>
    </w:p>
    <w:p w14:paraId="6AB5C086" w14:textId="77777777" w:rsidR="00A343E8" w:rsidRPr="0065421F" w:rsidRDefault="00A343E8" w:rsidP="00A343E8">
      <w:pPr>
        <w:pStyle w:val="Paragrafoelenco"/>
        <w:numPr>
          <w:ilvl w:val="0"/>
          <w:numId w:val="26"/>
        </w:numPr>
        <w:spacing w:after="0" w:line="240" w:lineRule="auto"/>
        <w:jc w:val="both"/>
        <w:rPr>
          <w:rFonts w:eastAsia="Times New Roman" w:cs="Times New Roman"/>
          <w:color w:val="000000"/>
          <w:sz w:val="26"/>
          <w:szCs w:val="26"/>
          <w:lang w:eastAsia="it-IT"/>
        </w:rPr>
      </w:pPr>
      <w:r w:rsidRPr="0065421F">
        <w:rPr>
          <w:rFonts w:eastAsia="Times New Roman" w:cs="Times New Roman"/>
          <w:color w:val="000000"/>
          <w:sz w:val="26"/>
          <w:szCs w:val="26"/>
          <w:lang w:eastAsia="it-IT"/>
        </w:rPr>
        <w:lastRenderedPageBreak/>
        <w:t>The performances are behind closed doors - ONLY THE ACCOMPANYING TECHNICAL SUPERVISOR OF THE CANDIDATE WHO PERFORMS PERIOD CAN ACCESS</w:t>
      </w:r>
    </w:p>
    <w:p w14:paraId="59A7BF3A" w14:textId="77777777" w:rsidR="00D54C40" w:rsidRDefault="00A343E8" w:rsidP="00A343E8">
      <w:pPr>
        <w:pStyle w:val="Paragrafoelenco"/>
        <w:numPr>
          <w:ilvl w:val="0"/>
          <w:numId w:val="26"/>
        </w:numPr>
        <w:spacing w:after="0" w:line="240" w:lineRule="auto"/>
        <w:jc w:val="both"/>
        <w:rPr>
          <w:rFonts w:eastAsia="Times New Roman" w:cs="Times New Roman"/>
          <w:color w:val="000000"/>
          <w:sz w:val="26"/>
          <w:szCs w:val="26"/>
          <w:lang w:eastAsia="it-IT"/>
        </w:rPr>
      </w:pPr>
      <w:r w:rsidRPr="0065421F">
        <w:rPr>
          <w:rFonts w:eastAsia="Times New Roman" w:cs="Times New Roman"/>
          <w:color w:val="000000"/>
          <w:sz w:val="26"/>
          <w:szCs w:val="26"/>
          <w:lang w:eastAsia="it-IT"/>
        </w:rPr>
        <w:t>Any accommodation of "extra" guests is outside the responsibility of the organization of the Prize.</w:t>
      </w:r>
    </w:p>
    <w:p w14:paraId="135FF927" w14:textId="77777777" w:rsidR="00CA137C" w:rsidRDefault="00CA137C" w:rsidP="00CA137C">
      <w:pPr>
        <w:pStyle w:val="Paragrafoelenco"/>
        <w:spacing w:after="0" w:line="240" w:lineRule="auto"/>
        <w:jc w:val="both"/>
        <w:rPr>
          <w:rFonts w:eastAsia="Times New Roman" w:cs="Times New Roman"/>
          <w:color w:val="000000"/>
          <w:sz w:val="26"/>
          <w:szCs w:val="26"/>
          <w:lang w:eastAsia="it-IT"/>
        </w:rPr>
      </w:pPr>
    </w:p>
    <w:p w14:paraId="63E601EA" w14:textId="77777777" w:rsidR="00E427C4" w:rsidRPr="0065421F" w:rsidRDefault="00E427C4" w:rsidP="00E427C4">
      <w:pPr>
        <w:spacing w:after="0" w:line="240" w:lineRule="auto"/>
        <w:jc w:val="both"/>
        <w:rPr>
          <w:rFonts w:eastAsia="Times New Roman" w:cs="Times New Roman"/>
          <w:b/>
          <w:color w:val="000000"/>
          <w:sz w:val="26"/>
          <w:szCs w:val="26"/>
          <w:lang w:eastAsia="it-IT"/>
        </w:rPr>
      </w:pPr>
      <w:r w:rsidRPr="0042280D">
        <w:rPr>
          <w:rFonts w:eastAsia="Times New Roman" w:cs="Times New Roman"/>
          <w:b/>
          <w:color w:val="000000"/>
          <w:sz w:val="26"/>
          <w:szCs w:val="26"/>
          <w:highlight w:val="cyan"/>
          <w:u w:val="single"/>
          <w:lang w:eastAsia="it-IT"/>
        </w:rPr>
        <w:t>Order of performance</w:t>
      </w:r>
      <w:r w:rsidRPr="0042280D">
        <w:rPr>
          <w:rFonts w:eastAsia="Times New Roman" w:cs="Times New Roman"/>
          <w:b/>
          <w:color w:val="000000"/>
          <w:sz w:val="26"/>
          <w:szCs w:val="26"/>
          <w:highlight w:val="cyan"/>
          <w:lang w:eastAsia="it-IT"/>
        </w:rPr>
        <w:t>:</w:t>
      </w:r>
    </w:p>
    <w:p w14:paraId="09E4696B" w14:textId="77777777" w:rsidR="00E427C4" w:rsidRPr="0065421F" w:rsidRDefault="00EF4B9F" w:rsidP="00E427C4">
      <w:pPr>
        <w:spacing w:after="0" w:line="240" w:lineRule="auto"/>
        <w:jc w:val="both"/>
        <w:rPr>
          <w:rFonts w:eastAsia="Times New Roman" w:cs="Times New Roman"/>
          <w:color w:val="000000"/>
          <w:sz w:val="26"/>
          <w:szCs w:val="26"/>
          <w:lang w:eastAsia="it-IT"/>
        </w:rPr>
      </w:pPr>
      <w:r>
        <w:rPr>
          <w:rFonts w:eastAsia="Times New Roman" w:cs="Times New Roman"/>
          <w:color w:val="000000"/>
          <w:sz w:val="26"/>
          <w:szCs w:val="26"/>
          <w:lang w:eastAsia="it-IT"/>
        </w:rPr>
        <w:t>The order of performance is communicated by the stage manager and takes into consideration the logistical needs of the candidates subordinate to those specifically linked to the management of the event, in order to guarantee, as far as possible, easy arrival planning. Contact person for the programming of the performances: Mr. Alexandro Chiacchio (Stage Manager). Maximum punctuality is essential, under penalty of exclusion from the Prize.</w:t>
      </w:r>
    </w:p>
    <w:p w14:paraId="1AACE792" w14:textId="77777777" w:rsidR="00AD0C86" w:rsidRDefault="00AD0C86" w:rsidP="00E427C4">
      <w:pPr>
        <w:spacing w:after="0" w:line="240" w:lineRule="auto"/>
        <w:jc w:val="both"/>
        <w:rPr>
          <w:rFonts w:eastAsia="Times New Roman" w:cs="Times New Roman"/>
          <w:b/>
          <w:color w:val="000000"/>
          <w:sz w:val="26"/>
          <w:szCs w:val="26"/>
          <w:highlight w:val="yellow"/>
          <w:lang w:eastAsia="it-IT"/>
        </w:rPr>
      </w:pPr>
    </w:p>
    <w:p w14:paraId="763C7A44" w14:textId="77777777" w:rsidR="00E427C4" w:rsidRPr="0065421F" w:rsidRDefault="00E427C4" w:rsidP="00E427C4">
      <w:pPr>
        <w:spacing w:after="0" w:line="240" w:lineRule="auto"/>
        <w:jc w:val="both"/>
        <w:rPr>
          <w:rFonts w:eastAsia="Times New Roman" w:cs="Times New Roman"/>
          <w:b/>
          <w:color w:val="000000"/>
          <w:sz w:val="26"/>
          <w:szCs w:val="26"/>
          <w:highlight w:val="yellow"/>
          <w:lang w:eastAsia="it-IT"/>
        </w:rPr>
      </w:pPr>
      <w:r w:rsidRPr="0065421F">
        <w:rPr>
          <w:rFonts w:eastAsia="Times New Roman" w:cs="Times New Roman"/>
          <w:b/>
          <w:color w:val="000000"/>
          <w:sz w:val="26"/>
          <w:szCs w:val="26"/>
          <w:highlight w:val="yellow"/>
          <w:lang w:eastAsia="it-IT"/>
        </w:rPr>
        <w:t>NB</w:t>
      </w:r>
    </w:p>
    <w:p w14:paraId="092B85AE" w14:textId="77777777" w:rsidR="00E427C4" w:rsidRPr="00292A1D" w:rsidRDefault="00E427C4" w:rsidP="00292A1D">
      <w:pPr>
        <w:pStyle w:val="Paragrafoelenco"/>
        <w:numPr>
          <w:ilvl w:val="0"/>
          <w:numId w:val="29"/>
        </w:numPr>
        <w:spacing w:after="0" w:line="240" w:lineRule="auto"/>
        <w:jc w:val="both"/>
        <w:rPr>
          <w:rFonts w:eastAsia="Times New Roman" w:cs="Times New Roman"/>
          <w:color w:val="000000"/>
          <w:sz w:val="26"/>
          <w:szCs w:val="26"/>
          <w:lang w:eastAsia="it-IT"/>
        </w:rPr>
      </w:pPr>
      <w:r w:rsidRPr="00292A1D">
        <w:rPr>
          <w:rFonts w:eastAsia="Times New Roman" w:cs="Times New Roman"/>
          <w:color w:val="000000"/>
          <w:sz w:val="26"/>
          <w:szCs w:val="26"/>
          <w:lang w:eastAsia="it-IT"/>
        </w:rPr>
        <w:t>Each candidate is entitled to the SPAZI test before the performance, the method, duration and order of which are established by the Stage Manager and appropriately communicated upon arrival. The provisions regarding the order and duration of the test and the order of performance must be strictly respected for the smooth running of the activities. All candidates must, therefore, scrupulously comply with the same.</w:t>
      </w:r>
    </w:p>
    <w:p w14:paraId="65B42B2B" w14:textId="77777777" w:rsidR="00E427C4" w:rsidRPr="0065421F" w:rsidRDefault="00E427C4" w:rsidP="002878C8">
      <w:pPr>
        <w:spacing w:after="0" w:line="240" w:lineRule="auto"/>
        <w:jc w:val="both"/>
        <w:rPr>
          <w:rFonts w:eastAsia="Times New Roman" w:cs="Times New Roman"/>
          <w:b/>
          <w:color w:val="000000"/>
          <w:sz w:val="26"/>
          <w:szCs w:val="26"/>
          <w:u w:val="single"/>
          <w:lang w:eastAsia="it-IT"/>
        </w:rPr>
      </w:pPr>
    </w:p>
    <w:p w14:paraId="4BE8EAFC" w14:textId="77777777" w:rsidR="002878C8" w:rsidRPr="00AD0C86" w:rsidRDefault="002878C8" w:rsidP="002878C8">
      <w:pPr>
        <w:spacing w:after="0" w:line="240" w:lineRule="auto"/>
        <w:jc w:val="both"/>
        <w:rPr>
          <w:rFonts w:eastAsia="Times New Roman" w:cs="Times New Roman"/>
          <w:b/>
          <w:color w:val="000000"/>
          <w:sz w:val="26"/>
          <w:szCs w:val="26"/>
          <w:highlight w:val="cyan"/>
          <w:u w:val="single"/>
          <w:lang w:eastAsia="it-IT"/>
        </w:rPr>
      </w:pPr>
      <w:r w:rsidRPr="00AD0C86">
        <w:rPr>
          <w:rFonts w:eastAsia="Times New Roman" w:cs="Times New Roman"/>
          <w:b/>
          <w:color w:val="000000"/>
          <w:sz w:val="26"/>
          <w:szCs w:val="26"/>
          <w:highlight w:val="cyan"/>
          <w:u w:val="single"/>
          <w:lang w:eastAsia="it-IT"/>
        </w:rPr>
        <w:t>Clothing, backing tracks and accessories:</w:t>
      </w:r>
    </w:p>
    <w:p w14:paraId="418BA1A2" w14:textId="77777777" w:rsidR="00D60974" w:rsidRPr="00D60974" w:rsidRDefault="002878C8" w:rsidP="00D60974">
      <w:pPr>
        <w:spacing w:after="0" w:line="240" w:lineRule="auto"/>
        <w:jc w:val="both"/>
        <w:rPr>
          <w:rFonts w:eastAsia="Times New Roman" w:cs="Times New Roman"/>
          <w:b/>
          <w:color w:val="000000"/>
          <w:sz w:val="26"/>
          <w:szCs w:val="26"/>
          <w:lang w:eastAsia="it-IT"/>
        </w:rPr>
      </w:pPr>
      <w:r w:rsidRPr="00D60974">
        <w:rPr>
          <w:rFonts w:eastAsia="Times New Roman" w:cs="Times New Roman"/>
          <w:color w:val="000000"/>
          <w:sz w:val="26"/>
          <w:szCs w:val="26"/>
          <w:lang w:eastAsia="it-IT"/>
        </w:rPr>
        <w:t>Please note that candidates, under their own personal responsibility, must transmit an audio track of adequate quality at the request of the stage manager (including the decent making of the cuts) - under penalty of exclusion from the Award, with a charge</w:t>
      </w:r>
    </w:p>
    <w:p w14:paraId="24C4A6C2" w14:textId="77777777" w:rsidR="002878C8" w:rsidRPr="0065421F" w:rsidRDefault="00D60974" w:rsidP="002878C8">
      <w:pPr>
        <w:spacing w:after="0" w:line="240" w:lineRule="auto"/>
        <w:jc w:val="both"/>
        <w:rPr>
          <w:rFonts w:eastAsia="Times New Roman" w:cs="Times New Roman"/>
          <w:color w:val="000000"/>
          <w:sz w:val="26"/>
          <w:szCs w:val="26"/>
          <w:lang w:eastAsia="it-IT"/>
        </w:rPr>
      </w:pPr>
      <w:r>
        <w:rPr>
          <w:rFonts w:eastAsia="Times New Roman" w:cs="Times New Roman"/>
          <w:color w:val="000000"/>
          <w:sz w:val="26"/>
          <w:szCs w:val="26"/>
          <w:lang w:eastAsia="it-IT"/>
        </w:rPr>
        <w:t>and be equipped, when performing, with:</w:t>
      </w:r>
    </w:p>
    <w:p w14:paraId="273E3153" w14:textId="77777777" w:rsidR="002878C8" w:rsidRPr="0065421F" w:rsidRDefault="002878C8" w:rsidP="002878C8">
      <w:pPr>
        <w:pStyle w:val="Paragrafoelenco"/>
        <w:numPr>
          <w:ilvl w:val="0"/>
          <w:numId w:val="14"/>
        </w:numPr>
        <w:spacing w:after="0" w:line="240" w:lineRule="auto"/>
        <w:jc w:val="both"/>
        <w:rPr>
          <w:rFonts w:eastAsia="Times New Roman" w:cs="Times New Roman"/>
          <w:color w:val="000000"/>
          <w:sz w:val="26"/>
          <w:szCs w:val="26"/>
          <w:lang w:eastAsia="it-IT"/>
        </w:rPr>
      </w:pPr>
      <w:r w:rsidRPr="0065421F">
        <w:rPr>
          <w:rFonts w:eastAsia="Times New Roman" w:cs="Times New Roman"/>
          <w:color w:val="000000"/>
          <w:sz w:val="26"/>
          <w:szCs w:val="26"/>
          <w:lang w:eastAsia="it-IT"/>
        </w:rPr>
        <w:t>clothing and footwear suitable for performing dance activities</w:t>
      </w:r>
    </w:p>
    <w:p w14:paraId="17F7169F" w14:textId="77777777" w:rsidR="002878C8" w:rsidRPr="0065421F" w:rsidRDefault="002878C8" w:rsidP="002878C8">
      <w:pPr>
        <w:pStyle w:val="Paragrafoelenco"/>
        <w:numPr>
          <w:ilvl w:val="0"/>
          <w:numId w:val="14"/>
        </w:numPr>
        <w:spacing w:after="0" w:line="240" w:lineRule="auto"/>
        <w:jc w:val="both"/>
        <w:rPr>
          <w:rFonts w:eastAsia="Times New Roman" w:cs="Times New Roman"/>
          <w:color w:val="000000"/>
          <w:sz w:val="26"/>
          <w:szCs w:val="26"/>
          <w:lang w:eastAsia="it-IT"/>
        </w:rPr>
      </w:pPr>
      <w:r w:rsidRPr="0065421F">
        <w:rPr>
          <w:rFonts w:eastAsia="Times New Roman" w:cs="Times New Roman"/>
          <w:color w:val="000000"/>
          <w:sz w:val="26"/>
          <w:szCs w:val="26"/>
          <w:lang w:eastAsia="it-IT"/>
        </w:rPr>
        <w:t>stage costumes</w:t>
      </w:r>
    </w:p>
    <w:p w14:paraId="7D2B8097" w14:textId="77777777" w:rsidR="008B60ED" w:rsidRPr="0065421F" w:rsidRDefault="00450B38" w:rsidP="008B60ED">
      <w:pPr>
        <w:pStyle w:val="Paragrafoelenco"/>
        <w:numPr>
          <w:ilvl w:val="0"/>
          <w:numId w:val="14"/>
        </w:numPr>
        <w:spacing w:after="0" w:line="240" w:lineRule="auto"/>
        <w:jc w:val="both"/>
        <w:rPr>
          <w:rFonts w:eastAsia="Times New Roman" w:cs="Times New Roman"/>
          <w:color w:val="000000"/>
          <w:sz w:val="26"/>
          <w:szCs w:val="26"/>
          <w:lang w:eastAsia="it-IT"/>
        </w:rPr>
      </w:pPr>
      <w:r w:rsidRPr="0065421F">
        <w:rPr>
          <w:rFonts w:eastAsia="Times New Roman" w:cs="Times New Roman"/>
          <w:color w:val="000000"/>
          <w:sz w:val="26"/>
          <w:szCs w:val="26"/>
          <w:lang w:eastAsia="it-IT"/>
        </w:rPr>
        <w:t>everything necessary for make-up, hairstyling and performance</w:t>
      </w:r>
    </w:p>
    <w:p w14:paraId="08F10EDB" w14:textId="77777777" w:rsidR="008B60ED" w:rsidRPr="0065421F" w:rsidRDefault="008B60ED" w:rsidP="008B60ED">
      <w:pPr>
        <w:pStyle w:val="Paragrafoelenco"/>
        <w:spacing w:after="0" w:line="240" w:lineRule="auto"/>
        <w:jc w:val="both"/>
        <w:rPr>
          <w:rFonts w:eastAsia="Times New Roman" w:cs="Times New Roman"/>
          <w:color w:val="000000"/>
          <w:sz w:val="26"/>
          <w:szCs w:val="26"/>
          <w:lang w:eastAsia="it-IT"/>
        </w:rPr>
      </w:pPr>
    </w:p>
    <w:p w14:paraId="22D38D8D" w14:textId="77777777" w:rsidR="0071471E" w:rsidRDefault="008B60ED" w:rsidP="008B60ED">
      <w:pPr>
        <w:pStyle w:val="Paragrafoelenco"/>
        <w:spacing w:after="0" w:line="240" w:lineRule="auto"/>
        <w:ind w:left="0"/>
        <w:jc w:val="both"/>
        <w:rPr>
          <w:rFonts w:eastAsia="Times New Roman" w:cs="Times New Roman"/>
          <w:color w:val="000000"/>
          <w:sz w:val="26"/>
          <w:szCs w:val="26"/>
          <w:lang w:eastAsia="it-IT"/>
        </w:rPr>
      </w:pPr>
      <w:r w:rsidRPr="0065421F">
        <w:rPr>
          <w:rFonts w:eastAsia="Times New Roman" w:cs="Times New Roman"/>
          <w:b/>
          <w:color w:val="000000"/>
          <w:sz w:val="26"/>
          <w:szCs w:val="26"/>
          <w:highlight w:val="yellow"/>
          <w:lang w:eastAsia="it-IT"/>
        </w:rPr>
        <w:t>NB</w:t>
      </w:r>
      <w:r w:rsidRPr="0065421F">
        <w:rPr>
          <w:rFonts w:eastAsia="Times New Roman" w:cs="Times New Roman"/>
          <w:color w:val="000000"/>
          <w:sz w:val="26"/>
          <w:szCs w:val="26"/>
          <w:lang w:eastAsia="it-IT"/>
        </w:rPr>
        <w:t xml:space="preserve"> </w:t>
      </w:r>
    </w:p>
    <w:p w14:paraId="28EA1139" w14:textId="77777777" w:rsidR="000C5F83" w:rsidRPr="0065421F" w:rsidRDefault="008B60ED" w:rsidP="0071471E">
      <w:pPr>
        <w:pStyle w:val="Paragrafoelenco"/>
        <w:numPr>
          <w:ilvl w:val="0"/>
          <w:numId w:val="29"/>
        </w:numPr>
        <w:spacing w:after="0" w:line="240" w:lineRule="auto"/>
        <w:jc w:val="both"/>
        <w:rPr>
          <w:rFonts w:eastAsia="Times New Roman" w:cs="Times New Roman"/>
          <w:color w:val="000000"/>
          <w:sz w:val="26"/>
          <w:szCs w:val="26"/>
          <w:lang w:eastAsia="it-IT"/>
        </w:rPr>
      </w:pPr>
      <w:r w:rsidRPr="0065421F">
        <w:rPr>
          <w:rFonts w:eastAsia="Times New Roman" w:cs="Times New Roman"/>
          <w:color w:val="000000"/>
          <w:sz w:val="26"/>
          <w:szCs w:val="26"/>
          <w:lang w:eastAsia="it-IT"/>
        </w:rPr>
        <w:t>Please note that the duration of the proposed choreographic pieces, subject to a reasonable tolerance due to the proposal of repertoire variations (for soloists) or musical phrasing (for original creations) must respect the limits imposed by the announcement,</w:t>
      </w:r>
    </w:p>
    <w:p w14:paraId="36A3779F" w14:textId="77777777" w:rsidR="008B60ED" w:rsidRPr="0065421F" w:rsidRDefault="000C5F83" w:rsidP="008B60ED">
      <w:pPr>
        <w:pStyle w:val="Paragrafoelenco"/>
        <w:spacing w:after="0" w:line="240" w:lineRule="auto"/>
        <w:ind w:left="0"/>
        <w:jc w:val="both"/>
        <w:rPr>
          <w:rFonts w:eastAsia="Times New Roman" w:cs="Times New Roman"/>
          <w:color w:val="000000"/>
          <w:sz w:val="26"/>
          <w:szCs w:val="26"/>
          <w:u w:val="single"/>
          <w:lang w:eastAsia="it-IT"/>
        </w:rPr>
      </w:pPr>
      <w:r w:rsidRPr="0065421F">
        <w:rPr>
          <w:rFonts w:eastAsia="Times New Roman" w:cs="Times New Roman"/>
          <w:color w:val="000000"/>
          <w:sz w:val="26"/>
          <w:szCs w:val="26"/>
          <w:u w:val="single"/>
          <w:lang w:eastAsia="it-IT"/>
        </w:rPr>
        <w:t>A maximum tolerance of 30' (seconds) is permitted under penalty of exclusion from the Prize</w:t>
      </w:r>
    </w:p>
    <w:p w14:paraId="3830E647" w14:textId="77777777" w:rsidR="008B60ED" w:rsidRPr="0065421F" w:rsidRDefault="008B60ED" w:rsidP="008B60ED">
      <w:pPr>
        <w:pStyle w:val="Paragrafoelenco"/>
        <w:spacing w:after="0" w:line="240" w:lineRule="auto"/>
        <w:jc w:val="both"/>
        <w:rPr>
          <w:rFonts w:eastAsia="Times New Roman" w:cs="Times New Roman"/>
          <w:color w:val="000000"/>
          <w:sz w:val="26"/>
          <w:szCs w:val="26"/>
          <w:lang w:eastAsia="it-IT"/>
        </w:rPr>
      </w:pPr>
    </w:p>
    <w:p w14:paraId="46FF11A0" w14:textId="77777777" w:rsidR="009760EC" w:rsidRDefault="009760EC" w:rsidP="005E7D8A">
      <w:pPr>
        <w:spacing w:after="0" w:line="240" w:lineRule="auto"/>
        <w:jc w:val="both"/>
        <w:rPr>
          <w:rFonts w:eastAsia="Times New Roman" w:cs="Times New Roman"/>
          <w:b/>
          <w:color w:val="000000"/>
          <w:sz w:val="26"/>
          <w:szCs w:val="26"/>
          <w:highlight w:val="cyan"/>
          <w:u w:val="single"/>
          <w:lang w:eastAsia="it-IT"/>
        </w:rPr>
      </w:pPr>
    </w:p>
    <w:p w14:paraId="42540D2D" w14:textId="77777777" w:rsidR="002878C8" w:rsidRPr="00D41009" w:rsidRDefault="00382032" w:rsidP="005E7D8A">
      <w:pPr>
        <w:spacing w:after="0" w:line="240" w:lineRule="auto"/>
        <w:jc w:val="both"/>
        <w:rPr>
          <w:rFonts w:eastAsia="Times New Roman" w:cs="Times New Roman"/>
          <w:b/>
          <w:color w:val="000000"/>
          <w:sz w:val="26"/>
          <w:szCs w:val="26"/>
          <w:highlight w:val="cyan"/>
          <w:u w:val="single"/>
          <w:lang w:eastAsia="it-IT"/>
        </w:rPr>
      </w:pPr>
      <w:r w:rsidRPr="00D41009">
        <w:rPr>
          <w:rFonts w:eastAsia="Times New Roman" w:cs="Times New Roman"/>
          <w:b/>
          <w:color w:val="000000"/>
          <w:sz w:val="26"/>
          <w:szCs w:val="26"/>
          <w:highlight w:val="cyan"/>
          <w:u w:val="single"/>
          <w:lang w:eastAsia="it-IT"/>
        </w:rPr>
        <w:t>First and second solo variations:</w:t>
      </w:r>
    </w:p>
    <w:p w14:paraId="2D8A6053" w14:textId="77777777" w:rsidR="00E15980" w:rsidRDefault="00382032" w:rsidP="005E7D8A">
      <w:pPr>
        <w:spacing w:after="0" w:line="240" w:lineRule="auto"/>
        <w:jc w:val="both"/>
        <w:rPr>
          <w:bCs/>
          <w:sz w:val="26"/>
          <w:szCs w:val="26"/>
        </w:rPr>
      </w:pPr>
      <w:r w:rsidRPr="0065421F">
        <w:rPr>
          <w:bCs/>
          <w:sz w:val="26"/>
          <w:szCs w:val="26"/>
        </w:rPr>
        <w:t>As required by the announcement, each soloist is required to be ready on two variations. For the semi-final phase, the Artistic and Organizational Direction have evaluated the request for the first variation (see registration) for all candidates. The second variation will be requested only at the discretion of the jury, in the case of evaluations that require further elements.</w:t>
      </w:r>
    </w:p>
    <w:p w14:paraId="309E15FD" w14:textId="77777777" w:rsidR="00FB06A8" w:rsidRDefault="00FB06A8" w:rsidP="005E7D8A">
      <w:pPr>
        <w:spacing w:after="0" w:line="240" w:lineRule="auto"/>
        <w:jc w:val="both"/>
        <w:rPr>
          <w:bCs/>
          <w:sz w:val="26"/>
          <w:szCs w:val="26"/>
        </w:rPr>
      </w:pPr>
    </w:p>
    <w:p w14:paraId="3BBE497A" w14:textId="77777777" w:rsidR="00FB06A8" w:rsidRPr="00D41009" w:rsidRDefault="00FB06A8" w:rsidP="00FB06A8">
      <w:pPr>
        <w:spacing w:after="0" w:line="240" w:lineRule="auto"/>
        <w:jc w:val="both"/>
        <w:rPr>
          <w:rFonts w:eastAsia="Times New Roman" w:cs="Times New Roman"/>
          <w:b/>
          <w:color w:val="000000"/>
          <w:sz w:val="26"/>
          <w:szCs w:val="26"/>
          <w:highlight w:val="cyan"/>
          <w:u w:val="single"/>
          <w:lang w:eastAsia="it-IT"/>
        </w:rPr>
      </w:pPr>
      <w:r w:rsidRPr="00D41009">
        <w:rPr>
          <w:rFonts w:eastAsia="Times New Roman" w:cs="Times New Roman"/>
          <w:b/>
          <w:color w:val="000000"/>
          <w:sz w:val="26"/>
          <w:szCs w:val="26"/>
          <w:highlight w:val="cyan"/>
          <w:u w:val="single"/>
          <w:lang w:eastAsia="it-IT"/>
        </w:rPr>
        <w:lastRenderedPageBreak/>
        <w:t>TEST RESULT:</w:t>
      </w:r>
    </w:p>
    <w:p w14:paraId="0E159A80" w14:textId="77777777" w:rsidR="00FB06A8" w:rsidRDefault="005F417D" w:rsidP="00FB06A8">
      <w:pPr>
        <w:spacing w:after="0" w:line="240" w:lineRule="auto"/>
        <w:jc w:val="both"/>
        <w:rPr>
          <w:bCs/>
          <w:sz w:val="26"/>
          <w:szCs w:val="26"/>
        </w:rPr>
      </w:pPr>
      <w:r>
        <w:rPr>
          <w:bCs/>
          <w:sz w:val="26"/>
          <w:szCs w:val="26"/>
        </w:rPr>
        <w:t>Admission to the Final phase is foreseen via communication via email and publication on the site</w:t>
      </w:r>
      <w:hyperlink r:id="rId11" w:history="1">
        <w:r w:rsidR="00FB06A8" w:rsidRPr="008A5397">
          <w:rPr>
            <w:rStyle w:val="Collegamentoipertestuale"/>
            <w:bCs/>
            <w:sz w:val="26"/>
            <w:szCs w:val="26"/>
          </w:rPr>
          <w:t>www.premiomab.it</w:t>
        </w:r>
      </w:hyperlink>
      <w:r w:rsidR="00FB06A8">
        <w:rPr>
          <w:bCs/>
          <w:sz w:val="26"/>
          <w:szCs w:val="26"/>
        </w:rPr>
        <w:t>. By April 2024.</w:t>
      </w:r>
    </w:p>
    <w:p w14:paraId="6DD4D76C" w14:textId="77777777" w:rsidR="00885227" w:rsidRDefault="005F417D" w:rsidP="00FB06A8">
      <w:pPr>
        <w:spacing w:after="0" w:line="240" w:lineRule="auto"/>
        <w:jc w:val="both"/>
        <w:rPr>
          <w:bCs/>
          <w:sz w:val="26"/>
          <w:szCs w:val="26"/>
        </w:rPr>
      </w:pPr>
      <w:r>
        <w:rPr>
          <w:bCs/>
          <w:sz w:val="26"/>
          <w:szCs w:val="26"/>
        </w:rPr>
        <w:t>Those admitted to the Final phase must comply with what is reported in the specific "Vademecum Finali MAB 2024", provided later to interested parties.</w:t>
      </w:r>
    </w:p>
    <w:p w14:paraId="1959298C" w14:textId="77777777" w:rsidR="00BB1786" w:rsidRDefault="00BB1786" w:rsidP="00E562A5">
      <w:pPr>
        <w:spacing w:after="0" w:line="240" w:lineRule="auto"/>
        <w:jc w:val="both"/>
        <w:rPr>
          <w:bCs/>
          <w:sz w:val="26"/>
          <w:szCs w:val="26"/>
        </w:rPr>
      </w:pPr>
    </w:p>
    <w:p w14:paraId="0C9B9523" w14:textId="77777777" w:rsidR="007361E1" w:rsidRDefault="007361E1" w:rsidP="00CA137C">
      <w:pPr>
        <w:spacing w:after="0" w:line="240" w:lineRule="auto"/>
        <w:rPr>
          <w:b/>
          <w:sz w:val="26"/>
          <w:u w:val="single"/>
        </w:rPr>
      </w:pPr>
      <w:r w:rsidRPr="00EE5EA3">
        <w:rPr>
          <w:b/>
          <w:sz w:val="26"/>
          <w:highlight w:val="cyan"/>
          <w:u w:val="single"/>
        </w:rPr>
        <w:t>Photo reportage</w:t>
      </w:r>
      <w:r>
        <w:rPr>
          <w:b/>
          <w:sz w:val="26"/>
          <w:u w:val="single"/>
        </w:rPr>
        <w:t xml:space="preserve"> </w:t>
      </w:r>
    </w:p>
    <w:p w14:paraId="47B518CF" w14:textId="77777777" w:rsidR="00FE208E" w:rsidRDefault="00FE208E" w:rsidP="00CA137C">
      <w:pPr>
        <w:spacing w:after="0" w:line="240" w:lineRule="auto"/>
        <w:jc w:val="both"/>
        <w:rPr>
          <w:sz w:val="26"/>
        </w:rPr>
      </w:pPr>
      <w:r>
        <w:rPr>
          <w:sz w:val="26"/>
        </w:rPr>
        <w:t>The official photographic reportage of the event is by Cristiano Castaldi.</w:t>
      </w:r>
    </w:p>
    <w:p w14:paraId="0985A6C7" w14:textId="77777777" w:rsidR="007361E1" w:rsidRDefault="007361E1" w:rsidP="00CA137C">
      <w:pPr>
        <w:spacing w:after="0" w:line="240" w:lineRule="auto"/>
        <w:jc w:val="both"/>
        <w:rPr>
          <w:sz w:val="26"/>
        </w:rPr>
      </w:pPr>
      <w:r>
        <w:rPr>
          <w:sz w:val="26"/>
        </w:rPr>
        <w:t>Any requests regarding the release of photographic shots can be managed by the interested parties, in a private, direct and autonomous manner, with the reference service. (Ass. MAB does not deal with the marketing of goods and services, including photography)</w:t>
      </w:r>
    </w:p>
    <w:p w14:paraId="675BD125" w14:textId="77777777" w:rsidR="007361E1" w:rsidRDefault="007361E1" w:rsidP="00CA137C">
      <w:pPr>
        <w:spacing w:after="0" w:line="240" w:lineRule="auto"/>
      </w:pPr>
      <w:r>
        <w:rPr>
          <w:sz w:val="26"/>
        </w:rPr>
        <w:t>For information:</w:t>
      </w:r>
      <w:hyperlink r:id="rId12" w:history="1">
        <w:r>
          <w:rPr>
            <w:color w:val="0000FF"/>
            <w:sz w:val="26"/>
            <w:u w:val="single"/>
          </w:rPr>
          <w:t>www.cristianocastaldi.it</w:t>
        </w:r>
      </w:hyperlink>
    </w:p>
    <w:p w14:paraId="487362C4" w14:textId="77777777" w:rsidR="007361E1" w:rsidRPr="00933A9E" w:rsidRDefault="007361E1" w:rsidP="00CA137C">
      <w:pPr>
        <w:spacing w:after="0" w:line="240" w:lineRule="auto"/>
        <w:rPr>
          <w:sz w:val="26"/>
        </w:rPr>
      </w:pPr>
    </w:p>
    <w:p w14:paraId="0DA0C961" w14:textId="77777777" w:rsidR="007361E1" w:rsidRDefault="007361E1" w:rsidP="00CA137C">
      <w:pPr>
        <w:spacing w:after="0" w:line="240" w:lineRule="auto"/>
        <w:rPr>
          <w:rFonts w:ascii="Times New Roman" w:eastAsia="Times New Roman" w:hAnsi="Times New Roman"/>
        </w:rPr>
      </w:pPr>
    </w:p>
    <w:p w14:paraId="6C5A4F59" w14:textId="77777777" w:rsidR="007361E1" w:rsidRDefault="00731828" w:rsidP="00CA137C">
      <w:pPr>
        <w:spacing w:after="0" w:line="240" w:lineRule="auto"/>
        <w:rPr>
          <w:b/>
          <w:sz w:val="26"/>
          <w:u w:val="single"/>
        </w:rPr>
      </w:pPr>
      <w:r>
        <w:rPr>
          <w:b/>
          <w:sz w:val="26"/>
          <w:highlight w:val="cyan"/>
          <w:u w:val="single"/>
        </w:rPr>
        <w:t>INTERNSHIP MANAGEMENT NOTES:</w:t>
      </w:r>
    </w:p>
    <w:p w14:paraId="5FA3039D" w14:textId="77777777" w:rsidR="00D53806" w:rsidRDefault="00D53806" w:rsidP="00CA137C">
      <w:pPr>
        <w:spacing w:after="0" w:line="240" w:lineRule="auto"/>
        <w:rPr>
          <w:b/>
          <w:sz w:val="26"/>
          <w:u w:val="single"/>
        </w:rPr>
      </w:pPr>
    </w:p>
    <w:p w14:paraId="0BCE88A9" w14:textId="77777777" w:rsidR="008D0D13" w:rsidRPr="0008064B" w:rsidRDefault="00D53806" w:rsidP="0008064B">
      <w:pPr>
        <w:pStyle w:val="Paragrafoelenco"/>
        <w:numPr>
          <w:ilvl w:val="0"/>
          <w:numId w:val="48"/>
        </w:numPr>
        <w:spacing w:after="0" w:line="240" w:lineRule="auto"/>
        <w:rPr>
          <w:b/>
          <w:sz w:val="26"/>
          <w:u w:val="single"/>
        </w:rPr>
      </w:pPr>
      <w:r>
        <w:rPr>
          <w:b/>
          <w:sz w:val="26"/>
          <w:u w:val="single"/>
        </w:rPr>
        <w:t>CALLS</w:t>
      </w:r>
    </w:p>
    <w:p w14:paraId="0D5D8115" w14:textId="77777777" w:rsidR="00D53806" w:rsidRDefault="00D53806" w:rsidP="00D53806">
      <w:pPr>
        <w:pStyle w:val="Paragrafoelenco"/>
        <w:spacing w:after="0" w:line="240" w:lineRule="auto"/>
        <w:rPr>
          <w:b/>
          <w:sz w:val="26"/>
          <w:u w:val="single"/>
        </w:rPr>
      </w:pPr>
    </w:p>
    <w:tbl>
      <w:tblPr>
        <w:tblW w:w="9629" w:type="dxa"/>
        <w:tblCellMar>
          <w:left w:w="70" w:type="dxa"/>
          <w:right w:w="70" w:type="dxa"/>
        </w:tblCellMar>
        <w:tblLook w:val="04A0" w:firstRow="1" w:lastRow="0" w:firstColumn="1" w:lastColumn="0" w:noHBand="0" w:noVBand="1"/>
      </w:tblPr>
      <w:tblGrid>
        <w:gridCol w:w="1405"/>
        <w:gridCol w:w="1240"/>
        <w:gridCol w:w="1239"/>
        <w:gridCol w:w="1350"/>
        <w:gridCol w:w="1362"/>
        <w:gridCol w:w="1513"/>
        <w:gridCol w:w="1520"/>
      </w:tblGrid>
      <w:tr w:rsidR="00D53806" w:rsidRPr="00D53806" w14:paraId="580EC78B" w14:textId="77777777" w:rsidTr="00D53806">
        <w:trPr>
          <w:trHeight w:val="315"/>
        </w:trPr>
        <w:tc>
          <w:tcPr>
            <w:tcW w:w="1408" w:type="dxa"/>
            <w:tcBorders>
              <w:top w:val="single" w:sz="8" w:space="0" w:color="auto"/>
              <w:left w:val="single" w:sz="8" w:space="0" w:color="auto"/>
              <w:bottom w:val="single" w:sz="8" w:space="0" w:color="auto"/>
              <w:right w:val="single" w:sz="8" w:space="0" w:color="auto"/>
            </w:tcBorders>
            <w:shd w:val="clear" w:color="E3EBFB" w:fill="FFFF00"/>
            <w:vAlign w:val="center"/>
            <w:hideMark/>
          </w:tcPr>
          <w:p w14:paraId="572DB342" w14:textId="77777777" w:rsidR="00D53806" w:rsidRPr="00D53806" w:rsidRDefault="00D53806" w:rsidP="00D53806">
            <w:pPr>
              <w:spacing w:after="0" w:line="240" w:lineRule="auto"/>
              <w:rPr>
                <w:rFonts w:ascii="Inconsolata" w:eastAsia="Times New Roman" w:hAnsi="Inconsolata" w:cs="Arial"/>
                <w:b/>
                <w:bCs/>
                <w:lang w:eastAsia="it-IT"/>
              </w:rPr>
            </w:pPr>
            <w:r w:rsidRPr="00D53806">
              <w:rPr>
                <w:rFonts w:ascii="Inconsolata" w:eastAsia="Times New Roman" w:hAnsi="Inconsolata" w:cs="Arial"/>
                <w:b/>
                <w:bCs/>
                <w:lang w:eastAsia="it-IT"/>
              </w:rPr>
              <w:t>Spring</w:t>
            </w:r>
          </w:p>
        </w:tc>
        <w:tc>
          <w:tcPr>
            <w:tcW w:w="1276" w:type="dxa"/>
            <w:tcBorders>
              <w:top w:val="nil"/>
              <w:left w:val="nil"/>
              <w:bottom w:val="nil"/>
              <w:right w:val="nil"/>
            </w:tcBorders>
            <w:shd w:val="clear" w:color="E3EBFB" w:fill="E3EBFB"/>
            <w:vAlign w:val="center"/>
            <w:hideMark/>
          </w:tcPr>
          <w:p w14:paraId="0F42C066" w14:textId="77777777" w:rsidR="00D53806" w:rsidRPr="00D53806" w:rsidRDefault="00D53806" w:rsidP="00D53806">
            <w:pPr>
              <w:spacing w:after="0" w:line="240" w:lineRule="auto"/>
              <w:rPr>
                <w:rFonts w:ascii="Inconsolata" w:eastAsia="Times New Roman" w:hAnsi="Inconsolata" w:cs="Arial"/>
                <w:lang w:eastAsia="it-IT"/>
              </w:rPr>
            </w:pPr>
          </w:p>
        </w:tc>
        <w:tc>
          <w:tcPr>
            <w:tcW w:w="1275" w:type="dxa"/>
            <w:tcBorders>
              <w:top w:val="nil"/>
              <w:left w:val="nil"/>
              <w:bottom w:val="nil"/>
              <w:right w:val="nil"/>
            </w:tcBorders>
            <w:shd w:val="clear" w:color="E3EBFB" w:fill="E3EBFB"/>
            <w:vAlign w:val="center"/>
            <w:hideMark/>
          </w:tcPr>
          <w:p w14:paraId="0EDBBF3B" w14:textId="77777777" w:rsidR="00D53806" w:rsidRPr="00D53806" w:rsidRDefault="00D53806" w:rsidP="00D53806">
            <w:pPr>
              <w:spacing w:after="0" w:line="240" w:lineRule="auto"/>
              <w:jc w:val="center"/>
              <w:rPr>
                <w:rFonts w:ascii="Inconsolata" w:eastAsia="Times New Roman" w:hAnsi="Inconsolata" w:cs="Arial"/>
                <w:b/>
                <w:bCs/>
                <w:lang w:eastAsia="it-IT"/>
              </w:rPr>
            </w:pPr>
          </w:p>
        </w:tc>
        <w:tc>
          <w:tcPr>
            <w:tcW w:w="1138" w:type="dxa"/>
            <w:tcBorders>
              <w:top w:val="nil"/>
              <w:left w:val="nil"/>
              <w:bottom w:val="nil"/>
              <w:right w:val="nil"/>
            </w:tcBorders>
            <w:shd w:val="clear" w:color="auto" w:fill="auto"/>
            <w:vAlign w:val="bottom"/>
            <w:hideMark/>
          </w:tcPr>
          <w:p w14:paraId="1F43FA6D" w14:textId="77777777" w:rsidR="00D53806" w:rsidRPr="00D53806" w:rsidRDefault="00D53806" w:rsidP="00D53806">
            <w:pPr>
              <w:spacing w:after="0" w:line="240" w:lineRule="auto"/>
              <w:jc w:val="center"/>
              <w:rPr>
                <w:rFonts w:ascii="Inconsolata" w:eastAsia="Times New Roman" w:hAnsi="Inconsolata" w:cs="Arial"/>
                <w:b/>
                <w:bCs/>
                <w:lang w:eastAsia="it-IT"/>
              </w:rPr>
            </w:pPr>
          </w:p>
        </w:tc>
        <w:tc>
          <w:tcPr>
            <w:tcW w:w="1697" w:type="dxa"/>
            <w:tcBorders>
              <w:top w:val="nil"/>
              <w:left w:val="nil"/>
              <w:bottom w:val="nil"/>
              <w:right w:val="nil"/>
            </w:tcBorders>
            <w:shd w:val="clear" w:color="E3EBFB" w:fill="E3EBFB"/>
            <w:vAlign w:val="center"/>
            <w:hideMark/>
          </w:tcPr>
          <w:p w14:paraId="0DEADFB9" w14:textId="77777777" w:rsidR="00D53806" w:rsidRPr="00D53806" w:rsidRDefault="00D53806" w:rsidP="00D53806">
            <w:pPr>
              <w:spacing w:after="0" w:line="240" w:lineRule="auto"/>
              <w:jc w:val="center"/>
              <w:rPr>
                <w:rFonts w:ascii="Inconsolata" w:eastAsia="Times New Roman" w:hAnsi="Inconsolata" w:cs="Arial"/>
                <w:lang w:eastAsia="it-IT"/>
              </w:rPr>
            </w:pPr>
          </w:p>
        </w:tc>
        <w:tc>
          <w:tcPr>
            <w:tcW w:w="1134" w:type="dxa"/>
            <w:tcBorders>
              <w:top w:val="nil"/>
              <w:left w:val="nil"/>
              <w:bottom w:val="nil"/>
              <w:right w:val="nil"/>
            </w:tcBorders>
            <w:shd w:val="clear" w:color="auto" w:fill="auto"/>
            <w:vAlign w:val="bottom"/>
            <w:hideMark/>
          </w:tcPr>
          <w:p w14:paraId="0695718F" w14:textId="77777777" w:rsidR="00D53806" w:rsidRPr="00D53806" w:rsidRDefault="00D53806" w:rsidP="00D53806">
            <w:pPr>
              <w:spacing w:after="0" w:line="240" w:lineRule="auto"/>
              <w:jc w:val="center"/>
              <w:rPr>
                <w:rFonts w:ascii="Inconsolata" w:eastAsia="Times New Roman" w:hAnsi="Inconsolata" w:cs="Arial"/>
                <w:lang w:eastAsia="it-IT"/>
              </w:rPr>
            </w:pPr>
          </w:p>
        </w:tc>
        <w:tc>
          <w:tcPr>
            <w:tcW w:w="1701" w:type="dxa"/>
            <w:tcBorders>
              <w:top w:val="nil"/>
              <w:left w:val="nil"/>
              <w:bottom w:val="nil"/>
              <w:right w:val="nil"/>
            </w:tcBorders>
            <w:shd w:val="clear" w:color="auto" w:fill="auto"/>
            <w:vAlign w:val="bottom"/>
            <w:hideMark/>
          </w:tcPr>
          <w:p w14:paraId="2E323B04" w14:textId="77777777" w:rsidR="00D53806" w:rsidRPr="00D53806" w:rsidRDefault="00D53806" w:rsidP="00D53806">
            <w:pPr>
              <w:spacing w:after="0" w:line="240" w:lineRule="auto"/>
              <w:jc w:val="center"/>
              <w:rPr>
                <w:rFonts w:ascii="Times New Roman" w:eastAsia="Times New Roman" w:hAnsi="Times New Roman" w:cs="Times New Roman"/>
                <w:sz w:val="20"/>
                <w:szCs w:val="20"/>
                <w:lang w:eastAsia="it-IT"/>
              </w:rPr>
            </w:pPr>
          </w:p>
        </w:tc>
      </w:tr>
      <w:tr w:rsidR="00D53806" w:rsidRPr="00D53806" w14:paraId="2C7DBF23" w14:textId="77777777" w:rsidTr="00D53806">
        <w:trPr>
          <w:trHeight w:val="2070"/>
        </w:trPr>
        <w:tc>
          <w:tcPr>
            <w:tcW w:w="1408" w:type="dxa"/>
            <w:tcBorders>
              <w:top w:val="nil"/>
              <w:left w:val="single" w:sz="4" w:space="0" w:color="auto"/>
              <w:bottom w:val="single" w:sz="4" w:space="0" w:color="auto"/>
              <w:right w:val="single" w:sz="4" w:space="0" w:color="auto"/>
            </w:tcBorders>
            <w:shd w:val="clear" w:color="E3EBFB" w:fill="E3EBFB"/>
            <w:vAlign w:val="center"/>
            <w:hideMark/>
          </w:tcPr>
          <w:p w14:paraId="4A09F716" w14:textId="77777777" w:rsidR="00D53806" w:rsidRPr="00D53806" w:rsidRDefault="00D53806" w:rsidP="00D53806">
            <w:pPr>
              <w:spacing w:after="0" w:line="240" w:lineRule="auto"/>
              <w:rPr>
                <w:rFonts w:ascii="Inconsolata" w:eastAsia="Times New Roman" w:hAnsi="Inconsolata" w:cs="Arial"/>
                <w:b/>
                <w:bCs/>
                <w:lang w:eastAsia="it-IT"/>
              </w:rPr>
            </w:pPr>
            <w:r w:rsidRPr="00D53806">
              <w:rPr>
                <w:rFonts w:ascii="Inconsolata" w:eastAsia="Times New Roman" w:hAnsi="Inconsolata" w:cs="Arial"/>
                <w:b/>
                <w:bCs/>
                <w:lang w:eastAsia="it-IT"/>
              </w:rPr>
              <w:t>Surname</w:t>
            </w:r>
          </w:p>
        </w:tc>
        <w:tc>
          <w:tcPr>
            <w:tcW w:w="1276" w:type="dxa"/>
            <w:tcBorders>
              <w:top w:val="single" w:sz="4" w:space="0" w:color="auto"/>
              <w:left w:val="nil"/>
              <w:bottom w:val="single" w:sz="4" w:space="0" w:color="auto"/>
              <w:right w:val="single" w:sz="4" w:space="0" w:color="auto"/>
            </w:tcBorders>
            <w:shd w:val="clear" w:color="E3EBFB" w:fill="E3EBFB"/>
            <w:vAlign w:val="center"/>
            <w:hideMark/>
          </w:tcPr>
          <w:p w14:paraId="7B58EDCA" w14:textId="77777777" w:rsidR="00D53806" w:rsidRPr="00D53806" w:rsidRDefault="00D53806" w:rsidP="00D53806">
            <w:pPr>
              <w:spacing w:after="0" w:line="240" w:lineRule="auto"/>
              <w:rPr>
                <w:rFonts w:ascii="Inconsolata" w:eastAsia="Times New Roman" w:hAnsi="Inconsolata" w:cs="Arial"/>
                <w:b/>
                <w:bCs/>
                <w:lang w:eastAsia="it-IT"/>
              </w:rPr>
            </w:pPr>
            <w:r w:rsidRPr="00D53806">
              <w:rPr>
                <w:rFonts w:ascii="Inconsolata" w:eastAsia="Times New Roman" w:hAnsi="Inconsolata" w:cs="Arial"/>
                <w:b/>
                <w:bCs/>
                <w:lang w:eastAsia="it-IT"/>
              </w:rPr>
              <w:t>First name</w:t>
            </w:r>
          </w:p>
        </w:tc>
        <w:tc>
          <w:tcPr>
            <w:tcW w:w="1275" w:type="dxa"/>
            <w:tcBorders>
              <w:top w:val="single" w:sz="4" w:space="0" w:color="auto"/>
              <w:left w:val="nil"/>
              <w:bottom w:val="single" w:sz="4" w:space="0" w:color="auto"/>
              <w:right w:val="single" w:sz="4" w:space="0" w:color="auto"/>
            </w:tcBorders>
            <w:shd w:val="clear" w:color="E3EBFB" w:fill="E3EBFB"/>
            <w:vAlign w:val="center"/>
            <w:hideMark/>
          </w:tcPr>
          <w:p w14:paraId="1DA766AE" w14:textId="77777777" w:rsidR="00D53806" w:rsidRPr="00D53806" w:rsidRDefault="00D53806" w:rsidP="00D53806">
            <w:pPr>
              <w:spacing w:after="0" w:line="240" w:lineRule="auto"/>
              <w:jc w:val="center"/>
              <w:rPr>
                <w:rFonts w:ascii="Inconsolata" w:eastAsia="Times New Roman" w:hAnsi="Inconsolata" w:cs="Arial"/>
                <w:b/>
                <w:bCs/>
                <w:lang w:eastAsia="it-IT"/>
              </w:rPr>
            </w:pPr>
            <w:r w:rsidRPr="00D53806">
              <w:rPr>
                <w:rFonts w:ascii="Inconsolata" w:eastAsia="Times New Roman" w:hAnsi="Inconsolata" w:cs="Arial"/>
                <w:b/>
                <w:bCs/>
                <w:lang w:eastAsia="it-IT"/>
              </w:rPr>
              <w:br/>
              <w:t>MAB_ 2024_ protocol</w:t>
            </w:r>
          </w:p>
        </w:tc>
        <w:tc>
          <w:tcPr>
            <w:tcW w:w="1138" w:type="dxa"/>
            <w:tcBorders>
              <w:top w:val="single" w:sz="4" w:space="0" w:color="auto"/>
              <w:left w:val="nil"/>
              <w:bottom w:val="single" w:sz="4" w:space="0" w:color="auto"/>
              <w:right w:val="single" w:sz="4" w:space="0" w:color="auto"/>
            </w:tcBorders>
            <w:shd w:val="clear" w:color="E3EBFB" w:fill="E3EBFB"/>
            <w:vAlign w:val="center"/>
            <w:hideMark/>
          </w:tcPr>
          <w:p w14:paraId="3A1AE446" w14:textId="77777777" w:rsidR="00D53806" w:rsidRPr="00D53806" w:rsidRDefault="00D53806" w:rsidP="00D53806">
            <w:pPr>
              <w:spacing w:after="0" w:line="240" w:lineRule="auto"/>
              <w:jc w:val="center"/>
              <w:rPr>
                <w:rFonts w:ascii="Inconsolata" w:eastAsia="Times New Roman" w:hAnsi="Inconsolata" w:cs="Arial"/>
                <w:b/>
                <w:bCs/>
                <w:lang w:eastAsia="it-IT"/>
              </w:rPr>
            </w:pPr>
            <w:r w:rsidRPr="00D53806">
              <w:rPr>
                <w:rFonts w:ascii="Inconsolata" w:eastAsia="Times New Roman" w:hAnsi="Inconsolata" w:cs="Arial"/>
                <w:b/>
                <w:bCs/>
                <w:lang w:eastAsia="it-IT"/>
              </w:rPr>
              <w:t>RESIDENCE</w:t>
            </w:r>
          </w:p>
        </w:tc>
        <w:tc>
          <w:tcPr>
            <w:tcW w:w="1697" w:type="dxa"/>
            <w:tcBorders>
              <w:top w:val="single" w:sz="4" w:space="0" w:color="auto"/>
              <w:left w:val="nil"/>
              <w:bottom w:val="single" w:sz="4" w:space="0" w:color="auto"/>
              <w:right w:val="single" w:sz="4" w:space="0" w:color="auto"/>
            </w:tcBorders>
            <w:shd w:val="clear" w:color="E3EBFB" w:fill="E3EBFB"/>
            <w:vAlign w:val="center"/>
            <w:hideMark/>
          </w:tcPr>
          <w:p w14:paraId="34B41AB6" w14:textId="77777777" w:rsidR="00D53806" w:rsidRPr="00D53806" w:rsidRDefault="00D53806" w:rsidP="00D53806">
            <w:pPr>
              <w:spacing w:after="0" w:line="240" w:lineRule="auto"/>
              <w:jc w:val="center"/>
              <w:rPr>
                <w:rFonts w:ascii="Inconsolata" w:eastAsia="Times New Roman" w:hAnsi="Inconsolata" w:cs="Arial"/>
                <w:b/>
                <w:bCs/>
                <w:lang w:eastAsia="it-IT"/>
              </w:rPr>
            </w:pPr>
            <w:r w:rsidRPr="00D53806">
              <w:rPr>
                <w:rFonts w:ascii="Inconsolata" w:eastAsia="Times New Roman" w:hAnsi="Inconsolata" w:cs="Arial"/>
                <w:b/>
                <w:bCs/>
                <w:lang w:eastAsia="it-IT"/>
              </w:rPr>
              <w:t>Semi-final date</w:t>
            </w:r>
          </w:p>
        </w:tc>
        <w:tc>
          <w:tcPr>
            <w:tcW w:w="1134" w:type="dxa"/>
            <w:tcBorders>
              <w:top w:val="single" w:sz="4" w:space="0" w:color="auto"/>
              <w:left w:val="nil"/>
              <w:bottom w:val="single" w:sz="4" w:space="0" w:color="auto"/>
              <w:right w:val="single" w:sz="4" w:space="0" w:color="auto"/>
            </w:tcBorders>
            <w:shd w:val="clear" w:color="E3EBFB" w:fill="E3EBFB"/>
            <w:vAlign w:val="center"/>
            <w:hideMark/>
          </w:tcPr>
          <w:p w14:paraId="7C718451" w14:textId="77777777" w:rsidR="00D53806" w:rsidRPr="00D53806" w:rsidRDefault="00D53806" w:rsidP="00D53806">
            <w:pPr>
              <w:spacing w:after="0" w:line="240" w:lineRule="auto"/>
              <w:jc w:val="center"/>
              <w:rPr>
                <w:rFonts w:ascii="Inconsolata" w:eastAsia="Times New Roman" w:hAnsi="Inconsolata" w:cs="Arial"/>
                <w:b/>
                <w:bCs/>
                <w:lang w:eastAsia="it-IT"/>
              </w:rPr>
            </w:pPr>
            <w:r w:rsidRPr="00D53806">
              <w:rPr>
                <w:rFonts w:ascii="Inconsolata" w:eastAsia="Times New Roman" w:hAnsi="Inconsolata" w:cs="Arial"/>
                <w:b/>
                <w:bCs/>
                <w:lang w:eastAsia="it-IT"/>
              </w:rPr>
              <w:t>Guests in hotels, second announcement</w:t>
            </w:r>
          </w:p>
        </w:tc>
        <w:tc>
          <w:tcPr>
            <w:tcW w:w="1701" w:type="dxa"/>
            <w:tcBorders>
              <w:top w:val="single" w:sz="4" w:space="0" w:color="auto"/>
              <w:left w:val="nil"/>
              <w:bottom w:val="single" w:sz="4" w:space="0" w:color="auto"/>
              <w:right w:val="single" w:sz="4" w:space="0" w:color="auto"/>
            </w:tcBorders>
            <w:shd w:val="clear" w:color="E3EBFB" w:fill="E3EBFB"/>
            <w:vAlign w:val="center"/>
            <w:hideMark/>
          </w:tcPr>
          <w:p w14:paraId="29EE0D37" w14:textId="77777777" w:rsidR="00D53806" w:rsidRPr="00D53806" w:rsidRDefault="00D53806" w:rsidP="00D53806">
            <w:pPr>
              <w:spacing w:after="0" w:line="240" w:lineRule="auto"/>
              <w:jc w:val="center"/>
              <w:rPr>
                <w:rFonts w:ascii="Inconsolata" w:eastAsia="Times New Roman" w:hAnsi="Inconsolata" w:cs="Arial"/>
                <w:b/>
                <w:bCs/>
                <w:lang w:eastAsia="it-IT"/>
              </w:rPr>
            </w:pPr>
            <w:r w:rsidRPr="00D53806">
              <w:rPr>
                <w:rFonts w:ascii="Inconsolata" w:eastAsia="Times New Roman" w:hAnsi="Inconsolata" w:cs="Arial"/>
                <w:b/>
                <w:bCs/>
                <w:lang w:eastAsia="it-IT"/>
              </w:rPr>
              <w:t>Semi-final location</w:t>
            </w:r>
          </w:p>
        </w:tc>
      </w:tr>
      <w:tr w:rsidR="00D53806" w:rsidRPr="00D53806" w14:paraId="6B20B31C" w14:textId="77777777" w:rsidTr="00D53806">
        <w:trPr>
          <w:trHeight w:val="315"/>
        </w:trPr>
        <w:tc>
          <w:tcPr>
            <w:tcW w:w="1408" w:type="dxa"/>
            <w:tcBorders>
              <w:top w:val="nil"/>
              <w:left w:val="single" w:sz="4" w:space="0" w:color="000000"/>
              <w:bottom w:val="single" w:sz="4" w:space="0" w:color="000000"/>
              <w:right w:val="single" w:sz="4" w:space="0" w:color="000000"/>
            </w:tcBorders>
            <w:shd w:val="clear" w:color="auto" w:fill="auto"/>
            <w:vAlign w:val="center"/>
            <w:hideMark/>
          </w:tcPr>
          <w:p w14:paraId="6F1A787B"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Antonelli</w:t>
            </w:r>
          </w:p>
        </w:tc>
        <w:tc>
          <w:tcPr>
            <w:tcW w:w="1276" w:type="dxa"/>
            <w:tcBorders>
              <w:top w:val="nil"/>
              <w:left w:val="nil"/>
              <w:bottom w:val="single" w:sz="4" w:space="0" w:color="000000"/>
              <w:right w:val="single" w:sz="4" w:space="0" w:color="000000"/>
            </w:tcBorders>
            <w:shd w:val="clear" w:color="000000" w:fill="B1A0C7"/>
            <w:vAlign w:val="center"/>
            <w:hideMark/>
          </w:tcPr>
          <w:p w14:paraId="658CED8F"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Georgie</w:t>
            </w:r>
          </w:p>
        </w:tc>
        <w:tc>
          <w:tcPr>
            <w:tcW w:w="1275" w:type="dxa"/>
            <w:tcBorders>
              <w:top w:val="nil"/>
              <w:left w:val="nil"/>
              <w:bottom w:val="single" w:sz="4" w:space="0" w:color="000000"/>
              <w:right w:val="nil"/>
            </w:tcBorders>
            <w:shd w:val="clear" w:color="000000" w:fill="B1A0C7"/>
            <w:vAlign w:val="center"/>
            <w:hideMark/>
          </w:tcPr>
          <w:p w14:paraId="6A826FEC"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1191</w:t>
            </w:r>
          </w:p>
        </w:tc>
        <w:tc>
          <w:tcPr>
            <w:tcW w:w="1138" w:type="dxa"/>
            <w:tcBorders>
              <w:top w:val="nil"/>
              <w:left w:val="single" w:sz="4" w:space="0" w:color="000000"/>
              <w:bottom w:val="single" w:sz="4" w:space="0" w:color="000000"/>
              <w:right w:val="single" w:sz="4" w:space="0" w:color="000000"/>
            </w:tcBorders>
            <w:shd w:val="clear" w:color="FFFFFF" w:fill="B1A0C7"/>
            <w:vAlign w:val="center"/>
            <w:hideMark/>
          </w:tcPr>
          <w:p w14:paraId="290C9CEF"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nil"/>
            </w:tcBorders>
            <w:shd w:val="clear" w:color="000000" w:fill="B1A0C7"/>
            <w:vAlign w:val="center"/>
            <w:hideMark/>
          </w:tcPr>
          <w:p w14:paraId="63ED3B63"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12-Apr-24</w:t>
            </w:r>
          </w:p>
        </w:tc>
        <w:tc>
          <w:tcPr>
            <w:tcW w:w="1134" w:type="dxa"/>
            <w:tcBorders>
              <w:top w:val="nil"/>
              <w:left w:val="single" w:sz="4" w:space="0" w:color="000000"/>
              <w:bottom w:val="single" w:sz="4" w:space="0" w:color="000000"/>
              <w:right w:val="single" w:sz="4" w:space="0" w:color="000000"/>
            </w:tcBorders>
            <w:shd w:val="clear" w:color="FFFFFF" w:fill="B1A0C7"/>
            <w:vAlign w:val="center"/>
            <w:hideMark/>
          </w:tcPr>
          <w:p w14:paraId="1F0C3882"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0</w:t>
            </w:r>
          </w:p>
        </w:tc>
        <w:tc>
          <w:tcPr>
            <w:tcW w:w="1701" w:type="dxa"/>
            <w:tcBorders>
              <w:top w:val="nil"/>
              <w:left w:val="nil"/>
              <w:bottom w:val="single" w:sz="4" w:space="0" w:color="000000"/>
              <w:right w:val="single" w:sz="4" w:space="0" w:color="000000"/>
            </w:tcBorders>
            <w:shd w:val="clear" w:color="FFFFFF" w:fill="B1A0C7"/>
            <w:vAlign w:val="center"/>
            <w:hideMark/>
          </w:tcPr>
          <w:p w14:paraId="32E08A26"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270A7898" w14:textId="77777777" w:rsidTr="00D53806">
        <w:trPr>
          <w:trHeight w:val="315"/>
        </w:trPr>
        <w:tc>
          <w:tcPr>
            <w:tcW w:w="1408" w:type="dxa"/>
            <w:tcBorders>
              <w:top w:val="nil"/>
              <w:left w:val="single" w:sz="4" w:space="0" w:color="000000"/>
              <w:bottom w:val="single" w:sz="4" w:space="0" w:color="000000"/>
              <w:right w:val="single" w:sz="4" w:space="0" w:color="000000"/>
            </w:tcBorders>
            <w:shd w:val="clear" w:color="auto" w:fill="auto"/>
            <w:vAlign w:val="center"/>
            <w:hideMark/>
          </w:tcPr>
          <w:p w14:paraId="60843B2C"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DEFEND</w:t>
            </w:r>
          </w:p>
        </w:tc>
        <w:tc>
          <w:tcPr>
            <w:tcW w:w="1276" w:type="dxa"/>
            <w:tcBorders>
              <w:top w:val="nil"/>
              <w:left w:val="nil"/>
              <w:bottom w:val="single" w:sz="4" w:space="0" w:color="000000"/>
              <w:right w:val="single" w:sz="4" w:space="0" w:color="000000"/>
            </w:tcBorders>
            <w:shd w:val="clear" w:color="000000" w:fill="92CDDC"/>
            <w:vAlign w:val="center"/>
            <w:hideMark/>
          </w:tcPr>
          <w:p w14:paraId="4BDEE684"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REBECCA</w:t>
            </w:r>
          </w:p>
        </w:tc>
        <w:tc>
          <w:tcPr>
            <w:tcW w:w="1275" w:type="dxa"/>
            <w:tcBorders>
              <w:top w:val="nil"/>
              <w:left w:val="nil"/>
              <w:bottom w:val="single" w:sz="4" w:space="0" w:color="000000"/>
              <w:right w:val="nil"/>
            </w:tcBorders>
            <w:shd w:val="clear" w:color="000000" w:fill="92CDDC"/>
            <w:vAlign w:val="center"/>
            <w:hideMark/>
          </w:tcPr>
          <w:p w14:paraId="413E467F"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1343</w:t>
            </w:r>
          </w:p>
        </w:tc>
        <w:tc>
          <w:tcPr>
            <w:tcW w:w="1138" w:type="dxa"/>
            <w:tcBorders>
              <w:top w:val="nil"/>
              <w:left w:val="single" w:sz="4" w:space="0" w:color="000000"/>
              <w:bottom w:val="single" w:sz="4" w:space="0" w:color="000000"/>
              <w:right w:val="single" w:sz="4" w:space="0" w:color="000000"/>
            </w:tcBorders>
            <w:shd w:val="clear" w:color="FFFFFF" w:fill="92CDDC"/>
            <w:vAlign w:val="center"/>
            <w:hideMark/>
          </w:tcPr>
          <w:p w14:paraId="0D23493C"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nil"/>
            </w:tcBorders>
            <w:shd w:val="clear" w:color="000000" w:fill="92CDDC"/>
            <w:vAlign w:val="center"/>
            <w:hideMark/>
          </w:tcPr>
          <w:p w14:paraId="1DBD4722"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13-Apr-24</w:t>
            </w:r>
          </w:p>
        </w:tc>
        <w:tc>
          <w:tcPr>
            <w:tcW w:w="1134" w:type="dxa"/>
            <w:tcBorders>
              <w:top w:val="nil"/>
              <w:left w:val="single" w:sz="4" w:space="0" w:color="000000"/>
              <w:bottom w:val="single" w:sz="4" w:space="0" w:color="000000"/>
              <w:right w:val="single" w:sz="4" w:space="0" w:color="000000"/>
            </w:tcBorders>
            <w:shd w:val="clear" w:color="FFFFFF" w:fill="92CDDC"/>
            <w:vAlign w:val="center"/>
            <w:hideMark/>
          </w:tcPr>
          <w:p w14:paraId="015EB002"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2</w:t>
            </w:r>
          </w:p>
        </w:tc>
        <w:tc>
          <w:tcPr>
            <w:tcW w:w="1701" w:type="dxa"/>
            <w:tcBorders>
              <w:top w:val="nil"/>
              <w:left w:val="nil"/>
              <w:bottom w:val="single" w:sz="4" w:space="0" w:color="000000"/>
              <w:right w:val="single" w:sz="4" w:space="0" w:color="000000"/>
            </w:tcBorders>
            <w:shd w:val="clear" w:color="FFFFFF" w:fill="92CDDC"/>
            <w:vAlign w:val="center"/>
            <w:hideMark/>
          </w:tcPr>
          <w:p w14:paraId="2892E93C"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28F88701" w14:textId="77777777" w:rsidTr="00D53806">
        <w:trPr>
          <w:trHeight w:val="315"/>
        </w:trPr>
        <w:tc>
          <w:tcPr>
            <w:tcW w:w="1408" w:type="dxa"/>
            <w:tcBorders>
              <w:top w:val="nil"/>
              <w:left w:val="single" w:sz="4" w:space="0" w:color="000000"/>
              <w:bottom w:val="single" w:sz="4" w:space="0" w:color="000000"/>
              <w:right w:val="single" w:sz="4" w:space="0" w:color="000000"/>
            </w:tcBorders>
            <w:shd w:val="clear" w:color="auto" w:fill="auto"/>
            <w:vAlign w:val="center"/>
            <w:hideMark/>
          </w:tcPr>
          <w:p w14:paraId="57C11D5F"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LANDOLPH</w:t>
            </w:r>
          </w:p>
        </w:tc>
        <w:tc>
          <w:tcPr>
            <w:tcW w:w="1276" w:type="dxa"/>
            <w:tcBorders>
              <w:top w:val="nil"/>
              <w:left w:val="nil"/>
              <w:bottom w:val="single" w:sz="4" w:space="0" w:color="000000"/>
              <w:right w:val="single" w:sz="4" w:space="0" w:color="000000"/>
            </w:tcBorders>
            <w:shd w:val="clear" w:color="000000" w:fill="B1A0C7"/>
            <w:vAlign w:val="center"/>
            <w:hideMark/>
          </w:tcPr>
          <w:p w14:paraId="2690A5E9"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FEDERICO</w:t>
            </w:r>
          </w:p>
        </w:tc>
        <w:tc>
          <w:tcPr>
            <w:tcW w:w="1275" w:type="dxa"/>
            <w:tcBorders>
              <w:top w:val="nil"/>
              <w:left w:val="nil"/>
              <w:bottom w:val="single" w:sz="4" w:space="0" w:color="000000"/>
              <w:right w:val="nil"/>
            </w:tcBorders>
            <w:shd w:val="clear" w:color="000000" w:fill="B1A0C7"/>
            <w:vAlign w:val="center"/>
            <w:hideMark/>
          </w:tcPr>
          <w:p w14:paraId="16399617"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1252</w:t>
            </w:r>
          </w:p>
        </w:tc>
        <w:tc>
          <w:tcPr>
            <w:tcW w:w="1138" w:type="dxa"/>
            <w:tcBorders>
              <w:top w:val="nil"/>
              <w:left w:val="single" w:sz="4" w:space="0" w:color="000000"/>
              <w:bottom w:val="single" w:sz="4" w:space="0" w:color="000000"/>
              <w:right w:val="single" w:sz="4" w:space="0" w:color="000000"/>
            </w:tcBorders>
            <w:shd w:val="clear" w:color="FFFFFF" w:fill="B1A0C7"/>
            <w:vAlign w:val="center"/>
            <w:hideMark/>
          </w:tcPr>
          <w:p w14:paraId="3A3FBDE8"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nil"/>
            </w:tcBorders>
            <w:shd w:val="clear" w:color="000000" w:fill="B1A0C7"/>
            <w:vAlign w:val="center"/>
            <w:hideMark/>
          </w:tcPr>
          <w:p w14:paraId="3A65470C"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12-Apr-24</w:t>
            </w:r>
          </w:p>
        </w:tc>
        <w:tc>
          <w:tcPr>
            <w:tcW w:w="1134" w:type="dxa"/>
            <w:tcBorders>
              <w:top w:val="nil"/>
              <w:left w:val="single" w:sz="4" w:space="0" w:color="000000"/>
              <w:bottom w:val="single" w:sz="4" w:space="0" w:color="000000"/>
              <w:right w:val="single" w:sz="4" w:space="0" w:color="000000"/>
            </w:tcBorders>
            <w:shd w:val="clear" w:color="FFFFFF" w:fill="B1A0C7"/>
            <w:vAlign w:val="center"/>
            <w:hideMark/>
          </w:tcPr>
          <w:p w14:paraId="5A636210"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2</w:t>
            </w:r>
          </w:p>
        </w:tc>
        <w:tc>
          <w:tcPr>
            <w:tcW w:w="1701" w:type="dxa"/>
            <w:tcBorders>
              <w:top w:val="nil"/>
              <w:left w:val="nil"/>
              <w:bottom w:val="single" w:sz="4" w:space="0" w:color="000000"/>
              <w:right w:val="single" w:sz="4" w:space="0" w:color="000000"/>
            </w:tcBorders>
            <w:shd w:val="clear" w:color="FFFFFF" w:fill="B1A0C7"/>
            <w:vAlign w:val="center"/>
            <w:hideMark/>
          </w:tcPr>
          <w:p w14:paraId="31B5DD53"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10A6C676" w14:textId="77777777" w:rsidTr="00D53806">
        <w:trPr>
          <w:trHeight w:val="690"/>
        </w:trPr>
        <w:tc>
          <w:tcPr>
            <w:tcW w:w="1408" w:type="dxa"/>
            <w:tcBorders>
              <w:top w:val="nil"/>
              <w:left w:val="single" w:sz="4" w:space="0" w:color="000000"/>
              <w:bottom w:val="single" w:sz="4" w:space="0" w:color="000000"/>
              <w:right w:val="single" w:sz="4" w:space="0" w:color="000000"/>
            </w:tcBorders>
            <w:shd w:val="clear" w:color="auto" w:fill="auto"/>
            <w:vAlign w:val="center"/>
            <w:hideMark/>
          </w:tcPr>
          <w:p w14:paraId="616000A3"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Latifi</w:t>
            </w:r>
          </w:p>
        </w:tc>
        <w:tc>
          <w:tcPr>
            <w:tcW w:w="1276" w:type="dxa"/>
            <w:tcBorders>
              <w:top w:val="nil"/>
              <w:left w:val="nil"/>
              <w:bottom w:val="single" w:sz="4" w:space="0" w:color="000000"/>
              <w:right w:val="single" w:sz="4" w:space="0" w:color="000000"/>
            </w:tcBorders>
            <w:shd w:val="clear" w:color="000000" w:fill="B1A0C7"/>
            <w:vAlign w:val="center"/>
            <w:hideMark/>
          </w:tcPr>
          <w:p w14:paraId="3B054DCC"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Kamilla</w:t>
            </w:r>
          </w:p>
        </w:tc>
        <w:tc>
          <w:tcPr>
            <w:tcW w:w="1275" w:type="dxa"/>
            <w:tcBorders>
              <w:top w:val="nil"/>
              <w:left w:val="nil"/>
              <w:bottom w:val="single" w:sz="4" w:space="0" w:color="000000"/>
              <w:right w:val="nil"/>
            </w:tcBorders>
            <w:shd w:val="clear" w:color="000000" w:fill="B1A0C7"/>
            <w:vAlign w:val="center"/>
            <w:hideMark/>
          </w:tcPr>
          <w:p w14:paraId="55866A1E"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1118</w:t>
            </w:r>
          </w:p>
        </w:tc>
        <w:tc>
          <w:tcPr>
            <w:tcW w:w="1138" w:type="dxa"/>
            <w:tcBorders>
              <w:top w:val="nil"/>
              <w:left w:val="single" w:sz="4" w:space="0" w:color="000000"/>
              <w:bottom w:val="single" w:sz="4" w:space="0" w:color="000000"/>
              <w:right w:val="single" w:sz="4" w:space="0" w:color="000000"/>
            </w:tcBorders>
            <w:shd w:val="clear" w:color="FFFFFF" w:fill="B1A0C7"/>
            <w:vAlign w:val="center"/>
            <w:hideMark/>
          </w:tcPr>
          <w:p w14:paraId="20A1E707"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nil"/>
            </w:tcBorders>
            <w:shd w:val="clear" w:color="000000" w:fill="B1A0C7"/>
            <w:vAlign w:val="center"/>
            <w:hideMark/>
          </w:tcPr>
          <w:p w14:paraId="7E28C11E"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12-Apr-24</w:t>
            </w:r>
          </w:p>
        </w:tc>
        <w:tc>
          <w:tcPr>
            <w:tcW w:w="1134" w:type="dxa"/>
            <w:tcBorders>
              <w:top w:val="nil"/>
              <w:left w:val="single" w:sz="4" w:space="0" w:color="000000"/>
              <w:bottom w:val="single" w:sz="4" w:space="0" w:color="000000"/>
              <w:right w:val="single" w:sz="4" w:space="0" w:color="000000"/>
            </w:tcBorders>
            <w:shd w:val="clear" w:color="FFFFFF" w:fill="B1A0C7"/>
            <w:vAlign w:val="center"/>
            <w:hideMark/>
          </w:tcPr>
          <w:p w14:paraId="7C85AA55"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2</w:t>
            </w:r>
          </w:p>
        </w:tc>
        <w:tc>
          <w:tcPr>
            <w:tcW w:w="1701" w:type="dxa"/>
            <w:tcBorders>
              <w:top w:val="nil"/>
              <w:left w:val="nil"/>
              <w:bottom w:val="single" w:sz="4" w:space="0" w:color="000000"/>
              <w:right w:val="single" w:sz="4" w:space="0" w:color="000000"/>
            </w:tcBorders>
            <w:shd w:val="clear" w:color="FFFFFF" w:fill="B1A0C7"/>
            <w:vAlign w:val="center"/>
            <w:hideMark/>
          </w:tcPr>
          <w:p w14:paraId="2EE48A9F"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5C64A0CF" w14:textId="77777777" w:rsidTr="00D53806">
        <w:trPr>
          <w:trHeight w:val="315"/>
        </w:trPr>
        <w:tc>
          <w:tcPr>
            <w:tcW w:w="1408" w:type="dxa"/>
            <w:tcBorders>
              <w:top w:val="nil"/>
              <w:left w:val="single" w:sz="4" w:space="0" w:color="000000"/>
              <w:bottom w:val="single" w:sz="4" w:space="0" w:color="000000"/>
              <w:right w:val="single" w:sz="4" w:space="0" w:color="000000"/>
            </w:tcBorders>
            <w:shd w:val="clear" w:color="F9FFD2" w:fill="F9FFD2"/>
            <w:vAlign w:val="center"/>
            <w:hideMark/>
          </w:tcPr>
          <w:p w14:paraId="69186865"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NGO</w:t>
            </w:r>
          </w:p>
        </w:tc>
        <w:tc>
          <w:tcPr>
            <w:tcW w:w="1276" w:type="dxa"/>
            <w:tcBorders>
              <w:top w:val="nil"/>
              <w:left w:val="nil"/>
              <w:bottom w:val="single" w:sz="4" w:space="0" w:color="000000"/>
              <w:right w:val="single" w:sz="4" w:space="0" w:color="000000"/>
            </w:tcBorders>
            <w:shd w:val="clear" w:color="F9FFD2" w:fill="F9FFD2"/>
            <w:vAlign w:val="center"/>
            <w:hideMark/>
          </w:tcPr>
          <w:p w14:paraId="6869C820"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Tiffany Jocelyn</w:t>
            </w:r>
          </w:p>
        </w:tc>
        <w:tc>
          <w:tcPr>
            <w:tcW w:w="1275" w:type="dxa"/>
            <w:tcBorders>
              <w:top w:val="nil"/>
              <w:left w:val="nil"/>
              <w:bottom w:val="single" w:sz="4" w:space="0" w:color="000000"/>
              <w:right w:val="nil"/>
            </w:tcBorders>
            <w:shd w:val="clear" w:color="F9FFD2" w:fill="F9FFD2"/>
            <w:vAlign w:val="center"/>
            <w:hideMark/>
          </w:tcPr>
          <w:p w14:paraId="3D2F60DF"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1129</w:t>
            </w:r>
          </w:p>
        </w:tc>
        <w:tc>
          <w:tcPr>
            <w:tcW w:w="1138" w:type="dxa"/>
            <w:tcBorders>
              <w:top w:val="nil"/>
              <w:left w:val="single" w:sz="4" w:space="0" w:color="000000"/>
              <w:bottom w:val="single" w:sz="4" w:space="0" w:color="000000"/>
              <w:right w:val="single" w:sz="4" w:space="0" w:color="000000"/>
            </w:tcBorders>
            <w:shd w:val="clear" w:color="F9FFD2" w:fill="F9FFD2"/>
            <w:vAlign w:val="center"/>
            <w:hideMark/>
          </w:tcPr>
          <w:p w14:paraId="5DA41E68"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PHILIPPINES</w:t>
            </w:r>
          </w:p>
        </w:tc>
        <w:tc>
          <w:tcPr>
            <w:tcW w:w="1697" w:type="dxa"/>
            <w:tcBorders>
              <w:top w:val="nil"/>
              <w:left w:val="nil"/>
              <w:bottom w:val="single" w:sz="4" w:space="0" w:color="000000"/>
              <w:right w:val="nil"/>
            </w:tcBorders>
            <w:shd w:val="clear" w:color="F9FFD2" w:fill="F9FFD2"/>
            <w:vAlign w:val="center"/>
            <w:hideMark/>
          </w:tcPr>
          <w:p w14:paraId="7C2F5BFC"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08-Jun-24</w:t>
            </w:r>
          </w:p>
        </w:tc>
        <w:tc>
          <w:tcPr>
            <w:tcW w:w="1134" w:type="dxa"/>
            <w:tcBorders>
              <w:top w:val="nil"/>
              <w:left w:val="single" w:sz="4" w:space="0" w:color="000000"/>
              <w:bottom w:val="single" w:sz="4" w:space="0" w:color="000000"/>
              <w:right w:val="single" w:sz="4" w:space="0" w:color="000000"/>
            </w:tcBorders>
            <w:shd w:val="clear" w:color="F9FFD2" w:fill="F9FFD2"/>
            <w:vAlign w:val="center"/>
            <w:hideMark/>
          </w:tcPr>
          <w:p w14:paraId="3FE8DB71"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2</w:t>
            </w:r>
          </w:p>
        </w:tc>
        <w:tc>
          <w:tcPr>
            <w:tcW w:w="1701" w:type="dxa"/>
            <w:tcBorders>
              <w:top w:val="nil"/>
              <w:left w:val="nil"/>
              <w:bottom w:val="single" w:sz="4" w:space="0" w:color="000000"/>
              <w:right w:val="single" w:sz="4" w:space="0" w:color="000000"/>
            </w:tcBorders>
            <w:shd w:val="clear" w:color="F9FFD2" w:fill="F9FFD2"/>
            <w:vAlign w:val="center"/>
            <w:hideMark/>
          </w:tcPr>
          <w:p w14:paraId="6337527E"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Milan</w:t>
            </w:r>
          </w:p>
        </w:tc>
      </w:tr>
      <w:tr w:rsidR="00D53806" w:rsidRPr="00D53806" w14:paraId="5C4E1CD9" w14:textId="77777777" w:rsidTr="00D53806">
        <w:trPr>
          <w:trHeight w:val="315"/>
        </w:trPr>
        <w:tc>
          <w:tcPr>
            <w:tcW w:w="1408" w:type="dxa"/>
            <w:tcBorders>
              <w:top w:val="nil"/>
              <w:left w:val="single" w:sz="4" w:space="0" w:color="000000"/>
              <w:bottom w:val="single" w:sz="4" w:space="0" w:color="000000"/>
              <w:right w:val="single" w:sz="4" w:space="0" w:color="000000"/>
            </w:tcBorders>
            <w:shd w:val="clear" w:color="auto" w:fill="auto"/>
            <w:vAlign w:val="center"/>
            <w:hideMark/>
          </w:tcPr>
          <w:p w14:paraId="1B7A1AC4"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Padovani Andre</w:t>
            </w:r>
          </w:p>
        </w:tc>
        <w:tc>
          <w:tcPr>
            <w:tcW w:w="1276" w:type="dxa"/>
            <w:tcBorders>
              <w:top w:val="nil"/>
              <w:left w:val="nil"/>
              <w:bottom w:val="single" w:sz="4" w:space="0" w:color="000000"/>
              <w:right w:val="single" w:sz="4" w:space="0" w:color="000000"/>
            </w:tcBorders>
            <w:shd w:val="clear" w:color="000000" w:fill="92CDDC"/>
            <w:vAlign w:val="center"/>
            <w:hideMark/>
          </w:tcPr>
          <w:p w14:paraId="36618474"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Maria Victoria</w:t>
            </w:r>
          </w:p>
        </w:tc>
        <w:tc>
          <w:tcPr>
            <w:tcW w:w="1275" w:type="dxa"/>
            <w:tcBorders>
              <w:top w:val="nil"/>
              <w:left w:val="nil"/>
              <w:bottom w:val="single" w:sz="4" w:space="0" w:color="000000"/>
              <w:right w:val="nil"/>
            </w:tcBorders>
            <w:shd w:val="clear" w:color="000000" w:fill="92CDDC"/>
            <w:vAlign w:val="center"/>
            <w:hideMark/>
          </w:tcPr>
          <w:p w14:paraId="56233945"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1259</w:t>
            </w:r>
          </w:p>
        </w:tc>
        <w:tc>
          <w:tcPr>
            <w:tcW w:w="1138" w:type="dxa"/>
            <w:tcBorders>
              <w:top w:val="nil"/>
              <w:left w:val="single" w:sz="4" w:space="0" w:color="000000"/>
              <w:bottom w:val="single" w:sz="4" w:space="0" w:color="000000"/>
              <w:right w:val="single" w:sz="4" w:space="0" w:color="000000"/>
            </w:tcBorders>
            <w:shd w:val="clear" w:color="FFFFFF" w:fill="92CDDC"/>
            <w:vAlign w:val="center"/>
            <w:hideMark/>
          </w:tcPr>
          <w:p w14:paraId="2058F1D2"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nil"/>
            </w:tcBorders>
            <w:shd w:val="clear" w:color="000000" w:fill="92CDDC"/>
            <w:vAlign w:val="center"/>
            <w:hideMark/>
          </w:tcPr>
          <w:p w14:paraId="0F41D265"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13-Apr-24</w:t>
            </w:r>
          </w:p>
        </w:tc>
        <w:tc>
          <w:tcPr>
            <w:tcW w:w="1134" w:type="dxa"/>
            <w:tcBorders>
              <w:top w:val="nil"/>
              <w:left w:val="single" w:sz="4" w:space="0" w:color="000000"/>
              <w:bottom w:val="single" w:sz="4" w:space="0" w:color="000000"/>
              <w:right w:val="single" w:sz="4" w:space="0" w:color="000000"/>
            </w:tcBorders>
            <w:shd w:val="clear" w:color="FFFFFF" w:fill="92CDDC"/>
            <w:vAlign w:val="center"/>
            <w:hideMark/>
          </w:tcPr>
          <w:p w14:paraId="6B311CA5"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2</w:t>
            </w:r>
          </w:p>
        </w:tc>
        <w:tc>
          <w:tcPr>
            <w:tcW w:w="1701" w:type="dxa"/>
            <w:tcBorders>
              <w:top w:val="nil"/>
              <w:left w:val="nil"/>
              <w:bottom w:val="single" w:sz="4" w:space="0" w:color="000000"/>
              <w:right w:val="single" w:sz="4" w:space="0" w:color="000000"/>
            </w:tcBorders>
            <w:shd w:val="clear" w:color="FFFFFF" w:fill="92CDDC"/>
            <w:vAlign w:val="center"/>
            <w:hideMark/>
          </w:tcPr>
          <w:p w14:paraId="5624C95F"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31C9DBFC" w14:textId="77777777" w:rsidTr="00D53806">
        <w:trPr>
          <w:trHeight w:val="315"/>
        </w:trPr>
        <w:tc>
          <w:tcPr>
            <w:tcW w:w="1408" w:type="dxa"/>
            <w:tcBorders>
              <w:top w:val="nil"/>
              <w:left w:val="single" w:sz="4" w:space="0" w:color="000000"/>
              <w:bottom w:val="single" w:sz="4" w:space="0" w:color="000000"/>
              <w:right w:val="single" w:sz="4" w:space="0" w:color="000000"/>
            </w:tcBorders>
            <w:shd w:val="clear" w:color="auto" w:fill="auto"/>
            <w:vAlign w:val="center"/>
            <w:hideMark/>
          </w:tcPr>
          <w:p w14:paraId="3BB59AC8"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Pham</w:t>
            </w:r>
          </w:p>
        </w:tc>
        <w:tc>
          <w:tcPr>
            <w:tcW w:w="1276" w:type="dxa"/>
            <w:tcBorders>
              <w:top w:val="nil"/>
              <w:left w:val="nil"/>
              <w:bottom w:val="single" w:sz="4" w:space="0" w:color="000000"/>
              <w:right w:val="single" w:sz="4" w:space="0" w:color="000000"/>
            </w:tcBorders>
            <w:shd w:val="clear" w:color="000000" w:fill="92CDDC"/>
            <w:vAlign w:val="center"/>
            <w:hideMark/>
          </w:tcPr>
          <w:p w14:paraId="40FFBE5A"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Emma</w:t>
            </w:r>
          </w:p>
        </w:tc>
        <w:tc>
          <w:tcPr>
            <w:tcW w:w="1275" w:type="dxa"/>
            <w:tcBorders>
              <w:top w:val="nil"/>
              <w:left w:val="nil"/>
              <w:bottom w:val="single" w:sz="4" w:space="0" w:color="000000"/>
              <w:right w:val="nil"/>
            </w:tcBorders>
            <w:shd w:val="clear" w:color="000000" w:fill="92CDDC"/>
            <w:vAlign w:val="center"/>
            <w:hideMark/>
          </w:tcPr>
          <w:p w14:paraId="2E36586A"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1210</w:t>
            </w:r>
          </w:p>
        </w:tc>
        <w:tc>
          <w:tcPr>
            <w:tcW w:w="1138" w:type="dxa"/>
            <w:tcBorders>
              <w:top w:val="nil"/>
              <w:left w:val="single" w:sz="4" w:space="0" w:color="000000"/>
              <w:bottom w:val="single" w:sz="4" w:space="0" w:color="000000"/>
              <w:right w:val="single" w:sz="4" w:space="0" w:color="000000"/>
            </w:tcBorders>
            <w:shd w:val="clear" w:color="FFFFFF" w:fill="92CDDC"/>
            <w:vAlign w:val="center"/>
            <w:hideMark/>
          </w:tcPr>
          <w:p w14:paraId="75EAAC8D"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nil"/>
            </w:tcBorders>
            <w:shd w:val="clear" w:color="000000" w:fill="92CDDC"/>
            <w:vAlign w:val="center"/>
            <w:hideMark/>
          </w:tcPr>
          <w:p w14:paraId="46EA9974"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13-Apr-24</w:t>
            </w:r>
          </w:p>
        </w:tc>
        <w:tc>
          <w:tcPr>
            <w:tcW w:w="1134" w:type="dxa"/>
            <w:tcBorders>
              <w:top w:val="nil"/>
              <w:left w:val="single" w:sz="4" w:space="0" w:color="000000"/>
              <w:bottom w:val="single" w:sz="4" w:space="0" w:color="000000"/>
              <w:right w:val="single" w:sz="4" w:space="0" w:color="000000"/>
            </w:tcBorders>
            <w:shd w:val="clear" w:color="FFFFFF" w:fill="92CDDC"/>
            <w:vAlign w:val="center"/>
            <w:hideMark/>
          </w:tcPr>
          <w:p w14:paraId="310DD720"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2</w:t>
            </w:r>
          </w:p>
        </w:tc>
        <w:tc>
          <w:tcPr>
            <w:tcW w:w="1701" w:type="dxa"/>
            <w:tcBorders>
              <w:top w:val="nil"/>
              <w:left w:val="nil"/>
              <w:bottom w:val="single" w:sz="4" w:space="0" w:color="000000"/>
              <w:right w:val="single" w:sz="4" w:space="0" w:color="000000"/>
            </w:tcBorders>
            <w:shd w:val="clear" w:color="FFFFFF" w:fill="92CDDC"/>
            <w:vAlign w:val="center"/>
            <w:hideMark/>
          </w:tcPr>
          <w:p w14:paraId="7B02B43F"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4C77771E" w14:textId="77777777" w:rsidTr="00D53806">
        <w:trPr>
          <w:trHeight w:val="315"/>
        </w:trPr>
        <w:tc>
          <w:tcPr>
            <w:tcW w:w="1408" w:type="dxa"/>
            <w:tcBorders>
              <w:top w:val="nil"/>
              <w:left w:val="single" w:sz="4" w:space="0" w:color="000000"/>
              <w:bottom w:val="single" w:sz="4" w:space="0" w:color="000000"/>
              <w:right w:val="single" w:sz="4" w:space="0" w:color="000000"/>
            </w:tcBorders>
            <w:shd w:val="clear" w:color="auto" w:fill="auto"/>
            <w:vAlign w:val="center"/>
            <w:hideMark/>
          </w:tcPr>
          <w:p w14:paraId="28091935"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STORIES</w:t>
            </w:r>
          </w:p>
        </w:tc>
        <w:tc>
          <w:tcPr>
            <w:tcW w:w="1276" w:type="dxa"/>
            <w:tcBorders>
              <w:top w:val="nil"/>
              <w:left w:val="nil"/>
              <w:bottom w:val="single" w:sz="4" w:space="0" w:color="000000"/>
              <w:right w:val="single" w:sz="4" w:space="0" w:color="000000"/>
            </w:tcBorders>
            <w:shd w:val="clear" w:color="000000" w:fill="92CDDC"/>
            <w:vAlign w:val="center"/>
            <w:hideMark/>
          </w:tcPr>
          <w:p w14:paraId="0018C4C0"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VICTORY</w:t>
            </w:r>
          </w:p>
        </w:tc>
        <w:tc>
          <w:tcPr>
            <w:tcW w:w="1275" w:type="dxa"/>
            <w:tcBorders>
              <w:top w:val="nil"/>
              <w:left w:val="nil"/>
              <w:bottom w:val="single" w:sz="4" w:space="0" w:color="000000"/>
              <w:right w:val="nil"/>
            </w:tcBorders>
            <w:shd w:val="clear" w:color="000000" w:fill="92CDDC"/>
            <w:vAlign w:val="center"/>
            <w:hideMark/>
          </w:tcPr>
          <w:p w14:paraId="51409998"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1294</w:t>
            </w:r>
          </w:p>
        </w:tc>
        <w:tc>
          <w:tcPr>
            <w:tcW w:w="1138" w:type="dxa"/>
            <w:tcBorders>
              <w:top w:val="nil"/>
              <w:left w:val="single" w:sz="4" w:space="0" w:color="000000"/>
              <w:bottom w:val="single" w:sz="4" w:space="0" w:color="000000"/>
              <w:right w:val="single" w:sz="4" w:space="0" w:color="000000"/>
            </w:tcBorders>
            <w:shd w:val="clear" w:color="FFFFFF" w:fill="92CDDC"/>
            <w:vAlign w:val="center"/>
            <w:hideMark/>
          </w:tcPr>
          <w:p w14:paraId="36513DA1"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nil"/>
            </w:tcBorders>
            <w:shd w:val="clear" w:color="000000" w:fill="92CDDC"/>
            <w:vAlign w:val="center"/>
            <w:hideMark/>
          </w:tcPr>
          <w:p w14:paraId="65B60FB2"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13-Apr-24</w:t>
            </w:r>
          </w:p>
        </w:tc>
        <w:tc>
          <w:tcPr>
            <w:tcW w:w="1134" w:type="dxa"/>
            <w:tcBorders>
              <w:top w:val="nil"/>
              <w:left w:val="single" w:sz="4" w:space="0" w:color="000000"/>
              <w:bottom w:val="single" w:sz="4" w:space="0" w:color="000000"/>
              <w:right w:val="single" w:sz="4" w:space="0" w:color="000000"/>
            </w:tcBorders>
            <w:shd w:val="clear" w:color="FFFFFF" w:fill="92CDDC"/>
            <w:vAlign w:val="center"/>
            <w:hideMark/>
          </w:tcPr>
          <w:p w14:paraId="14850113"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2</w:t>
            </w:r>
          </w:p>
        </w:tc>
        <w:tc>
          <w:tcPr>
            <w:tcW w:w="1701" w:type="dxa"/>
            <w:tcBorders>
              <w:top w:val="nil"/>
              <w:left w:val="nil"/>
              <w:bottom w:val="single" w:sz="4" w:space="0" w:color="000000"/>
              <w:right w:val="single" w:sz="4" w:space="0" w:color="000000"/>
            </w:tcBorders>
            <w:shd w:val="clear" w:color="FFFFFF" w:fill="92CDDC"/>
            <w:vAlign w:val="center"/>
            <w:hideMark/>
          </w:tcPr>
          <w:p w14:paraId="4D86EE79"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52DD315E" w14:textId="77777777" w:rsidTr="00D53806">
        <w:trPr>
          <w:trHeight w:val="315"/>
        </w:trPr>
        <w:tc>
          <w:tcPr>
            <w:tcW w:w="1408" w:type="dxa"/>
            <w:tcBorders>
              <w:top w:val="nil"/>
              <w:left w:val="single" w:sz="4" w:space="0" w:color="000000"/>
              <w:bottom w:val="single" w:sz="4" w:space="0" w:color="000000"/>
              <w:right w:val="single" w:sz="4" w:space="0" w:color="000000"/>
            </w:tcBorders>
            <w:shd w:val="clear" w:color="auto" w:fill="auto"/>
            <w:vAlign w:val="center"/>
            <w:hideMark/>
          </w:tcPr>
          <w:p w14:paraId="1E21879A"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VERROCCHI</w:t>
            </w:r>
          </w:p>
        </w:tc>
        <w:tc>
          <w:tcPr>
            <w:tcW w:w="1276" w:type="dxa"/>
            <w:tcBorders>
              <w:top w:val="nil"/>
              <w:left w:val="nil"/>
              <w:bottom w:val="single" w:sz="4" w:space="0" w:color="000000"/>
              <w:right w:val="single" w:sz="4" w:space="0" w:color="000000"/>
            </w:tcBorders>
            <w:shd w:val="clear" w:color="000000" w:fill="92CDDC"/>
            <w:vAlign w:val="center"/>
            <w:hideMark/>
          </w:tcPr>
          <w:p w14:paraId="075BE049"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PHILIP</w:t>
            </w:r>
          </w:p>
        </w:tc>
        <w:tc>
          <w:tcPr>
            <w:tcW w:w="1275" w:type="dxa"/>
            <w:tcBorders>
              <w:top w:val="nil"/>
              <w:left w:val="nil"/>
              <w:bottom w:val="single" w:sz="4" w:space="0" w:color="000000"/>
              <w:right w:val="nil"/>
            </w:tcBorders>
            <w:shd w:val="clear" w:color="000000" w:fill="92CDDC"/>
            <w:vAlign w:val="center"/>
            <w:hideMark/>
          </w:tcPr>
          <w:p w14:paraId="6AB812FB"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1266</w:t>
            </w:r>
          </w:p>
        </w:tc>
        <w:tc>
          <w:tcPr>
            <w:tcW w:w="1138" w:type="dxa"/>
            <w:tcBorders>
              <w:top w:val="nil"/>
              <w:left w:val="single" w:sz="4" w:space="0" w:color="000000"/>
              <w:bottom w:val="single" w:sz="4" w:space="0" w:color="000000"/>
              <w:right w:val="single" w:sz="4" w:space="0" w:color="000000"/>
            </w:tcBorders>
            <w:shd w:val="clear" w:color="FFFFFF" w:fill="92CDDC"/>
            <w:vAlign w:val="center"/>
            <w:hideMark/>
          </w:tcPr>
          <w:p w14:paraId="32BD0572"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nil"/>
            </w:tcBorders>
            <w:shd w:val="clear" w:color="000000" w:fill="92CDDC"/>
            <w:vAlign w:val="center"/>
            <w:hideMark/>
          </w:tcPr>
          <w:p w14:paraId="1886AD39"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13-Apr-24</w:t>
            </w:r>
          </w:p>
        </w:tc>
        <w:tc>
          <w:tcPr>
            <w:tcW w:w="1134" w:type="dxa"/>
            <w:tcBorders>
              <w:top w:val="nil"/>
              <w:left w:val="single" w:sz="4" w:space="0" w:color="000000"/>
              <w:bottom w:val="single" w:sz="4" w:space="0" w:color="000000"/>
              <w:right w:val="single" w:sz="4" w:space="0" w:color="000000"/>
            </w:tcBorders>
            <w:shd w:val="clear" w:color="FFFFFF" w:fill="92CDDC"/>
            <w:vAlign w:val="center"/>
            <w:hideMark/>
          </w:tcPr>
          <w:p w14:paraId="01B03023"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0</w:t>
            </w:r>
          </w:p>
        </w:tc>
        <w:tc>
          <w:tcPr>
            <w:tcW w:w="1701" w:type="dxa"/>
            <w:tcBorders>
              <w:top w:val="nil"/>
              <w:left w:val="nil"/>
              <w:bottom w:val="single" w:sz="4" w:space="0" w:color="000000"/>
              <w:right w:val="single" w:sz="4" w:space="0" w:color="000000"/>
            </w:tcBorders>
            <w:shd w:val="clear" w:color="FFFFFF" w:fill="92CDDC"/>
            <w:vAlign w:val="center"/>
            <w:hideMark/>
          </w:tcPr>
          <w:p w14:paraId="5F336CAE"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125D908E" w14:textId="77777777" w:rsidTr="00D53806">
        <w:trPr>
          <w:trHeight w:val="465"/>
        </w:trPr>
        <w:tc>
          <w:tcPr>
            <w:tcW w:w="1408" w:type="dxa"/>
            <w:tcBorders>
              <w:top w:val="nil"/>
              <w:left w:val="single" w:sz="4" w:space="0" w:color="000000"/>
              <w:bottom w:val="single" w:sz="4" w:space="0" w:color="000000"/>
              <w:right w:val="single" w:sz="4" w:space="0" w:color="000000"/>
            </w:tcBorders>
            <w:shd w:val="clear" w:color="auto" w:fill="auto"/>
            <w:vAlign w:val="center"/>
            <w:hideMark/>
          </w:tcPr>
          <w:p w14:paraId="0ABBD20C"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Viola</w:t>
            </w:r>
          </w:p>
        </w:tc>
        <w:tc>
          <w:tcPr>
            <w:tcW w:w="1276" w:type="dxa"/>
            <w:tcBorders>
              <w:top w:val="nil"/>
              <w:left w:val="nil"/>
              <w:bottom w:val="single" w:sz="4" w:space="0" w:color="000000"/>
              <w:right w:val="single" w:sz="4" w:space="0" w:color="000000"/>
            </w:tcBorders>
            <w:shd w:val="clear" w:color="000000" w:fill="B1A0C7"/>
            <w:vAlign w:val="center"/>
            <w:hideMark/>
          </w:tcPr>
          <w:p w14:paraId="6275C33D"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Asia</w:t>
            </w:r>
          </w:p>
        </w:tc>
        <w:tc>
          <w:tcPr>
            <w:tcW w:w="1275" w:type="dxa"/>
            <w:tcBorders>
              <w:top w:val="nil"/>
              <w:left w:val="nil"/>
              <w:bottom w:val="single" w:sz="4" w:space="0" w:color="000000"/>
              <w:right w:val="nil"/>
            </w:tcBorders>
            <w:shd w:val="clear" w:color="000000" w:fill="B1A0C7"/>
            <w:vAlign w:val="center"/>
            <w:hideMark/>
          </w:tcPr>
          <w:p w14:paraId="5ACFF3CB"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1221</w:t>
            </w:r>
          </w:p>
        </w:tc>
        <w:tc>
          <w:tcPr>
            <w:tcW w:w="1138" w:type="dxa"/>
            <w:tcBorders>
              <w:top w:val="nil"/>
              <w:left w:val="single" w:sz="4" w:space="0" w:color="000000"/>
              <w:bottom w:val="single" w:sz="4" w:space="0" w:color="000000"/>
              <w:right w:val="single" w:sz="4" w:space="0" w:color="000000"/>
            </w:tcBorders>
            <w:shd w:val="clear" w:color="FFFFFF" w:fill="B1A0C7"/>
            <w:vAlign w:val="center"/>
            <w:hideMark/>
          </w:tcPr>
          <w:p w14:paraId="76C89D84"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nil"/>
            </w:tcBorders>
            <w:shd w:val="clear" w:color="000000" w:fill="B1A0C7"/>
            <w:vAlign w:val="center"/>
            <w:hideMark/>
          </w:tcPr>
          <w:p w14:paraId="094FCAF1"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12-Apr-24</w:t>
            </w:r>
          </w:p>
        </w:tc>
        <w:tc>
          <w:tcPr>
            <w:tcW w:w="1134" w:type="dxa"/>
            <w:tcBorders>
              <w:top w:val="nil"/>
              <w:left w:val="single" w:sz="4" w:space="0" w:color="000000"/>
              <w:bottom w:val="single" w:sz="4" w:space="0" w:color="000000"/>
              <w:right w:val="single" w:sz="4" w:space="0" w:color="000000"/>
            </w:tcBorders>
            <w:shd w:val="clear" w:color="FFFFFF" w:fill="B1A0C7"/>
            <w:vAlign w:val="center"/>
            <w:hideMark/>
          </w:tcPr>
          <w:p w14:paraId="552927F0"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2</w:t>
            </w:r>
          </w:p>
        </w:tc>
        <w:tc>
          <w:tcPr>
            <w:tcW w:w="1701" w:type="dxa"/>
            <w:tcBorders>
              <w:top w:val="nil"/>
              <w:left w:val="nil"/>
              <w:bottom w:val="single" w:sz="4" w:space="0" w:color="000000"/>
              <w:right w:val="single" w:sz="4" w:space="0" w:color="000000"/>
            </w:tcBorders>
            <w:shd w:val="clear" w:color="FFFFFF" w:fill="B1A0C7"/>
            <w:vAlign w:val="center"/>
            <w:hideMark/>
          </w:tcPr>
          <w:p w14:paraId="26EDF85B"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08064B" w:rsidRPr="00D53806" w14:paraId="097168CD" w14:textId="77777777" w:rsidTr="00D53806">
        <w:trPr>
          <w:trHeight w:val="315"/>
        </w:trPr>
        <w:tc>
          <w:tcPr>
            <w:tcW w:w="1408" w:type="dxa"/>
            <w:tcBorders>
              <w:top w:val="nil"/>
              <w:left w:val="nil"/>
              <w:bottom w:val="nil"/>
              <w:right w:val="nil"/>
            </w:tcBorders>
            <w:shd w:val="clear" w:color="auto" w:fill="auto"/>
            <w:vAlign w:val="bottom"/>
          </w:tcPr>
          <w:p w14:paraId="2A7F54BB" w14:textId="77777777" w:rsidR="0008064B" w:rsidRPr="00D53806" w:rsidRDefault="0008064B" w:rsidP="008D0D13">
            <w:pPr>
              <w:spacing w:after="0" w:line="240" w:lineRule="auto"/>
              <w:rPr>
                <w:rFonts w:ascii="Inconsolata" w:eastAsia="Times New Roman" w:hAnsi="Inconsolata" w:cs="Arial"/>
                <w:color w:val="000000"/>
                <w:lang w:eastAsia="it-IT"/>
              </w:rPr>
            </w:pPr>
          </w:p>
        </w:tc>
        <w:tc>
          <w:tcPr>
            <w:tcW w:w="1276" w:type="dxa"/>
            <w:tcBorders>
              <w:top w:val="nil"/>
              <w:left w:val="nil"/>
              <w:bottom w:val="nil"/>
              <w:right w:val="nil"/>
            </w:tcBorders>
            <w:shd w:val="clear" w:color="auto" w:fill="auto"/>
            <w:vAlign w:val="bottom"/>
          </w:tcPr>
          <w:p w14:paraId="71E245CC"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275" w:type="dxa"/>
            <w:tcBorders>
              <w:top w:val="nil"/>
              <w:left w:val="nil"/>
              <w:bottom w:val="nil"/>
              <w:right w:val="nil"/>
            </w:tcBorders>
            <w:shd w:val="clear" w:color="auto" w:fill="auto"/>
            <w:vAlign w:val="bottom"/>
          </w:tcPr>
          <w:p w14:paraId="109CA856"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138" w:type="dxa"/>
            <w:tcBorders>
              <w:top w:val="nil"/>
              <w:left w:val="nil"/>
              <w:bottom w:val="nil"/>
              <w:right w:val="nil"/>
            </w:tcBorders>
            <w:shd w:val="clear" w:color="auto" w:fill="auto"/>
            <w:vAlign w:val="bottom"/>
          </w:tcPr>
          <w:p w14:paraId="64F29D11"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697" w:type="dxa"/>
            <w:tcBorders>
              <w:top w:val="nil"/>
              <w:left w:val="nil"/>
              <w:bottom w:val="nil"/>
              <w:right w:val="nil"/>
            </w:tcBorders>
            <w:shd w:val="clear" w:color="auto" w:fill="auto"/>
            <w:vAlign w:val="bottom"/>
          </w:tcPr>
          <w:p w14:paraId="4A808D5C"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vAlign w:val="bottom"/>
          </w:tcPr>
          <w:p w14:paraId="40BBE9C0"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701" w:type="dxa"/>
            <w:tcBorders>
              <w:top w:val="nil"/>
              <w:left w:val="nil"/>
              <w:bottom w:val="nil"/>
              <w:right w:val="nil"/>
            </w:tcBorders>
            <w:shd w:val="clear" w:color="auto" w:fill="auto"/>
            <w:vAlign w:val="bottom"/>
          </w:tcPr>
          <w:p w14:paraId="040330BD"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r>
      <w:tr w:rsidR="0008064B" w:rsidRPr="00D53806" w14:paraId="78A6D06B" w14:textId="77777777" w:rsidTr="00D53806">
        <w:trPr>
          <w:trHeight w:val="315"/>
        </w:trPr>
        <w:tc>
          <w:tcPr>
            <w:tcW w:w="1408" w:type="dxa"/>
            <w:tcBorders>
              <w:top w:val="nil"/>
              <w:left w:val="nil"/>
              <w:bottom w:val="nil"/>
              <w:right w:val="nil"/>
            </w:tcBorders>
            <w:shd w:val="clear" w:color="auto" w:fill="auto"/>
            <w:vAlign w:val="bottom"/>
          </w:tcPr>
          <w:p w14:paraId="5ECE4568" w14:textId="77777777" w:rsidR="0008064B" w:rsidRPr="00D53806" w:rsidRDefault="0008064B" w:rsidP="008D0D13">
            <w:pPr>
              <w:spacing w:after="0" w:line="240" w:lineRule="auto"/>
              <w:rPr>
                <w:rFonts w:ascii="Inconsolata" w:eastAsia="Times New Roman" w:hAnsi="Inconsolata" w:cs="Arial"/>
                <w:color w:val="000000"/>
                <w:lang w:eastAsia="it-IT"/>
              </w:rPr>
            </w:pPr>
          </w:p>
        </w:tc>
        <w:tc>
          <w:tcPr>
            <w:tcW w:w="1276" w:type="dxa"/>
            <w:tcBorders>
              <w:top w:val="nil"/>
              <w:left w:val="nil"/>
              <w:bottom w:val="nil"/>
              <w:right w:val="nil"/>
            </w:tcBorders>
            <w:shd w:val="clear" w:color="auto" w:fill="auto"/>
            <w:vAlign w:val="bottom"/>
          </w:tcPr>
          <w:p w14:paraId="2A4984D1"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275" w:type="dxa"/>
            <w:tcBorders>
              <w:top w:val="nil"/>
              <w:left w:val="nil"/>
              <w:bottom w:val="nil"/>
              <w:right w:val="nil"/>
            </w:tcBorders>
            <w:shd w:val="clear" w:color="auto" w:fill="auto"/>
            <w:vAlign w:val="bottom"/>
          </w:tcPr>
          <w:p w14:paraId="61791E31"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138" w:type="dxa"/>
            <w:tcBorders>
              <w:top w:val="nil"/>
              <w:left w:val="nil"/>
              <w:bottom w:val="nil"/>
              <w:right w:val="nil"/>
            </w:tcBorders>
            <w:shd w:val="clear" w:color="auto" w:fill="auto"/>
            <w:vAlign w:val="bottom"/>
          </w:tcPr>
          <w:p w14:paraId="7E881696"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697" w:type="dxa"/>
            <w:tcBorders>
              <w:top w:val="nil"/>
              <w:left w:val="nil"/>
              <w:bottom w:val="nil"/>
              <w:right w:val="nil"/>
            </w:tcBorders>
            <w:shd w:val="clear" w:color="auto" w:fill="auto"/>
            <w:vAlign w:val="bottom"/>
          </w:tcPr>
          <w:p w14:paraId="45D7820F"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vAlign w:val="bottom"/>
          </w:tcPr>
          <w:p w14:paraId="77A5662B"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701" w:type="dxa"/>
            <w:tcBorders>
              <w:top w:val="nil"/>
              <w:left w:val="nil"/>
              <w:bottom w:val="nil"/>
              <w:right w:val="nil"/>
            </w:tcBorders>
            <w:shd w:val="clear" w:color="auto" w:fill="auto"/>
            <w:vAlign w:val="bottom"/>
          </w:tcPr>
          <w:p w14:paraId="1F4D6EF8"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r>
      <w:tr w:rsidR="0008064B" w:rsidRPr="00D53806" w14:paraId="4DFD4FBC" w14:textId="77777777" w:rsidTr="00D53806">
        <w:trPr>
          <w:trHeight w:val="315"/>
        </w:trPr>
        <w:tc>
          <w:tcPr>
            <w:tcW w:w="1408" w:type="dxa"/>
            <w:tcBorders>
              <w:top w:val="nil"/>
              <w:left w:val="nil"/>
              <w:bottom w:val="nil"/>
              <w:right w:val="nil"/>
            </w:tcBorders>
            <w:shd w:val="clear" w:color="auto" w:fill="auto"/>
            <w:vAlign w:val="bottom"/>
          </w:tcPr>
          <w:p w14:paraId="32969F25" w14:textId="77777777" w:rsidR="0008064B" w:rsidRPr="00D53806" w:rsidRDefault="0008064B" w:rsidP="008D0D13">
            <w:pPr>
              <w:spacing w:after="0" w:line="240" w:lineRule="auto"/>
              <w:rPr>
                <w:rFonts w:ascii="Inconsolata" w:eastAsia="Times New Roman" w:hAnsi="Inconsolata" w:cs="Arial"/>
                <w:color w:val="000000"/>
                <w:lang w:eastAsia="it-IT"/>
              </w:rPr>
            </w:pPr>
          </w:p>
        </w:tc>
        <w:tc>
          <w:tcPr>
            <w:tcW w:w="1276" w:type="dxa"/>
            <w:tcBorders>
              <w:top w:val="nil"/>
              <w:left w:val="nil"/>
              <w:bottom w:val="nil"/>
              <w:right w:val="nil"/>
            </w:tcBorders>
            <w:shd w:val="clear" w:color="auto" w:fill="auto"/>
            <w:vAlign w:val="bottom"/>
          </w:tcPr>
          <w:p w14:paraId="57641519"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275" w:type="dxa"/>
            <w:tcBorders>
              <w:top w:val="nil"/>
              <w:left w:val="nil"/>
              <w:bottom w:val="nil"/>
              <w:right w:val="nil"/>
            </w:tcBorders>
            <w:shd w:val="clear" w:color="auto" w:fill="auto"/>
            <w:vAlign w:val="bottom"/>
          </w:tcPr>
          <w:p w14:paraId="358A44F0"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138" w:type="dxa"/>
            <w:tcBorders>
              <w:top w:val="nil"/>
              <w:left w:val="nil"/>
              <w:bottom w:val="nil"/>
              <w:right w:val="nil"/>
            </w:tcBorders>
            <w:shd w:val="clear" w:color="auto" w:fill="auto"/>
            <w:vAlign w:val="bottom"/>
          </w:tcPr>
          <w:p w14:paraId="14837166"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697" w:type="dxa"/>
            <w:tcBorders>
              <w:top w:val="nil"/>
              <w:left w:val="nil"/>
              <w:bottom w:val="nil"/>
              <w:right w:val="nil"/>
            </w:tcBorders>
            <w:shd w:val="clear" w:color="auto" w:fill="auto"/>
            <w:vAlign w:val="bottom"/>
          </w:tcPr>
          <w:p w14:paraId="11A2111A"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vAlign w:val="bottom"/>
          </w:tcPr>
          <w:p w14:paraId="1176CB05"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701" w:type="dxa"/>
            <w:tcBorders>
              <w:top w:val="nil"/>
              <w:left w:val="nil"/>
              <w:bottom w:val="nil"/>
              <w:right w:val="nil"/>
            </w:tcBorders>
            <w:shd w:val="clear" w:color="auto" w:fill="auto"/>
            <w:vAlign w:val="bottom"/>
          </w:tcPr>
          <w:p w14:paraId="1557379D"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r>
      <w:tr w:rsidR="0008064B" w:rsidRPr="00D53806" w14:paraId="578FDB25" w14:textId="77777777" w:rsidTr="00D53806">
        <w:trPr>
          <w:trHeight w:val="315"/>
        </w:trPr>
        <w:tc>
          <w:tcPr>
            <w:tcW w:w="1408" w:type="dxa"/>
            <w:tcBorders>
              <w:top w:val="nil"/>
              <w:left w:val="nil"/>
              <w:bottom w:val="nil"/>
              <w:right w:val="nil"/>
            </w:tcBorders>
            <w:shd w:val="clear" w:color="auto" w:fill="auto"/>
            <w:vAlign w:val="bottom"/>
          </w:tcPr>
          <w:p w14:paraId="09E8C700" w14:textId="77777777" w:rsidR="0008064B" w:rsidRPr="00D53806" w:rsidRDefault="0008064B" w:rsidP="008D0D13">
            <w:pPr>
              <w:spacing w:after="0" w:line="240" w:lineRule="auto"/>
              <w:rPr>
                <w:rFonts w:ascii="Inconsolata" w:eastAsia="Times New Roman" w:hAnsi="Inconsolata" w:cs="Arial"/>
                <w:color w:val="000000"/>
                <w:lang w:eastAsia="it-IT"/>
              </w:rPr>
            </w:pPr>
          </w:p>
        </w:tc>
        <w:tc>
          <w:tcPr>
            <w:tcW w:w="1276" w:type="dxa"/>
            <w:tcBorders>
              <w:top w:val="nil"/>
              <w:left w:val="nil"/>
              <w:bottom w:val="nil"/>
              <w:right w:val="nil"/>
            </w:tcBorders>
            <w:shd w:val="clear" w:color="auto" w:fill="auto"/>
            <w:vAlign w:val="bottom"/>
          </w:tcPr>
          <w:p w14:paraId="42270D76"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275" w:type="dxa"/>
            <w:tcBorders>
              <w:top w:val="nil"/>
              <w:left w:val="nil"/>
              <w:bottom w:val="nil"/>
              <w:right w:val="nil"/>
            </w:tcBorders>
            <w:shd w:val="clear" w:color="auto" w:fill="auto"/>
            <w:vAlign w:val="bottom"/>
          </w:tcPr>
          <w:p w14:paraId="6F3C4620"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138" w:type="dxa"/>
            <w:tcBorders>
              <w:top w:val="nil"/>
              <w:left w:val="nil"/>
              <w:bottom w:val="nil"/>
              <w:right w:val="nil"/>
            </w:tcBorders>
            <w:shd w:val="clear" w:color="auto" w:fill="auto"/>
            <w:vAlign w:val="bottom"/>
          </w:tcPr>
          <w:p w14:paraId="765B26CB"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697" w:type="dxa"/>
            <w:tcBorders>
              <w:top w:val="nil"/>
              <w:left w:val="nil"/>
              <w:bottom w:val="nil"/>
              <w:right w:val="nil"/>
            </w:tcBorders>
            <w:shd w:val="clear" w:color="auto" w:fill="auto"/>
            <w:vAlign w:val="bottom"/>
          </w:tcPr>
          <w:p w14:paraId="21EC2C9D"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vAlign w:val="bottom"/>
          </w:tcPr>
          <w:p w14:paraId="7C78480A"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701" w:type="dxa"/>
            <w:tcBorders>
              <w:top w:val="nil"/>
              <w:left w:val="nil"/>
              <w:bottom w:val="nil"/>
              <w:right w:val="nil"/>
            </w:tcBorders>
            <w:shd w:val="clear" w:color="auto" w:fill="auto"/>
            <w:vAlign w:val="bottom"/>
          </w:tcPr>
          <w:p w14:paraId="2D70B300"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r>
      <w:tr w:rsidR="0008064B" w:rsidRPr="00D53806" w14:paraId="5D676677" w14:textId="77777777" w:rsidTr="00D53806">
        <w:trPr>
          <w:trHeight w:val="315"/>
        </w:trPr>
        <w:tc>
          <w:tcPr>
            <w:tcW w:w="1408" w:type="dxa"/>
            <w:tcBorders>
              <w:top w:val="nil"/>
              <w:left w:val="nil"/>
              <w:bottom w:val="nil"/>
              <w:right w:val="nil"/>
            </w:tcBorders>
            <w:shd w:val="clear" w:color="auto" w:fill="auto"/>
            <w:vAlign w:val="bottom"/>
          </w:tcPr>
          <w:p w14:paraId="44D6F39B" w14:textId="77777777" w:rsidR="0008064B" w:rsidRPr="00D53806" w:rsidRDefault="0008064B" w:rsidP="008D0D13">
            <w:pPr>
              <w:spacing w:after="0" w:line="240" w:lineRule="auto"/>
              <w:rPr>
                <w:rFonts w:ascii="Inconsolata" w:eastAsia="Times New Roman" w:hAnsi="Inconsolata" w:cs="Arial"/>
                <w:color w:val="000000"/>
                <w:lang w:eastAsia="it-IT"/>
              </w:rPr>
            </w:pPr>
          </w:p>
        </w:tc>
        <w:tc>
          <w:tcPr>
            <w:tcW w:w="1276" w:type="dxa"/>
            <w:tcBorders>
              <w:top w:val="nil"/>
              <w:left w:val="nil"/>
              <w:bottom w:val="nil"/>
              <w:right w:val="nil"/>
            </w:tcBorders>
            <w:shd w:val="clear" w:color="auto" w:fill="auto"/>
            <w:vAlign w:val="bottom"/>
          </w:tcPr>
          <w:p w14:paraId="054C60FF"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275" w:type="dxa"/>
            <w:tcBorders>
              <w:top w:val="nil"/>
              <w:left w:val="nil"/>
              <w:bottom w:val="nil"/>
              <w:right w:val="nil"/>
            </w:tcBorders>
            <w:shd w:val="clear" w:color="auto" w:fill="auto"/>
            <w:vAlign w:val="bottom"/>
          </w:tcPr>
          <w:p w14:paraId="5E31C863"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138" w:type="dxa"/>
            <w:tcBorders>
              <w:top w:val="nil"/>
              <w:left w:val="nil"/>
              <w:bottom w:val="nil"/>
              <w:right w:val="nil"/>
            </w:tcBorders>
            <w:shd w:val="clear" w:color="auto" w:fill="auto"/>
            <w:vAlign w:val="bottom"/>
          </w:tcPr>
          <w:p w14:paraId="36E16F2F"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697" w:type="dxa"/>
            <w:tcBorders>
              <w:top w:val="nil"/>
              <w:left w:val="nil"/>
              <w:bottom w:val="nil"/>
              <w:right w:val="nil"/>
            </w:tcBorders>
            <w:shd w:val="clear" w:color="auto" w:fill="auto"/>
            <w:vAlign w:val="bottom"/>
          </w:tcPr>
          <w:p w14:paraId="0173232A"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vAlign w:val="bottom"/>
          </w:tcPr>
          <w:p w14:paraId="3918A181"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701" w:type="dxa"/>
            <w:tcBorders>
              <w:top w:val="nil"/>
              <w:left w:val="nil"/>
              <w:bottom w:val="nil"/>
              <w:right w:val="nil"/>
            </w:tcBorders>
            <w:shd w:val="clear" w:color="auto" w:fill="auto"/>
            <w:vAlign w:val="bottom"/>
          </w:tcPr>
          <w:p w14:paraId="00F8A1E4"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r>
      <w:tr w:rsidR="00D53806" w:rsidRPr="00D53806" w14:paraId="4EAB97FD" w14:textId="77777777" w:rsidTr="00D53806">
        <w:trPr>
          <w:trHeight w:val="315"/>
        </w:trPr>
        <w:tc>
          <w:tcPr>
            <w:tcW w:w="1408" w:type="dxa"/>
            <w:tcBorders>
              <w:top w:val="nil"/>
              <w:left w:val="nil"/>
              <w:bottom w:val="nil"/>
              <w:right w:val="nil"/>
            </w:tcBorders>
            <w:shd w:val="clear" w:color="auto" w:fill="auto"/>
            <w:vAlign w:val="bottom"/>
            <w:hideMark/>
          </w:tcPr>
          <w:p w14:paraId="62D2DDBD" w14:textId="77777777" w:rsidR="008D0D13" w:rsidRPr="00D53806" w:rsidRDefault="008D0D13" w:rsidP="008D0D13">
            <w:pPr>
              <w:spacing w:after="0" w:line="240" w:lineRule="auto"/>
              <w:rPr>
                <w:rFonts w:ascii="Inconsolata" w:eastAsia="Times New Roman" w:hAnsi="Inconsolata" w:cs="Arial"/>
                <w:color w:val="000000"/>
                <w:lang w:eastAsia="it-IT"/>
              </w:rPr>
            </w:pPr>
          </w:p>
        </w:tc>
        <w:tc>
          <w:tcPr>
            <w:tcW w:w="1276" w:type="dxa"/>
            <w:tcBorders>
              <w:top w:val="nil"/>
              <w:left w:val="nil"/>
              <w:bottom w:val="nil"/>
              <w:right w:val="nil"/>
            </w:tcBorders>
            <w:shd w:val="clear" w:color="auto" w:fill="auto"/>
            <w:vAlign w:val="bottom"/>
            <w:hideMark/>
          </w:tcPr>
          <w:p w14:paraId="4E91804A" w14:textId="77777777" w:rsidR="00D53806" w:rsidRPr="00D53806" w:rsidRDefault="00D53806" w:rsidP="00D53806">
            <w:pPr>
              <w:spacing w:after="0" w:line="240" w:lineRule="auto"/>
              <w:rPr>
                <w:rFonts w:ascii="Times New Roman" w:eastAsia="Times New Roman" w:hAnsi="Times New Roman" w:cs="Times New Roman"/>
                <w:sz w:val="20"/>
                <w:szCs w:val="20"/>
                <w:lang w:eastAsia="it-IT"/>
              </w:rPr>
            </w:pPr>
          </w:p>
        </w:tc>
        <w:tc>
          <w:tcPr>
            <w:tcW w:w="1275" w:type="dxa"/>
            <w:tcBorders>
              <w:top w:val="nil"/>
              <w:left w:val="nil"/>
              <w:bottom w:val="nil"/>
              <w:right w:val="nil"/>
            </w:tcBorders>
            <w:shd w:val="clear" w:color="auto" w:fill="auto"/>
            <w:vAlign w:val="bottom"/>
            <w:hideMark/>
          </w:tcPr>
          <w:p w14:paraId="3EF36E8D" w14:textId="77777777" w:rsidR="00D53806" w:rsidRPr="00D53806" w:rsidRDefault="00D53806" w:rsidP="00D53806">
            <w:pPr>
              <w:spacing w:after="0" w:line="240" w:lineRule="auto"/>
              <w:rPr>
                <w:rFonts w:ascii="Times New Roman" w:eastAsia="Times New Roman" w:hAnsi="Times New Roman" w:cs="Times New Roman"/>
                <w:sz w:val="20"/>
                <w:szCs w:val="20"/>
                <w:lang w:eastAsia="it-IT"/>
              </w:rPr>
            </w:pPr>
          </w:p>
        </w:tc>
        <w:tc>
          <w:tcPr>
            <w:tcW w:w="1138" w:type="dxa"/>
            <w:tcBorders>
              <w:top w:val="nil"/>
              <w:left w:val="nil"/>
              <w:bottom w:val="nil"/>
              <w:right w:val="nil"/>
            </w:tcBorders>
            <w:shd w:val="clear" w:color="auto" w:fill="auto"/>
            <w:vAlign w:val="bottom"/>
            <w:hideMark/>
          </w:tcPr>
          <w:p w14:paraId="1BE4DEA2" w14:textId="77777777" w:rsidR="00D53806" w:rsidRPr="00D53806" w:rsidRDefault="00D53806" w:rsidP="00D53806">
            <w:pPr>
              <w:spacing w:after="0" w:line="240" w:lineRule="auto"/>
              <w:rPr>
                <w:rFonts w:ascii="Times New Roman" w:eastAsia="Times New Roman" w:hAnsi="Times New Roman" w:cs="Times New Roman"/>
                <w:sz w:val="20"/>
                <w:szCs w:val="20"/>
                <w:lang w:eastAsia="it-IT"/>
              </w:rPr>
            </w:pPr>
          </w:p>
        </w:tc>
        <w:tc>
          <w:tcPr>
            <w:tcW w:w="1697" w:type="dxa"/>
            <w:tcBorders>
              <w:top w:val="nil"/>
              <w:left w:val="nil"/>
              <w:bottom w:val="nil"/>
              <w:right w:val="nil"/>
            </w:tcBorders>
            <w:shd w:val="clear" w:color="auto" w:fill="auto"/>
            <w:vAlign w:val="bottom"/>
            <w:hideMark/>
          </w:tcPr>
          <w:p w14:paraId="363DA44D" w14:textId="77777777" w:rsidR="00D53806" w:rsidRPr="00D53806" w:rsidRDefault="00D53806" w:rsidP="00D53806">
            <w:pPr>
              <w:spacing w:after="0" w:line="240" w:lineRule="auto"/>
              <w:jc w:val="center"/>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vAlign w:val="bottom"/>
            <w:hideMark/>
          </w:tcPr>
          <w:p w14:paraId="75D4E155" w14:textId="77777777" w:rsidR="00D53806" w:rsidRPr="00D53806" w:rsidRDefault="00D53806" w:rsidP="00D53806">
            <w:pPr>
              <w:spacing w:after="0" w:line="240" w:lineRule="auto"/>
              <w:rPr>
                <w:rFonts w:ascii="Times New Roman" w:eastAsia="Times New Roman" w:hAnsi="Times New Roman" w:cs="Times New Roman"/>
                <w:sz w:val="20"/>
                <w:szCs w:val="20"/>
                <w:lang w:eastAsia="it-IT"/>
              </w:rPr>
            </w:pPr>
          </w:p>
        </w:tc>
        <w:tc>
          <w:tcPr>
            <w:tcW w:w="1701" w:type="dxa"/>
            <w:tcBorders>
              <w:top w:val="nil"/>
              <w:left w:val="nil"/>
              <w:bottom w:val="nil"/>
              <w:right w:val="nil"/>
            </w:tcBorders>
            <w:shd w:val="clear" w:color="auto" w:fill="auto"/>
            <w:vAlign w:val="bottom"/>
            <w:hideMark/>
          </w:tcPr>
          <w:p w14:paraId="02D55F09" w14:textId="77777777" w:rsidR="00D53806" w:rsidRPr="00D53806" w:rsidRDefault="00D53806" w:rsidP="00D53806">
            <w:pPr>
              <w:spacing w:after="0" w:line="240" w:lineRule="auto"/>
              <w:jc w:val="center"/>
              <w:rPr>
                <w:rFonts w:ascii="Times New Roman" w:eastAsia="Times New Roman" w:hAnsi="Times New Roman" w:cs="Times New Roman"/>
                <w:sz w:val="20"/>
                <w:szCs w:val="20"/>
                <w:lang w:eastAsia="it-IT"/>
              </w:rPr>
            </w:pPr>
          </w:p>
        </w:tc>
      </w:tr>
      <w:tr w:rsidR="0008064B" w:rsidRPr="00D53806" w14:paraId="556D80CC" w14:textId="77777777" w:rsidTr="00D53806">
        <w:trPr>
          <w:trHeight w:val="315"/>
        </w:trPr>
        <w:tc>
          <w:tcPr>
            <w:tcW w:w="1408" w:type="dxa"/>
            <w:tcBorders>
              <w:top w:val="nil"/>
              <w:left w:val="nil"/>
              <w:bottom w:val="nil"/>
              <w:right w:val="nil"/>
            </w:tcBorders>
            <w:shd w:val="clear" w:color="auto" w:fill="auto"/>
            <w:vAlign w:val="bottom"/>
          </w:tcPr>
          <w:p w14:paraId="27F295D6" w14:textId="77777777" w:rsidR="0008064B" w:rsidRPr="00D53806" w:rsidRDefault="0008064B" w:rsidP="008D0D13">
            <w:pPr>
              <w:spacing w:after="0" w:line="240" w:lineRule="auto"/>
              <w:rPr>
                <w:rFonts w:ascii="Inconsolata" w:eastAsia="Times New Roman" w:hAnsi="Inconsolata" w:cs="Arial"/>
                <w:color w:val="000000"/>
                <w:lang w:eastAsia="it-IT"/>
              </w:rPr>
            </w:pPr>
          </w:p>
        </w:tc>
        <w:tc>
          <w:tcPr>
            <w:tcW w:w="1276" w:type="dxa"/>
            <w:tcBorders>
              <w:top w:val="nil"/>
              <w:left w:val="nil"/>
              <w:bottom w:val="nil"/>
              <w:right w:val="nil"/>
            </w:tcBorders>
            <w:shd w:val="clear" w:color="auto" w:fill="auto"/>
            <w:vAlign w:val="bottom"/>
          </w:tcPr>
          <w:p w14:paraId="206B03D1"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275" w:type="dxa"/>
            <w:tcBorders>
              <w:top w:val="nil"/>
              <w:left w:val="nil"/>
              <w:bottom w:val="nil"/>
              <w:right w:val="nil"/>
            </w:tcBorders>
            <w:shd w:val="clear" w:color="auto" w:fill="auto"/>
            <w:vAlign w:val="bottom"/>
          </w:tcPr>
          <w:p w14:paraId="447E30EF"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138" w:type="dxa"/>
            <w:tcBorders>
              <w:top w:val="nil"/>
              <w:left w:val="nil"/>
              <w:bottom w:val="nil"/>
              <w:right w:val="nil"/>
            </w:tcBorders>
            <w:shd w:val="clear" w:color="auto" w:fill="auto"/>
            <w:vAlign w:val="bottom"/>
          </w:tcPr>
          <w:p w14:paraId="382809A8"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697" w:type="dxa"/>
            <w:tcBorders>
              <w:top w:val="nil"/>
              <w:left w:val="nil"/>
              <w:bottom w:val="nil"/>
              <w:right w:val="nil"/>
            </w:tcBorders>
            <w:shd w:val="clear" w:color="auto" w:fill="auto"/>
            <w:vAlign w:val="bottom"/>
          </w:tcPr>
          <w:p w14:paraId="73073AC9"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vAlign w:val="bottom"/>
          </w:tcPr>
          <w:p w14:paraId="7767192B"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701" w:type="dxa"/>
            <w:tcBorders>
              <w:top w:val="nil"/>
              <w:left w:val="nil"/>
              <w:bottom w:val="nil"/>
              <w:right w:val="nil"/>
            </w:tcBorders>
            <w:shd w:val="clear" w:color="auto" w:fill="auto"/>
            <w:vAlign w:val="bottom"/>
          </w:tcPr>
          <w:p w14:paraId="493D72E4"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r>
      <w:tr w:rsidR="00D53806" w:rsidRPr="00D53806" w14:paraId="3381E10B" w14:textId="77777777" w:rsidTr="00D53806">
        <w:trPr>
          <w:trHeight w:val="315"/>
        </w:trPr>
        <w:tc>
          <w:tcPr>
            <w:tcW w:w="1408" w:type="dxa"/>
            <w:tcBorders>
              <w:top w:val="single" w:sz="8" w:space="0" w:color="auto"/>
              <w:left w:val="single" w:sz="8" w:space="0" w:color="auto"/>
              <w:bottom w:val="single" w:sz="8" w:space="0" w:color="auto"/>
              <w:right w:val="single" w:sz="8" w:space="0" w:color="auto"/>
            </w:tcBorders>
            <w:shd w:val="clear" w:color="E3EBFB" w:fill="FFFF00"/>
            <w:vAlign w:val="center"/>
            <w:hideMark/>
          </w:tcPr>
          <w:p w14:paraId="64F3087F" w14:textId="77777777" w:rsidR="00D53806" w:rsidRPr="00D53806" w:rsidRDefault="00D53806" w:rsidP="00D53806">
            <w:pPr>
              <w:spacing w:after="0" w:line="240" w:lineRule="auto"/>
              <w:rPr>
                <w:rFonts w:ascii="Inconsolata" w:eastAsia="Times New Roman" w:hAnsi="Inconsolata" w:cs="Arial"/>
                <w:b/>
                <w:bCs/>
                <w:lang w:eastAsia="it-IT"/>
              </w:rPr>
            </w:pPr>
            <w:r w:rsidRPr="00D53806">
              <w:rPr>
                <w:rFonts w:ascii="Inconsolata" w:eastAsia="Times New Roman" w:hAnsi="Inconsolata" w:cs="Arial"/>
                <w:b/>
                <w:bCs/>
                <w:lang w:eastAsia="it-IT"/>
              </w:rPr>
              <w:t>Junior</w:t>
            </w:r>
          </w:p>
        </w:tc>
        <w:tc>
          <w:tcPr>
            <w:tcW w:w="1276" w:type="dxa"/>
            <w:tcBorders>
              <w:top w:val="nil"/>
              <w:left w:val="nil"/>
              <w:bottom w:val="nil"/>
              <w:right w:val="nil"/>
            </w:tcBorders>
            <w:shd w:val="clear" w:color="E3EBFB" w:fill="E3EBFB"/>
            <w:vAlign w:val="center"/>
            <w:hideMark/>
          </w:tcPr>
          <w:p w14:paraId="5A99C9AD" w14:textId="77777777" w:rsidR="00D53806" w:rsidRPr="00D53806" w:rsidRDefault="00D53806" w:rsidP="00D53806">
            <w:pPr>
              <w:spacing w:after="0" w:line="240" w:lineRule="auto"/>
              <w:rPr>
                <w:rFonts w:ascii="Inconsolata" w:eastAsia="Times New Roman" w:hAnsi="Inconsolata" w:cs="Arial"/>
                <w:lang w:eastAsia="it-IT"/>
              </w:rPr>
            </w:pPr>
          </w:p>
        </w:tc>
        <w:tc>
          <w:tcPr>
            <w:tcW w:w="1275" w:type="dxa"/>
            <w:tcBorders>
              <w:top w:val="nil"/>
              <w:left w:val="nil"/>
              <w:bottom w:val="nil"/>
              <w:right w:val="nil"/>
            </w:tcBorders>
            <w:shd w:val="clear" w:color="E3EBFB" w:fill="E3EBFB"/>
            <w:vAlign w:val="center"/>
            <w:hideMark/>
          </w:tcPr>
          <w:p w14:paraId="58DACE02" w14:textId="77777777" w:rsidR="00D53806" w:rsidRPr="00D53806" w:rsidRDefault="00D53806" w:rsidP="00D53806">
            <w:pPr>
              <w:spacing w:after="0" w:line="240" w:lineRule="auto"/>
              <w:jc w:val="center"/>
              <w:rPr>
                <w:rFonts w:ascii="Inconsolata" w:eastAsia="Times New Roman" w:hAnsi="Inconsolata" w:cs="Arial"/>
                <w:b/>
                <w:bCs/>
                <w:lang w:eastAsia="it-IT"/>
              </w:rPr>
            </w:pPr>
          </w:p>
        </w:tc>
        <w:tc>
          <w:tcPr>
            <w:tcW w:w="1138" w:type="dxa"/>
            <w:tcBorders>
              <w:top w:val="nil"/>
              <w:left w:val="nil"/>
              <w:bottom w:val="nil"/>
              <w:right w:val="nil"/>
            </w:tcBorders>
            <w:shd w:val="clear" w:color="auto" w:fill="auto"/>
            <w:vAlign w:val="bottom"/>
            <w:hideMark/>
          </w:tcPr>
          <w:p w14:paraId="5D1E0C99" w14:textId="77777777" w:rsidR="00D53806" w:rsidRPr="00D53806" w:rsidRDefault="00D53806" w:rsidP="00D53806">
            <w:pPr>
              <w:spacing w:after="0" w:line="240" w:lineRule="auto"/>
              <w:jc w:val="center"/>
              <w:rPr>
                <w:rFonts w:ascii="Inconsolata" w:eastAsia="Times New Roman" w:hAnsi="Inconsolata" w:cs="Arial"/>
                <w:b/>
                <w:bCs/>
                <w:lang w:eastAsia="it-IT"/>
              </w:rPr>
            </w:pPr>
          </w:p>
        </w:tc>
        <w:tc>
          <w:tcPr>
            <w:tcW w:w="1697" w:type="dxa"/>
            <w:tcBorders>
              <w:top w:val="nil"/>
              <w:left w:val="nil"/>
              <w:bottom w:val="nil"/>
              <w:right w:val="nil"/>
            </w:tcBorders>
            <w:shd w:val="clear" w:color="E3EBFB" w:fill="E3EBFB"/>
            <w:vAlign w:val="center"/>
            <w:hideMark/>
          </w:tcPr>
          <w:p w14:paraId="64D63CAC" w14:textId="77777777" w:rsidR="00D53806" w:rsidRPr="00D53806" w:rsidRDefault="00D53806" w:rsidP="00D53806">
            <w:pPr>
              <w:spacing w:after="0" w:line="240" w:lineRule="auto"/>
              <w:jc w:val="center"/>
              <w:rPr>
                <w:rFonts w:ascii="Inconsolata" w:eastAsia="Times New Roman" w:hAnsi="Inconsolata" w:cs="Arial"/>
                <w:lang w:eastAsia="it-IT"/>
              </w:rPr>
            </w:pPr>
          </w:p>
        </w:tc>
        <w:tc>
          <w:tcPr>
            <w:tcW w:w="1134" w:type="dxa"/>
            <w:tcBorders>
              <w:top w:val="nil"/>
              <w:left w:val="nil"/>
              <w:bottom w:val="nil"/>
              <w:right w:val="nil"/>
            </w:tcBorders>
            <w:shd w:val="clear" w:color="auto" w:fill="auto"/>
            <w:vAlign w:val="bottom"/>
            <w:hideMark/>
          </w:tcPr>
          <w:p w14:paraId="09E26C54" w14:textId="77777777" w:rsidR="00D53806" w:rsidRPr="00D53806" w:rsidRDefault="00D53806" w:rsidP="00D53806">
            <w:pPr>
              <w:spacing w:after="0" w:line="240" w:lineRule="auto"/>
              <w:jc w:val="center"/>
              <w:rPr>
                <w:rFonts w:ascii="Inconsolata" w:eastAsia="Times New Roman" w:hAnsi="Inconsolata" w:cs="Arial"/>
                <w:lang w:eastAsia="it-IT"/>
              </w:rPr>
            </w:pPr>
          </w:p>
        </w:tc>
        <w:tc>
          <w:tcPr>
            <w:tcW w:w="1701" w:type="dxa"/>
            <w:tcBorders>
              <w:top w:val="nil"/>
              <w:left w:val="nil"/>
              <w:bottom w:val="nil"/>
              <w:right w:val="nil"/>
            </w:tcBorders>
            <w:shd w:val="clear" w:color="auto" w:fill="auto"/>
            <w:vAlign w:val="bottom"/>
            <w:hideMark/>
          </w:tcPr>
          <w:p w14:paraId="4E627DD3" w14:textId="77777777" w:rsidR="00D53806" w:rsidRPr="00D53806" w:rsidRDefault="00D53806" w:rsidP="00D53806">
            <w:pPr>
              <w:spacing w:after="0" w:line="240" w:lineRule="auto"/>
              <w:jc w:val="center"/>
              <w:rPr>
                <w:rFonts w:ascii="Times New Roman" w:eastAsia="Times New Roman" w:hAnsi="Times New Roman" w:cs="Times New Roman"/>
                <w:sz w:val="20"/>
                <w:szCs w:val="20"/>
                <w:lang w:eastAsia="it-IT"/>
              </w:rPr>
            </w:pPr>
          </w:p>
        </w:tc>
      </w:tr>
      <w:tr w:rsidR="00D53806" w:rsidRPr="00D53806" w14:paraId="00E8D216" w14:textId="77777777" w:rsidTr="00D53806">
        <w:trPr>
          <w:trHeight w:val="2070"/>
        </w:trPr>
        <w:tc>
          <w:tcPr>
            <w:tcW w:w="1408" w:type="dxa"/>
            <w:tcBorders>
              <w:top w:val="nil"/>
              <w:left w:val="single" w:sz="8" w:space="0" w:color="auto"/>
              <w:bottom w:val="single" w:sz="4" w:space="0" w:color="000000"/>
              <w:right w:val="single" w:sz="4" w:space="0" w:color="000000"/>
            </w:tcBorders>
            <w:shd w:val="clear" w:color="E3EBFB" w:fill="E3EBFB"/>
            <w:vAlign w:val="center"/>
            <w:hideMark/>
          </w:tcPr>
          <w:p w14:paraId="18A33139" w14:textId="77777777" w:rsidR="00D53806" w:rsidRPr="00D53806" w:rsidRDefault="00D53806" w:rsidP="00D53806">
            <w:pPr>
              <w:spacing w:after="0" w:line="240" w:lineRule="auto"/>
              <w:rPr>
                <w:rFonts w:ascii="Inconsolata" w:eastAsia="Times New Roman" w:hAnsi="Inconsolata" w:cs="Arial"/>
                <w:b/>
                <w:bCs/>
                <w:lang w:eastAsia="it-IT"/>
              </w:rPr>
            </w:pPr>
            <w:r w:rsidRPr="00D53806">
              <w:rPr>
                <w:rFonts w:ascii="Inconsolata" w:eastAsia="Times New Roman" w:hAnsi="Inconsolata" w:cs="Arial"/>
                <w:b/>
                <w:bCs/>
                <w:lang w:eastAsia="it-IT"/>
              </w:rPr>
              <w:t>Surname</w:t>
            </w:r>
          </w:p>
        </w:tc>
        <w:tc>
          <w:tcPr>
            <w:tcW w:w="1276" w:type="dxa"/>
            <w:tcBorders>
              <w:top w:val="single" w:sz="4" w:space="0" w:color="auto"/>
              <w:left w:val="nil"/>
              <w:bottom w:val="single" w:sz="4" w:space="0" w:color="auto"/>
              <w:right w:val="single" w:sz="4" w:space="0" w:color="auto"/>
            </w:tcBorders>
            <w:shd w:val="clear" w:color="E3EBFB" w:fill="E3EBFB"/>
            <w:vAlign w:val="center"/>
            <w:hideMark/>
          </w:tcPr>
          <w:p w14:paraId="47A42376" w14:textId="77777777" w:rsidR="00D53806" w:rsidRPr="00D53806" w:rsidRDefault="00D53806" w:rsidP="00D53806">
            <w:pPr>
              <w:spacing w:after="0" w:line="240" w:lineRule="auto"/>
              <w:jc w:val="center"/>
              <w:rPr>
                <w:rFonts w:ascii="Inconsolata" w:eastAsia="Times New Roman" w:hAnsi="Inconsolata" w:cs="Arial"/>
                <w:b/>
                <w:bCs/>
                <w:lang w:eastAsia="it-IT"/>
              </w:rPr>
            </w:pPr>
            <w:r w:rsidRPr="00D53806">
              <w:rPr>
                <w:rFonts w:ascii="Inconsolata" w:eastAsia="Times New Roman" w:hAnsi="Inconsolata" w:cs="Arial"/>
                <w:b/>
                <w:bCs/>
                <w:lang w:eastAsia="it-IT"/>
              </w:rPr>
              <w:t>First name</w:t>
            </w:r>
          </w:p>
        </w:tc>
        <w:tc>
          <w:tcPr>
            <w:tcW w:w="1275" w:type="dxa"/>
            <w:tcBorders>
              <w:top w:val="single" w:sz="4" w:space="0" w:color="auto"/>
              <w:left w:val="nil"/>
              <w:bottom w:val="single" w:sz="4" w:space="0" w:color="auto"/>
              <w:right w:val="single" w:sz="4" w:space="0" w:color="auto"/>
            </w:tcBorders>
            <w:shd w:val="clear" w:color="E3EBFB" w:fill="E3EBFB"/>
            <w:vAlign w:val="center"/>
            <w:hideMark/>
          </w:tcPr>
          <w:p w14:paraId="7EF131D7" w14:textId="77777777" w:rsidR="00D53806" w:rsidRPr="00D53806" w:rsidRDefault="00D53806" w:rsidP="00D53806">
            <w:pPr>
              <w:spacing w:after="0" w:line="240" w:lineRule="auto"/>
              <w:jc w:val="center"/>
              <w:rPr>
                <w:rFonts w:ascii="Inconsolata" w:eastAsia="Times New Roman" w:hAnsi="Inconsolata" w:cs="Arial"/>
                <w:b/>
                <w:bCs/>
                <w:lang w:eastAsia="it-IT"/>
              </w:rPr>
            </w:pPr>
            <w:r w:rsidRPr="00D53806">
              <w:rPr>
                <w:rFonts w:ascii="Inconsolata" w:eastAsia="Times New Roman" w:hAnsi="Inconsolata" w:cs="Arial"/>
                <w:b/>
                <w:bCs/>
                <w:lang w:eastAsia="it-IT"/>
              </w:rPr>
              <w:br/>
              <w:t>MAB_2024_ protocol</w:t>
            </w:r>
          </w:p>
        </w:tc>
        <w:tc>
          <w:tcPr>
            <w:tcW w:w="1138" w:type="dxa"/>
            <w:tcBorders>
              <w:top w:val="single" w:sz="4" w:space="0" w:color="auto"/>
              <w:left w:val="nil"/>
              <w:bottom w:val="single" w:sz="4" w:space="0" w:color="auto"/>
              <w:right w:val="single" w:sz="4" w:space="0" w:color="auto"/>
            </w:tcBorders>
            <w:shd w:val="clear" w:color="E3EBFB" w:fill="E3EBFB"/>
            <w:vAlign w:val="center"/>
            <w:hideMark/>
          </w:tcPr>
          <w:p w14:paraId="06120C5B" w14:textId="77777777" w:rsidR="00D53806" w:rsidRPr="00D53806" w:rsidRDefault="00D53806" w:rsidP="00D53806">
            <w:pPr>
              <w:spacing w:after="0" w:line="240" w:lineRule="auto"/>
              <w:jc w:val="center"/>
              <w:rPr>
                <w:rFonts w:ascii="Inconsolata" w:eastAsia="Times New Roman" w:hAnsi="Inconsolata" w:cs="Arial"/>
                <w:b/>
                <w:bCs/>
                <w:lang w:eastAsia="it-IT"/>
              </w:rPr>
            </w:pPr>
            <w:r w:rsidRPr="00D53806">
              <w:rPr>
                <w:rFonts w:ascii="Inconsolata" w:eastAsia="Times New Roman" w:hAnsi="Inconsolata" w:cs="Arial"/>
                <w:b/>
                <w:bCs/>
                <w:lang w:eastAsia="it-IT"/>
              </w:rPr>
              <w:t>RESIDENCE</w:t>
            </w:r>
          </w:p>
        </w:tc>
        <w:tc>
          <w:tcPr>
            <w:tcW w:w="1697" w:type="dxa"/>
            <w:tcBorders>
              <w:top w:val="single" w:sz="4" w:space="0" w:color="auto"/>
              <w:left w:val="nil"/>
              <w:bottom w:val="single" w:sz="4" w:space="0" w:color="auto"/>
              <w:right w:val="single" w:sz="4" w:space="0" w:color="auto"/>
            </w:tcBorders>
            <w:shd w:val="clear" w:color="E3EBFB" w:fill="E3EBFB"/>
            <w:vAlign w:val="center"/>
            <w:hideMark/>
          </w:tcPr>
          <w:p w14:paraId="7D70AD49" w14:textId="77777777" w:rsidR="00D53806" w:rsidRPr="00D53806" w:rsidRDefault="00D53806" w:rsidP="00D53806">
            <w:pPr>
              <w:spacing w:after="0" w:line="240" w:lineRule="auto"/>
              <w:jc w:val="center"/>
              <w:rPr>
                <w:rFonts w:ascii="Inconsolata" w:eastAsia="Times New Roman" w:hAnsi="Inconsolata" w:cs="Arial"/>
                <w:b/>
                <w:bCs/>
                <w:lang w:eastAsia="it-IT"/>
              </w:rPr>
            </w:pPr>
            <w:r w:rsidRPr="00D53806">
              <w:rPr>
                <w:rFonts w:ascii="Inconsolata" w:eastAsia="Times New Roman" w:hAnsi="Inconsolata" w:cs="Arial"/>
                <w:b/>
                <w:bCs/>
                <w:lang w:eastAsia="it-IT"/>
              </w:rPr>
              <w:t>Semi-final date</w:t>
            </w:r>
          </w:p>
        </w:tc>
        <w:tc>
          <w:tcPr>
            <w:tcW w:w="1134" w:type="dxa"/>
            <w:tcBorders>
              <w:top w:val="single" w:sz="4" w:space="0" w:color="auto"/>
              <w:left w:val="nil"/>
              <w:bottom w:val="single" w:sz="4" w:space="0" w:color="auto"/>
              <w:right w:val="single" w:sz="4" w:space="0" w:color="auto"/>
            </w:tcBorders>
            <w:shd w:val="clear" w:color="E3EBFB" w:fill="E3EBFB"/>
            <w:vAlign w:val="center"/>
            <w:hideMark/>
          </w:tcPr>
          <w:p w14:paraId="66B4CC7E" w14:textId="77777777" w:rsidR="00D53806" w:rsidRPr="00D53806" w:rsidRDefault="00D53806" w:rsidP="00D53806">
            <w:pPr>
              <w:spacing w:after="0" w:line="240" w:lineRule="auto"/>
              <w:jc w:val="center"/>
              <w:rPr>
                <w:rFonts w:ascii="Inconsolata" w:eastAsia="Times New Roman" w:hAnsi="Inconsolata" w:cs="Arial"/>
                <w:b/>
                <w:bCs/>
                <w:lang w:eastAsia="it-IT"/>
              </w:rPr>
            </w:pPr>
            <w:r w:rsidRPr="00D53806">
              <w:rPr>
                <w:rFonts w:ascii="Inconsolata" w:eastAsia="Times New Roman" w:hAnsi="Inconsolata" w:cs="Arial"/>
                <w:b/>
                <w:bCs/>
                <w:lang w:eastAsia="it-IT"/>
              </w:rPr>
              <w:t>Guests in hotels, second announcement</w:t>
            </w:r>
          </w:p>
        </w:tc>
        <w:tc>
          <w:tcPr>
            <w:tcW w:w="1701" w:type="dxa"/>
            <w:tcBorders>
              <w:top w:val="single" w:sz="4" w:space="0" w:color="auto"/>
              <w:left w:val="nil"/>
              <w:bottom w:val="single" w:sz="4" w:space="0" w:color="auto"/>
              <w:right w:val="single" w:sz="4" w:space="0" w:color="auto"/>
            </w:tcBorders>
            <w:shd w:val="clear" w:color="E3EBFB" w:fill="E3EBFB"/>
            <w:vAlign w:val="center"/>
            <w:hideMark/>
          </w:tcPr>
          <w:p w14:paraId="4115EB18" w14:textId="77777777" w:rsidR="00D53806" w:rsidRPr="00D53806" w:rsidRDefault="00D53806" w:rsidP="00D53806">
            <w:pPr>
              <w:spacing w:after="0" w:line="240" w:lineRule="auto"/>
              <w:jc w:val="center"/>
              <w:rPr>
                <w:rFonts w:ascii="Inconsolata" w:eastAsia="Times New Roman" w:hAnsi="Inconsolata" w:cs="Arial"/>
                <w:b/>
                <w:bCs/>
                <w:lang w:eastAsia="it-IT"/>
              </w:rPr>
            </w:pPr>
            <w:r w:rsidRPr="00D53806">
              <w:rPr>
                <w:rFonts w:ascii="Inconsolata" w:eastAsia="Times New Roman" w:hAnsi="Inconsolata" w:cs="Arial"/>
                <w:b/>
                <w:bCs/>
                <w:lang w:eastAsia="it-IT"/>
              </w:rPr>
              <w:t>Semi-final location</w:t>
            </w:r>
          </w:p>
        </w:tc>
      </w:tr>
      <w:tr w:rsidR="00D53806" w:rsidRPr="00D53806" w14:paraId="550CBF89" w14:textId="77777777" w:rsidTr="00D53806">
        <w:trPr>
          <w:trHeight w:val="690"/>
        </w:trPr>
        <w:tc>
          <w:tcPr>
            <w:tcW w:w="1408" w:type="dxa"/>
            <w:tcBorders>
              <w:top w:val="nil"/>
              <w:left w:val="single" w:sz="8" w:space="0" w:color="auto"/>
              <w:bottom w:val="single" w:sz="4" w:space="0" w:color="000000"/>
              <w:right w:val="single" w:sz="4" w:space="0" w:color="000000"/>
            </w:tcBorders>
            <w:shd w:val="clear" w:color="auto" w:fill="auto"/>
            <w:vAlign w:val="center"/>
            <w:hideMark/>
          </w:tcPr>
          <w:p w14:paraId="7ED04BB6"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Bee</w:t>
            </w:r>
          </w:p>
        </w:tc>
        <w:tc>
          <w:tcPr>
            <w:tcW w:w="1276" w:type="dxa"/>
            <w:tcBorders>
              <w:top w:val="nil"/>
              <w:left w:val="nil"/>
              <w:bottom w:val="single" w:sz="4" w:space="0" w:color="000000"/>
              <w:right w:val="single" w:sz="4" w:space="0" w:color="000000"/>
            </w:tcBorders>
            <w:shd w:val="clear" w:color="auto" w:fill="auto"/>
            <w:vAlign w:val="center"/>
            <w:hideMark/>
          </w:tcPr>
          <w:p w14:paraId="17F58E64"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Blessed</w:t>
            </w:r>
          </w:p>
        </w:tc>
        <w:tc>
          <w:tcPr>
            <w:tcW w:w="1275" w:type="dxa"/>
            <w:tcBorders>
              <w:top w:val="nil"/>
              <w:left w:val="nil"/>
              <w:bottom w:val="single" w:sz="4" w:space="0" w:color="000000"/>
              <w:right w:val="single" w:sz="4" w:space="0" w:color="000000"/>
            </w:tcBorders>
            <w:shd w:val="clear" w:color="auto" w:fill="auto"/>
            <w:vAlign w:val="center"/>
            <w:hideMark/>
          </w:tcPr>
          <w:p w14:paraId="4264485A"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1258</w:t>
            </w:r>
          </w:p>
        </w:tc>
        <w:tc>
          <w:tcPr>
            <w:tcW w:w="1138" w:type="dxa"/>
            <w:tcBorders>
              <w:top w:val="nil"/>
              <w:left w:val="nil"/>
              <w:bottom w:val="single" w:sz="4" w:space="0" w:color="000000"/>
              <w:right w:val="single" w:sz="4" w:space="0" w:color="000000"/>
            </w:tcBorders>
            <w:shd w:val="clear" w:color="FFFFFF" w:fill="FFFFFF"/>
            <w:vAlign w:val="center"/>
            <w:hideMark/>
          </w:tcPr>
          <w:p w14:paraId="1C387D1D"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single" w:sz="4" w:space="0" w:color="000000"/>
            </w:tcBorders>
            <w:shd w:val="clear" w:color="000000" w:fill="92CDDC"/>
            <w:vAlign w:val="center"/>
            <w:hideMark/>
          </w:tcPr>
          <w:p w14:paraId="3E2481E6"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13-Apr-24</w:t>
            </w:r>
          </w:p>
        </w:tc>
        <w:tc>
          <w:tcPr>
            <w:tcW w:w="1134" w:type="dxa"/>
            <w:tcBorders>
              <w:top w:val="nil"/>
              <w:left w:val="nil"/>
              <w:bottom w:val="single" w:sz="4" w:space="0" w:color="000000"/>
              <w:right w:val="single" w:sz="4" w:space="0" w:color="000000"/>
            </w:tcBorders>
            <w:shd w:val="clear" w:color="FFFFFF" w:fill="92CDDC"/>
            <w:vAlign w:val="center"/>
            <w:hideMark/>
          </w:tcPr>
          <w:p w14:paraId="19982F85"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2</w:t>
            </w:r>
          </w:p>
        </w:tc>
        <w:tc>
          <w:tcPr>
            <w:tcW w:w="1701" w:type="dxa"/>
            <w:tcBorders>
              <w:top w:val="nil"/>
              <w:left w:val="nil"/>
              <w:bottom w:val="single" w:sz="4" w:space="0" w:color="000000"/>
              <w:right w:val="single" w:sz="8" w:space="0" w:color="auto"/>
            </w:tcBorders>
            <w:shd w:val="clear" w:color="FFFFFF" w:fill="92CDDC"/>
            <w:vAlign w:val="center"/>
            <w:hideMark/>
          </w:tcPr>
          <w:p w14:paraId="7E63C86B"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5B12685A" w14:textId="77777777" w:rsidTr="00D53806">
        <w:trPr>
          <w:trHeight w:val="690"/>
        </w:trPr>
        <w:tc>
          <w:tcPr>
            <w:tcW w:w="1408" w:type="dxa"/>
            <w:tcBorders>
              <w:top w:val="nil"/>
              <w:left w:val="single" w:sz="8" w:space="0" w:color="auto"/>
              <w:bottom w:val="single" w:sz="4" w:space="0" w:color="000000"/>
              <w:right w:val="single" w:sz="4" w:space="0" w:color="000000"/>
            </w:tcBorders>
            <w:shd w:val="clear" w:color="auto" w:fill="auto"/>
            <w:vAlign w:val="center"/>
            <w:hideMark/>
          </w:tcPr>
          <w:p w14:paraId="651CBE9D"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BENELLI</w:t>
            </w:r>
          </w:p>
        </w:tc>
        <w:tc>
          <w:tcPr>
            <w:tcW w:w="1276" w:type="dxa"/>
            <w:tcBorders>
              <w:top w:val="nil"/>
              <w:left w:val="nil"/>
              <w:bottom w:val="single" w:sz="4" w:space="0" w:color="000000"/>
              <w:right w:val="single" w:sz="4" w:space="0" w:color="000000"/>
            </w:tcBorders>
            <w:shd w:val="clear" w:color="auto" w:fill="auto"/>
            <w:vAlign w:val="center"/>
            <w:hideMark/>
          </w:tcPr>
          <w:p w14:paraId="1AC970B1"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ALICE</w:t>
            </w:r>
          </w:p>
        </w:tc>
        <w:tc>
          <w:tcPr>
            <w:tcW w:w="1275" w:type="dxa"/>
            <w:tcBorders>
              <w:top w:val="nil"/>
              <w:left w:val="nil"/>
              <w:bottom w:val="single" w:sz="4" w:space="0" w:color="000000"/>
              <w:right w:val="nil"/>
            </w:tcBorders>
            <w:shd w:val="clear" w:color="auto" w:fill="auto"/>
            <w:vAlign w:val="center"/>
            <w:hideMark/>
          </w:tcPr>
          <w:p w14:paraId="3CF5001B"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1317</w:t>
            </w:r>
          </w:p>
        </w:tc>
        <w:tc>
          <w:tcPr>
            <w:tcW w:w="1138" w:type="dxa"/>
            <w:tcBorders>
              <w:top w:val="nil"/>
              <w:left w:val="single" w:sz="4" w:space="0" w:color="000000"/>
              <w:bottom w:val="single" w:sz="4" w:space="0" w:color="000000"/>
              <w:right w:val="single" w:sz="4" w:space="0" w:color="000000"/>
            </w:tcBorders>
            <w:shd w:val="clear" w:color="FFFFFF" w:fill="FFFFFF"/>
            <w:vAlign w:val="center"/>
            <w:hideMark/>
          </w:tcPr>
          <w:p w14:paraId="1E11E26E"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nil"/>
            </w:tcBorders>
            <w:shd w:val="clear" w:color="000000" w:fill="92CDDC"/>
            <w:vAlign w:val="center"/>
            <w:hideMark/>
          </w:tcPr>
          <w:p w14:paraId="2F28488A"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13-Apr-24</w:t>
            </w:r>
          </w:p>
        </w:tc>
        <w:tc>
          <w:tcPr>
            <w:tcW w:w="1134" w:type="dxa"/>
            <w:tcBorders>
              <w:top w:val="nil"/>
              <w:left w:val="single" w:sz="4" w:space="0" w:color="000000"/>
              <w:bottom w:val="single" w:sz="4" w:space="0" w:color="000000"/>
              <w:right w:val="single" w:sz="4" w:space="0" w:color="000000"/>
            </w:tcBorders>
            <w:shd w:val="clear" w:color="FFFFFF" w:fill="92CDDC"/>
            <w:vAlign w:val="center"/>
            <w:hideMark/>
          </w:tcPr>
          <w:p w14:paraId="3773A0E9"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2</w:t>
            </w:r>
          </w:p>
        </w:tc>
        <w:tc>
          <w:tcPr>
            <w:tcW w:w="1701" w:type="dxa"/>
            <w:tcBorders>
              <w:top w:val="nil"/>
              <w:left w:val="nil"/>
              <w:bottom w:val="single" w:sz="4" w:space="0" w:color="000000"/>
              <w:right w:val="single" w:sz="8" w:space="0" w:color="auto"/>
            </w:tcBorders>
            <w:shd w:val="clear" w:color="FFFFFF" w:fill="92CDDC"/>
            <w:vAlign w:val="center"/>
            <w:hideMark/>
          </w:tcPr>
          <w:p w14:paraId="69F0EF1F"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1EA6F0BC" w14:textId="77777777" w:rsidTr="00D53806">
        <w:trPr>
          <w:trHeight w:val="315"/>
        </w:trPr>
        <w:tc>
          <w:tcPr>
            <w:tcW w:w="1408" w:type="dxa"/>
            <w:tcBorders>
              <w:top w:val="nil"/>
              <w:left w:val="single" w:sz="8" w:space="0" w:color="auto"/>
              <w:bottom w:val="single" w:sz="4" w:space="0" w:color="000000"/>
              <w:right w:val="single" w:sz="4" w:space="0" w:color="000000"/>
            </w:tcBorders>
            <w:shd w:val="clear" w:color="auto" w:fill="auto"/>
            <w:vAlign w:val="center"/>
            <w:hideMark/>
          </w:tcPr>
          <w:p w14:paraId="6C3A3AB4"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Botnariuc</w:t>
            </w:r>
          </w:p>
        </w:tc>
        <w:tc>
          <w:tcPr>
            <w:tcW w:w="1276" w:type="dxa"/>
            <w:tcBorders>
              <w:top w:val="nil"/>
              <w:left w:val="nil"/>
              <w:bottom w:val="single" w:sz="4" w:space="0" w:color="000000"/>
              <w:right w:val="single" w:sz="4" w:space="0" w:color="000000"/>
            </w:tcBorders>
            <w:shd w:val="clear" w:color="auto" w:fill="auto"/>
            <w:vAlign w:val="center"/>
            <w:hideMark/>
          </w:tcPr>
          <w:p w14:paraId="10EB0ED1"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Desire</w:t>
            </w:r>
          </w:p>
        </w:tc>
        <w:tc>
          <w:tcPr>
            <w:tcW w:w="1275" w:type="dxa"/>
            <w:tcBorders>
              <w:top w:val="nil"/>
              <w:left w:val="nil"/>
              <w:bottom w:val="single" w:sz="4" w:space="0" w:color="000000"/>
              <w:right w:val="nil"/>
            </w:tcBorders>
            <w:shd w:val="clear" w:color="auto" w:fill="auto"/>
            <w:vAlign w:val="center"/>
            <w:hideMark/>
          </w:tcPr>
          <w:p w14:paraId="24A43255"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1240</w:t>
            </w:r>
          </w:p>
        </w:tc>
        <w:tc>
          <w:tcPr>
            <w:tcW w:w="1138" w:type="dxa"/>
            <w:tcBorders>
              <w:top w:val="nil"/>
              <w:left w:val="single" w:sz="4" w:space="0" w:color="000000"/>
              <w:bottom w:val="single" w:sz="4" w:space="0" w:color="000000"/>
              <w:right w:val="single" w:sz="4" w:space="0" w:color="000000"/>
            </w:tcBorders>
            <w:shd w:val="clear" w:color="FFFFFF" w:fill="FFFFFF"/>
            <w:vAlign w:val="center"/>
            <w:hideMark/>
          </w:tcPr>
          <w:p w14:paraId="4A2BA884"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nil"/>
            </w:tcBorders>
            <w:shd w:val="clear" w:color="000000" w:fill="B1A0C7"/>
            <w:vAlign w:val="center"/>
            <w:hideMark/>
          </w:tcPr>
          <w:p w14:paraId="07ECAE4B"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12-Apr-24</w:t>
            </w:r>
          </w:p>
        </w:tc>
        <w:tc>
          <w:tcPr>
            <w:tcW w:w="1134" w:type="dxa"/>
            <w:tcBorders>
              <w:top w:val="nil"/>
              <w:left w:val="single" w:sz="4" w:space="0" w:color="000000"/>
              <w:bottom w:val="single" w:sz="4" w:space="0" w:color="000000"/>
              <w:right w:val="single" w:sz="4" w:space="0" w:color="000000"/>
            </w:tcBorders>
            <w:shd w:val="clear" w:color="FFFFFF" w:fill="B1A0C7"/>
            <w:vAlign w:val="center"/>
            <w:hideMark/>
          </w:tcPr>
          <w:p w14:paraId="1DE71AA9"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2</w:t>
            </w:r>
          </w:p>
        </w:tc>
        <w:tc>
          <w:tcPr>
            <w:tcW w:w="1701" w:type="dxa"/>
            <w:tcBorders>
              <w:top w:val="nil"/>
              <w:left w:val="nil"/>
              <w:bottom w:val="single" w:sz="4" w:space="0" w:color="000000"/>
              <w:right w:val="single" w:sz="8" w:space="0" w:color="auto"/>
            </w:tcBorders>
            <w:shd w:val="clear" w:color="FFFFFF" w:fill="B1A0C7"/>
            <w:vAlign w:val="center"/>
            <w:hideMark/>
          </w:tcPr>
          <w:p w14:paraId="45F68DB3"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266484F8" w14:textId="77777777" w:rsidTr="00D53806">
        <w:trPr>
          <w:trHeight w:val="315"/>
        </w:trPr>
        <w:tc>
          <w:tcPr>
            <w:tcW w:w="1408" w:type="dxa"/>
            <w:tcBorders>
              <w:top w:val="nil"/>
              <w:left w:val="single" w:sz="8" w:space="0" w:color="auto"/>
              <w:bottom w:val="single" w:sz="4" w:space="0" w:color="000000"/>
              <w:right w:val="single" w:sz="4" w:space="0" w:color="000000"/>
            </w:tcBorders>
            <w:shd w:val="clear" w:color="auto" w:fill="auto"/>
            <w:vAlign w:val="center"/>
            <w:hideMark/>
          </w:tcPr>
          <w:p w14:paraId="056E1492" w14:textId="77777777" w:rsidR="00D53806" w:rsidRPr="00D53806" w:rsidRDefault="00D53806" w:rsidP="00D53806">
            <w:pPr>
              <w:spacing w:after="0" w:line="240" w:lineRule="auto"/>
              <w:rPr>
                <w:rFonts w:ascii="Inconsolata" w:eastAsia="Times New Roman" w:hAnsi="Inconsolata" w:cs="Arial"/>
                <w:b/>
                <w:bCs/>
                <w:color w:val="00FF00"/>
                <w:lang w:eastAsia="it-IT"/>
              </w:rPr>
            </w:pPr>
            <w:r w:rsidRPr="00D53806">
              <w:rPr>
                <w:rFonts w:ascii="Inconsolata" w:eastAsia="Times New Roman" w:hAnsi="Inconsolata" w:cs="Arial"/>
                <w:b/>
                <w:bCs/>
                <w:color w:val="00FF00"/>
                <w:lang w:eastAsia="it-IT"/>
              </w:rPr>
              <w:t>Castellano</w:t>
            </w:r>
          </w:p>
        </w:tc>
        <w:tc>
          <w:tcPr>
            <w:tcW w:w="1276" w:type="dxa"/>
            <w:tcBorders>
              <w:top w:val="nil"/>
              <w:left w:val="nil"/>
              <w:bottom w:val="single" w:sz="4" w:space="0" w:color="000000"/>
              <w:right w:val="single" w:sz="4" w:space="0" w:color="000000"/>
            </w:tcBorders>
            <w:shd w:val="clear" w:color="auto" w:fill="auto"/>
            <w:vAlign w:val="center"/>
            <w:hideMark/>
          </w:tcPr>
          <w:p w14:paraId="6B17E853" w14:textId="77777777" w:rsidR="00D53806" w:rsidRPr="00D53806" w:rsidRDefault="00D53806" w:rsidP="00D53806">
            <w:pPr>
              <w:spacing w:after="0" w:line="240" w:lineRule="auto"/>
              <w:rPr>
                <w:rFonts w:ascii="Inconsolata" w:eastAsia="Times New Roman" w:hAnsi="Inconsolata" w:cs="Arial"/>
                <w:b/>
                <w:bCs/>
                <w:color w:val="00FF00"/>
                <w:lang w:eastAsia="it-IT"/>
              </w:rPr>
            </w:pPr>
            <w:r w:rsidRPr="00D53806">
              <w:rPr>
                <w:rFonts w:ascii="Inconsolata" w:eastAsia="Times New Roman" w:hAnsi="Inconsolata" w:cs="Arial"/>
                <w:b/>
                <w:bCs/>
                <w:color w:val="00FF00"/>
                <w:lang w:eastAsia="it-IT"/>
              </w:rPr>
              <w:t>Mathias</w:t>
            </w:r>
          </w:p>
        </w:tc>
        <w:tc>
          <w:tcPr>
            <w:tcW w:w="1275" w:type="dxa"/>
            <w:tcBorders>
              <w:top w:val="nil"/>
              <w:left w:val="nil"/>
              <w:bottom w:val="single" w:sz="4" w:space="0" w:color="000000"/>
              <w:right w:val="nil"/>
            </w:tcBorders>
            <w:shd w:val="clear" w:color="auto" w:fill="auto"/>
            <w:vAlign w:val="center"/>
            <w:hideMark/>
          </w:tcPr>
          <w:p w14:paraId="0F389657" w14:textId="77777777" w:rsidR="00D53806" w:rsidRPr="00D53806" w:rsidRDefault="00D53806" w:rsidP="00D53806">
            <w:pPr>
              <w:spacing w:after="0" w:line="240" w:lineRule="auto"/>
              <w:jc w:val="center"/>
              <w:rPr>
                <w:rFonts w:ascii="Inconsolata" w:eastAsia="Times New Roman" w:hAnsi="Inconsolata" w:cs="Arial"/>
                <w:b/>
                <w:bCs/>
                <w:color w:val="00FF00"/>
                <w:lang w:eastAsia="it-IT"/>
              </w:rPr>
            </w:pPr>
            <w:r w:rsidRPr="00D53806">
              <w:rPr>
                <w:rFonts w:ascii="Inconsolata" w:eastAsia="Times New Roman" w:hAnsi="Inconsolata" w:cs="Arial"/>
                <w:b/>
                <w:bCs/>
                <w:color w:val="00FF00"/>
                <w:lang w:eastAsia="it-IT"/>
              </w:rPr>
              <w:t>1306</w:t>
            </w:r>
          </w:p>
        </w:tc>
        <w:tc>
          <w:tcPr>
            <w:tcW w:w="1138" w:type="dxa"/>
            <w:tcBorders>
              <w:top w:val="nil"/>
              <w:left w:val="single" w:sz="4" w:space="0" w:color="000000"/>
              <w:bottom w:val="single" w:sz="4" w:space="0" w:color="000000"/>
              <w:right w:val="single" w:sz="4" w:space="0" w:color="000000"/>
            </w:tcBorders>
            <w:shd w:val="clear" w:color="auto" w:fill="auto"/>
            <w:vAlign w:val="center"/>
            <w:hideMark/>
          </w:tcPr>
          <w:p w14:paraId="08EC4786" w14:textId="77777777" w:rsidR="00D53806" w:rsidRPr="00D53806" w:rsidRDefault="00D53806" w:rsidP="00D53806">
            <w:pPr>
              <w:spacing w:after="0" w:line="240" w:lineRule="auto"/>
              <w:jc w:val="center"/>
              <w:rPr>
                <w:rFonts w:ascii="Inconsolata" w:eastAsia="Times New Roman" w:hAnsi="Inconsolata" w:cs="Arial"/>
                <w:b/>
                <w:bCs/>
                <w:color w:val="00FF00"/>
                <w:lang w:eastAsia="it-IT"/>
              </w:rPr>
            </w:pPr>
            <w:r w:rsidRPr="00D53806">
              <w:rPr>
                <w:rFonts w:ascii="Inconsolata" w:eastAsia="Times New Roman" w:hAnsi="Inconsolata" w:cs="Arial"/>
                <w:b/>
                <w:bCs/>
                <w:color w:val="00FF00"/>
                <w:lang w:eastAsia="it-IT"/>
              </w:rPr>
              <w:t>ITALY</w:t>
            </w:r>
          </w:p>
        </w:tc>
        <w:tc>
          <w:tcPr>
            <w:tcW w:w="1697" w:type="dxa"/>
            <w:tcBorders>
              <w:top w:val="nil"/>
              <w:left w:val="nil"/>
              <w:bottom w:val="single" w:sz="4" w:space="0" w:color="000000"/>
              <w:right w:val="nil"/>
            </w:tcBorders>
            <w:shd w:val="clear" w:color="auto" w:fill="auto"/>
            <w:vAlign w:val="center"/>
            <w:hideMark/>
          </w:tcPr>
          <w:p w14:paraId="6B8090D5" w14:textId="77777777" w:rsidR="00D53806" w:rsidRPr="00D53806" w:rsidRDefault="00D53806" w:rsidP="00D53806">
            <w:pPr>
              <w:spacing w:after="0" w:line="240" w:lineRule="auto"/>
              <w:rPr>
                <w:rFonts w:ascii="Inconsolata" w:eastAsia="Times New Roman" w:hAnsi="Inconsolata" w:cs="Arial"/>
                <w:b/>
                <w:bCs/>
                <w:color w:val="00FF00"/>
                <w:lang w:eastAsia="it-IT"/>
              </w:rPr>
            </w:pP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14:paraId="3E411B36" w14:textId="77777777" w:rsidR="00D53806" w:rsidRPr="00D53806" w:rsidRDefault="00D53806" w:rsidP="00D53806">
            <w:pPr>
              <w:spacing w:after="0" w:line="240" w:lineRule="auto"/>
              <w:jc w:val="center"/>
              <w:rPr>
                <w:rFonts w:ascii="Inconsolata" w:eastAsia="Times New Roman" w:hAnsi="Inconsolata" w:cs="Arial"/>
                <w:b/>
                <w:bCs/>
                <w:color w:val="00FF00"/>
                <w:lang w:eastAsia="it-IT"/>
              </w:rPr>
            </w:pPr>
            <w:r w:rsidRPr="00D53806">
              <w:rPr>
                <w:rFonts w:ascii="Inconsolata" w:eastAsia="Times New Roman" w:hAnsi="Inconsolata" w:cs="Arial"/>
                <w:b/>
                <w:bCs/>
                <w:color w:val="00FF00"/>
                <w:lang w:eastAsia="it-IT"/>
              </w:rPr>
              <w:t>0</w:t>
            </w:r>
          </w:p>
        </w:tc>
        <w:tc>
          <w:tcPr>
            <w:tcW w:w="1701" w:type="dxa"/>
            <w:tcBorders>
              <w:top w:val="nil"/>
              <w:left w:val="nil"/>
              <w:bottom w:val="single" w:sz="4" w:space="0" w:color="000000"/>
              <w:right w:val="single" w:sz="8" w:space="0" w:color="auto"/>
            </w:tcBorders>
            <w:shd w:val="clear" w:color="auto" w:fill="auto"/>
            <w:vAlign w:val="center"/>
            <w:hideMark/>
          </w:tcPr>
          <w:p w14:paraId="62BDCCBE" w14:textId="77777777" w:rsidR="00D53806" w:rsidRPr="00D53806" w:rsidRDefault="00D53806" w:rsidP="00D53806">
            <w:pPr>
              <w:spacing w:after="0" w:line="240" w:lineRule="auto"/>
              <w:jc w:val="center"/>
              <w:rPr>
                <w:rFonts w:ascii="Inconsolata" w:eastAsia="Times New Roman" w:hAnsi="Inconsolata" w:cs="Arial"/>
                <w:b/>
                <w:bCs/>
                <w:color w:val="00FF00"/>
                <w:lang w:eastAsia="it-IT"/>
              </w:rPr>
            </w:pPr>
            <w:r w:rsidRPr="00D53806">
              <w:rPr>
                <w:rFonts w:ascii="Inconsolata" w:eastAsia="Times New Roman" w:hAnsi="Inconsolata" w:cs="Arial"/>
                <w:b/>
                <w:bCs/>
                <w:color w:val="00FF00"/>
                <w:lang w:eastAsia="it-IT"/>
              </w:rPr>
              <w:t>direct admission to the final</w:t>
            </w:r>
          </w:p>
        </w:tc>
      </w:tr>
      <w:tr w:rsidR="00D53806" w:rsidRPr="00D53806" w14:paraId="31A0C3C6" w14:textId="77777777" w:rsidTr="00D53806">
        <w:trPr>
          <w:trHeight w:val="345"/>
        </w:trPr>
        <w:tc>
          <w:tcPr>
            <w:tcW w:w="1408" w:type="dxa"/>
            <w:tcBorders>
              <w:top w:val="nil"/>
              <w:left w:val="single" w:sz="8" w:space="0" w:color="auto"/>
              <w:bottom w:val="single" w:sz="4" w:space="0" w:color="000000"/>
              <w:right w:val="single" w:sz="4" w:space="0" w:color="000000"/>
            </w:tcBorders>
            <w:shd w:val="clear" w:color="F9FFD2" w:fill="F9FFD2"/>
            <w:vAlign w:val="center"/>
            <w:hideMark/>
          </w:tcPr>
          <w:p w14:paraId="794DDFCD"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Choi</w:t>
            </w:r>
          </w:p>
        </w:tc>
        <w:tc>
          <w:tcPr>
            <w:tcW w:w="1276" w:type="dxa"/>
            <w:tcBorders>
              <w:top w:val="nil"/>
              <w:left w:val="nil"/>
              <w:bottom w:val="single" w:sz="4" w:space="0" w:color="000000"/>
              <w:right w:val="single" w:sz="4" w:space="0" w:color="000000"/>
            </w:tcBorders>
            <w:shd w:val="clear" w:color="F9FFD2" w:fill="F9FFD2"/>
            <w:vAlign w:val="center"/>
            <w:hideMark/>
          </w:tcPr>
          <w:p w14:paraId="3B8FC724"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Han byeol</w:t>
            </w:r>
          </w:p>
        </w:tc>
        <w:tc>
          <w:tcPr>
            <w:tcW w:w="1275" w:type="dxa"/>
            <w:tcBorders>
              <w:top w:val="nil"/>
              <w:left w:val="nil"/>
              <w:bottom w:val="single" w:sz="4" w:space="0" w:color="000000"/>
              <w:right w:val="nil"/>
            </w:tcBorders>
            <w:shd w:val="clear" w:color="F9FFD2" w:fill="F9FFD2"/>
            <w:vAlign w:val="center"/>
            <w:hideMark/>
          </w:tcPr>
          <w:p w14:paraId="15D779BC"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1361</w:t>
            </w:r>
          </w:p>
        </w:tc>
        <w:tc>
          <w:tcPr>
            <w:tcW w:w="1138" w:type="dxa"/>
            <w:tcBorders>
              <w:top w:val="nil"/>
              <w:left w:val="single" w:sz="4" w:space="0" w:color="000000"/>
              <w:bottom w:val="single" w:sz="4" w:space="0" w:color="000000"/>
              <w:right w:val="single" w:sz="4" w:space="0" w:color="000000"/>
            </w:tcBorders>
            <w:shd w:val="clear" w:color="auto" w:fill="auto"/>
            <w:vAlign w:val="bottom"/>
            <w:hideMark/>
          </w:tcPr>
          <w:p w14:paraId="0665E9FB" w14:textId="77777777" w:rsidR="00D53806" w:rsidRPr="00D53806" w:rsidRDefault="00D53806" w:rsidP="00D53806">
            <w:pPr>
              <w:spacing w:after="0" w:line="240" w:lineRule="auto"/>
              <w:jc w:val="center"/>
              <w:rPr>
                <w:rFonts w:ascii="Inconsolata" w:eastAsia="Times New Roman" w:hAnsi="Inconsolata" w:cs="Arial"/>
                <w:lang w:eastAsia="it-IT"/>
              </w:rPr>
            </w:pPr>
            <w:r w:rsidRPr="00D53806">
              <w:rPr>
                <w:rFonts w:ascii="Inconsolata" w:eastAsia="Times New Roman" w:hAnsi="Inconsolata" w:cs="Arial"/>
                <w:lang w:eastAsia="it-IT"/>
              </w:rPr>
              <w:t>KOREA</w:t>
            </w:r>
          </w:p>
        </w:tc>
        <w:tc>
          <w:tcPr>
            <w:tcW w:w="1697" w:type="dxa"/>
            <w:tcBorders>
              <w:top w:val="nil"/>
              <w:left w:val="nil"/>
              <w:bottom w:val="single" w:sz="4" w:space="0" w:color="000000"/>
              <w:right w:val="nil"/>
            </w:tcBorders>
            <w:shd w:val="clear" w:color="F9FFD2" w:fill="F9FFD2"/>
            <w:vAlign w:val="center"/>
            <w:hideMark/>
          </w:tcPr>
          <w:p w14:paraId="0ECDFD01"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08-Jun-24</w:t>
            </w:r>
          </w:p>
        </w:tc>
        <w:tc>
          <w:tcPr>
            <w:tcW w:w="1134" w:type="dxa"/>
            <w:tcBorders>
              <w:top w:val="nil"/>
              <w:left w:val="single" w:sz="4" w:space="0" w:color="000000"/>
              <w:bottom w:val="single" w:sz="4" w:space="0" w:color="000000"/>
              <w:right w:val="single" w:sz="4" w:space="0" w:color="000000"/>
            </w:tcBorders>
            <w:shd w:val="clear" w:color="F9FFD2" w:fill="F9FFD2"/>
            <w:vAlign w:val="center"/>
            <w:hideMark/>
          </w:tcPr>
          <w:p w14:paraId="0F6FD965"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2</w:t>
            </w:r>
          </w:p>
        </w:tc>
        <w:tc>
          <w:tcPr>
            <w:tcW w:w="1701" w:type="dxa"/>
            <w:tcBorders>
              <w:top w:val="nil"/>
              <w:left w:val="nil"/>
              <w:bottom w:val="single" w:sz="4" w:space="0" w:color="000000"/>
              <w:right w:val="single" w:sz="8" w:space="0" w:color="auto"/>
            </w:tcBorders>
            <w:shd w:val="clear" w:color="F9FFD2" w:fill="F9FFD2"/>
            <w:vAlign w:val="center"/>
            <w:hideMark/>
          </w:tcPr>
          <w:p w14:paraId="50F3BCD9"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Milan</w:t>
            </w:r>
          </w:p>
        </w:tc>
      </w:tr>
      <w:tr w:rsidR="00D53806" w:rsidRPr="00D53806" w14:paraId="4614C83D" w14:textId="77777777" w:rsidTr="00D53806">
        <w:trPr>
          <w:trHeight w:val="435"/>
        </w:trPr>
        <w:tc>
          <w:tcPr>
            <w:tcW w:w="1408" w:type="dxa"/>
            <w:tcBorders>
              <w:top w:val="nil"/>
              <w:left w:val="single" w:sz="8" w:space="0" w:color="auto"/>
              <w:bottom w:val="single" w:sz="4" w:space="0" w:color="000000"/>
              <w:right w:val="single" w:sz="4" w:space="0" w:color="000000"/>
            </w:tcBorders>
            <w:shd w:val="clear" w:color="auto" w:fill="auto"/>
            <w:vAlign w:val="center"/>
            <w:hideMark/>
          </w:tcPr>
          <w:p w14:paraId="7F834ED4"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TO NOT</w:t>
            </w:r>
          </w:p>
        </w:tc>
        <w:tc>
          <w:tcPr>
            <w:tcW w:w="1276" w:type="dxa"/>
            <w:tcBorders>
              <w:top w:val="nil"/>
              <w:left w:val="nil"/>
              <w:bottom w:val="single" w:sz="4" w:space="0" w:color="000000"/>
              <w:right w:val="single" w:sz="4" w:space="0" w:color="000000"/>
            </w:tcBorders>
            <w:shd w:val="clear" w:color="auto" w:fill="auto"/>
            <w:vAlign w:val="center"/>
            <w:hideMark/>
          </w:tcPr>
          <w:p w14:paraId="6B741B4A"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LORENZO</w:t>
            </w:r>
          </w:p>
        </w:tc>
        <w:tc>
          <w:tcPr>
            <w:tcW w:w="1275" w:type="dxa"/>
            <w:tcBorders>
              <w:top w:val="nil"/>
              <w:left w:val="nil"/>
              <w:bottom w:val="single" w:sz="4" w:space="0" w:color="000000"/>
              <w:right w:val="nil"/>
            </w:tcBorders>
            <w:shd w:val="clear" w:color="auto" w:fill="auto"/>
            <w:vAlign w:val="center"/>
            <w:hideMark/>
          </w:tcPr>
          <w:p w14:paraId="6047E4E2"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1193</w:t>
            </w:r>
          </w:p>
        </w:tc>
        <w:tc>
          <w:tcPr>
            <w:tcW w:w="1138" w:type="dxa"/>
            <w:tcBorders>
              <w:top w:val="nil"/>
              <w:left w:val="single" w:sz="4" w:space="0" w:color="000000"/>
              <w:bottom w:val="single" w:sz="4" w:space="0" w:color="000000"/>
              <w:right w:val="single" w:sz="4" w:space="0" w:color="000000"/>
            </w:tcBorders>
            <w:shd w:val="clear" w:color="FFFFFF" w:fill="FFFFFF"/>
            <w:vAlign w:val="center"/>
            <w:hideMark/>
          </w:tcPr>
          <w:p w14:paraId="4124ADCF"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nil"/>
            </w:tcBorders>
            <w:shd w:val="clear" w:color="000000" w:fill="92CDDC"/>
            <w:vAlign w:val="center"/>
            <w:hideMark/>
          </w:tcPr>
          <w:p w14:paraId="372CB3C5"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13-Apr-24</w:t>
            </w:r>
          </w:p>
        </w:tc>
        <w:tc>
          <w:tcPr>
            <w:tcW w:w="1134" w:type="dxa"/>
            <w:tcBorders>
              <w:top w:val="nil"/>
              <w:left w:val="single" w:sz="4" w:space="0" w:color="000000"/>
              <w:bottom w:val="single" w:sz="4" w:space="0" w:color="000000"/>
              <w:right w:val="single" w:sz="4" w:space="0" w:color="000000"/>
            </w:tcBorders>
            <w:shd w:val="clear" w:color="FFFFFF" w:fill="92CDDC"/>
            <w:vAlign w:val="center"/>
            <w:hideMark/>
          </w:tcPr>
          <w:p w14:paraId="48F950AD"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0</w:t>
            </w:r>
          </w:p>
        </w:tc>
        <w:tc>
          <w:tcPr>
            <w:tcW w:w="1701" w:type="dxa"/>
            <w:tcBorders>
              <w:top w:val="nil"/>
              <w:left w:val="nil"/>
              <w:bottom w:val="single" w:sz="4" w:space="0" w:color="000000"/>
              <w:right w:val="single" w:sz="8" w:space="0" w:color="auto"/>
            </w:tcBorders>
            <w:shd w:val="clear" w:color="FFFFFF" w:fill="92CDDC"/>
            <w:vAlign w:val="center"/>
            <w:hideMark/>
          </w:tcPr>
          <w:p w14:paraId="1F98DAF6"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44B82FB6" w14:textId="77777777" w:rsidTr="00D53806">
        <w:trPr>
          <w:trHeight w:val="315"/>
        </w:trPr>
        <w:tc>
          <w:tcPr>
            <w:tcW w:w="1408" w:type="dxa"/>
            <w:tcBorders>
              <w:top w:val="nil"/>
              <w:left w:val="single" w:sz="8" w:space="0" w:color="auto"/>
              <w:bottom w:val="single" w:sz="4" w:space="0" w:color="000000"/>
              <w:right w:val="single" w:sz="4" w:space="0" w:color="000000"/>
            </w:tcBorders>
            <w:shd w:val="clear" w:color="F9FFD2" w:fill="F9FFD2"/>
            <w:vAlign w:val="center"/>
            <w:hideMark/>
          </w:tcPr>
          <w:p w14:paraId="2652A0D5"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Dobrin</w:t>
            </w:r>
          </w:p>
        </w:tc>
        <w:tc>
          <w:tcPr>
            <w:tcW w:w="1276" w:type="dxa"/>
            <w:tcBorders>
              <w:top w:val="nil"/>
              <w:left w:val="nil"/>
              <w:bottom w:val="single" w:sz="4" w:space="0" w:color="000000"/>
              <w:right w:val="single" w:sz="4" w:space="0" w:color="000000"/>
            </w:tcBorders>
            <w:shd w:val="clear" w:color="F9FFD2" w:fill="F9FFD2"/>
            <w:vAlign w:val="center"/>
            <w:hideMark/>
          </w:tcPr>
          <w:p w14:paraId="4AF0C898"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Nali</w:t>
            </w:r>
          </w:p>
        </w:tc>
        <w:tc>
          <w:tcPr>
            <w:tcW w:w="1275" w:type="dxa"/>
            <w:tcBorders>
              <w:top w:val="nil"/>
              <w:left w:val="nil"/>
              <w:bottom w:val="single" w:sz="4" w:space="0" w:color="000000"/>
              <w:right w:val="nil"/>
            </w:tcBorders>
            <w:shd w:val="clear" w:color="F9FFD2" w:fill="F9FFD2"/>
            <w:vAlign w:val="center"/>
            <w:hideMark/>
          </w:tcPr>
          <w:p w14:paraId="124C586C"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1159</w:t>
            </w:r>
          </w:p>
        </w:tc>
        <w:tc>
          <w:tcPr>
            <w:tcW w:w="1138" w:type="dxa"/>
            <w:tcBorders>
              <w:top w:val="nil"/>
              <w:left w:val="single" w:sz="4" w:space="0" w:color="000000"/>
              <w:bottom w:val="single" w:sz="4" w:space="0" w:color="000000"/>
              <w:right w:val="single" w:sz="4" w:space="0" w:color="000000"/>
            </w:tcBorders>
            <w:shd w:val="clear" w:color="F9FFD2" w:fill="F9FFD2"/>
            <w:vAlign w:val="center"/>
            <w:hideMark/>
          </w:tcPr>
          <w:p w14:paraId="15E8DB9D"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ROMANIA</w:t>
            </w:r>
          </w:p>
        </w:tc>
        <w:tc>
          <w:tcPr>
            <w:tcW w:w="1697" w:type="dxa"/>
            <w:tcBorders>
              <w:top w:val="nil"/>
              <w:left w:val="nil"/>
              <w:bottom w:val="single" w:sz="4" w:space="0" w:color="000000"/>
              <w:right w:val="nil"/>
            </w:tcBorders>
            <w:shd w:val="clear" w:color="F9FFD2" w:fill="F9FFD2"/>
            <w:vAlign w:val="center"/>
            <w:hideMark/>
          </w:tcPr>
          <w:p w14:paraId="213DC83D"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08-Jun-24</w:t>
            </w:r>
          </w:p>
        </w:tc>
        <w:tc>
          <w:tcPr>
            <w:tcW w:w="1134" w:type="dxa"/>
            <w:tcBorders>
              <w:top w:val="nil"/>
              <w:left w:val="single" w:sz="4" w:space="0" w:color="000000"/>
              <w:bottom w:val="single" w:sz="4" w:space="0" w:color="000000"/>
              <w:right w:val="single" w:sz="4" w:space="0" w:color="000000"/>
            </w:tcBorders>
            <w:shd w:val="clear" w:color="F9FFD2" w:fill="F9FFD2"/>
            <w:vAlign w:val="center"/>
            <w:hideMark/>
          </w:tcPr>
          <w:p w14:paraId="5A379A75"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2</w:t>
            </w:r>
          </w:p>
        </w:tc>
        <w:tc>
          <w:tcPr>
            <w:tcW w:w="1701" w:type="dxa"/>
            <w:tcBorders>
              <w:top w:val="nil"/>
              <w:left w:val="nil"/>
              <w:bottom w:val="single" w:sz="4" w:space="0" w:color="000000"/>
              <w:right w:val="single" w:sz="8" w:space="0" w:color="auto"/>
            </w:tcBorders>
            <w:shd w:val="clear" w:color="F9FFD2" w:fill="F9FFD2"/>
            <w:vAlign w:val="center"/>
            <w:hideMark/>
          </w:tcPr>
          <w:p w14:paraId="222D7397"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Milan</w:t>
            </w:r>
          </w:p>
        </w:tc>
      </w:tr>
      <w:tr w:rsidR="00D53806" w:rsidRPr="00D53806" w14:paraId="2B24D5E4" w14:textId="77777777" w:rsidTr="00D53806">
        <w:trPr>
          <w:trHeight w:val="345"/>
        </w:trPr>
        <w:tc>
          <w:tcPr>
            <w:tcW w:w="1408" w:type="dxa"/>
            <w:tcBorders>
              <w:top w:val="nil"/>
              <w:left w:val="single" w:sz="8" w:space="0" w:color="auto"/>
              <w:bottom w:val="single" w:sz="4" w:space="0" w:color="000000"/>
              <w:right w:val="single" w:sz="4" w:space="0" w:color="000000"/>
            </w:tcBorders>
            <w:shd w:val="clear" w:color="auto" w:fill="auto"/>
            <w:vAlign w:val="center"/>
            <w:hideMark/>
          </w:tcPr>
          <w:p w14:paraId="690B3A5F"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Esposito</w:t>
            </w:r>
          </w:p>
        </w:tc>
        <w:tc>
          <w:tcPr>
            <w:tcW w:w="1276" w:type="dxa"/>
            <w:tcBorders>
              <w:top w:val="nil"/>
              <w:left w:val="nil"/>
              <w:bottom w:val="single" w:sz="4" w:space="0" w:color="000000"/>
              <w:right w:val="single" w:sz="4" w:space="0" w:color="000000"/>
            </w:tcBorders>
            <w:shd w:val="clear" w:color="auto" w:fill="auto"/>
            <w:vAlign w:val="center"/>
            <w:hideMark/>
          </w:tcPr>
          <w:p w14:paraId="6ECB45DF"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Claudia</w:t>
            </w:r>
          </w:p>
        </w:tc>
        <w:tc>
          <w:tcPr>
            <w:tcW w:w="1275" w:type="dxa"/>
            <w:tcBorders>
              <w:top w:val="nil"/>
              <w:left w:val="nil"/>
              <w:bottom w:val="single" w:sz="4" w:space="0" w:color="000000"/>
              <w:right w:val="nil"/>
            </w:tcBorders>
            <w:shd w:val="clear" w:color="auto" w:fill="auto"/>
            <w:vAlign w:val="center"/>
            <w:hideMark/>
          </w:tcPr>
          <w:p w14:paraId="0744636B"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1310</w:t>
            </w:r>
          </w:p>
        </w:tc>
        <w:tc>
          <w:tcPr>
            <w:tcW w:w="1138" w:type="dxa"/>
            <w:tcBorders>
              <w:top w:val="nil"/>
              <w:left w:val="single" w:sz="4" w:space="0" w:color="000000"/>
              <w:bottom w:val="single" w:sz="4" w:space="0" w:color="000000"/>
              <w:right w:val="single" w:sz="4" w:space="0" w:color="000000"/>
            </w:tcBorders>
            <w:shd w:val="clear" w:color="FFFFFF" w:fill="FFFFFF"/>
            <w:vAlign w:val="center"/>
            <w:hideMark/>
          </w:tcPr>
          <w:p w14:paraId="65A6A675"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nil"/>
            </w:tcBorders>
            <w:shd w:val="clear" w:color="000000" w:fill="B1A0C7"/>
            <w:vAlign w:val="center"/>
            <w:hideMark/>
          </w:tcPr>
          <w:p w14:paraId="454CC53F"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12-Apr-24</w:t>
            </w:r>
          </w:p>
        </w:tc>
        <w:tc>
          <w:tcPr>
            <w:tcW w:w="1134" w:type="dxa"/>
            <w:tcBorders>
              <w:top w:val="nil"/>
              <w:left w:val="single" w:sz="4" w:space="0" w:color="000000"/>
              <w:bottom w:val="single" w:sz="4" w:space="0" w:color="000000"/>
              <w:right w:val="single" w:sz="4" w:space="0" w:color="000000"/>
            </w:tcBorders>
            <w:shd w:val="clear" w:color="FFFFFF" w:fill="B1A0C7"/>
            <w:vAlign w:val="center"/>
            <w:hideMark/>
          </w:tcPr>
          <w:p w14:paraId="2D37ED8F"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2</w:t>
            </w:r>
          </w:p>
        </w:tc>
        <w:tc>
          <w:tcPr>
            <w:tcW w:w="1701" w:type="dxa"/>
            <w:tcBorders>
              <w:top w:val="nil"/>
              <w:left w:val="nil"/>
              <w:bottom w:val="single" w:sz="4" w:space="0" w:color="000000"/>
              <w:right w:val="single" w:sz="8" w:space="0" w:color="auto"/>
            </w:tcBorders>
            <w:shd w:val="clear" w:color="FFFFFF" w:fill="B1A0C7"/>
            <w:vAlign w:val="center"/>
            <w:hideMark/>
          </w:tcPr>
          <w:p w14:paraId="55A16176"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4C4AB796" w14:textId="77777777" w:rsidTr="00D53806">
        <w:trPr>
          <w:trHeight w:val="690"/>
        </w:trPr>
        <w:tc>
          <w:tcPr>
            <w:tcW w:w="1408" w:type="dxa"/>
            <w:tcBorders>
              <w:top w:val="nil"/>
              <w:left w:val="single" w:sz="8" w:space="0" w:color="auto"/>
              <w:bottom w:val="single" w:sz="4" w:space="0" w:color="000000"/>
              <w:right w:val="single" w:sz="4" w:space="0" w:color="000000"/>
            </w:tcBorders>
            <w:shd w:val="clear" w:color="auto" w:fill="auto"/>
            <w:vAlign w:val="center"/>
            <w:hideMark/>
          </w:tcPr>
          <w:p w14:paraId="3F2E667E"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Franzi</w:t>
            </w:r>
          </w:p>
        </w:tc>
        <w:tc>
          <w:tcPr>
            <w:tcW w:w="1276" w:type="dxa"/>
            <w:tcBorders>
              <w:top w:val="nil"/>
              <w:left w:val="nil"/>
              <w:bottom w:val="single" w:sz="4" w:space="0" w:color="000000"/>
              <w:right w:val="single" w:sz="4" w:space="0" w:color="000000"/>
            </w:tcBorders>
            <w:shd w:val="clear" w:color="auto" w:fill="auto"/>
            <w:vAlign w:val="center"/>
            <w:hideMark/>
          </w:tcPr>
          <w:p w14:paraId="721EC15E"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Virginia</w:t>
            </w:r>
          </w:p>
        </w:tc>
        <w:tc>
          <w:tcPr>
            <w:tcW w:w="1275" w:type="dxa"/>
            <w:tcBorders>
              <w:top w:val="nil"/>
              <w:left w:val="nil"/>
              <w:bottom w:val="single" w:sz="4" w:space="0" w:color="000000"/>
              <w:right w:val="single" w:sz="4" w:space="0" w:color="000000"/>
            </w:tcBorders>
            <w:shd w:val="clear" w:color="auto" w:fill="auto"/>
            <w:vAlign w:val="center"/>
            <w:hideMark/>
          </w:tcPr>
          <w:p w14:paraId="20ED2BEF"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1192</w:t>
            </w:r>
          </w:p>
        </w:tc>
        <w:tc>
          <w:tcPr>
            <w:tcW w:w="1138" w:type="dxa"/>
            <w:tcBorders>
              <w:top w:val="nil"/>
              <w:left w:val="nil"/>
              <w:bottom w:val="single" w:sz="4" w:space="0" w:color="000000"/>
              <w:right w:val="single" w:sz="4" w:space="0" w:color="000000"/>
            </w:tcBorders>
            <w:shd w:val="clear" w:color="FFFFFF" w:fill="FFFFFF"/>
            <w:vAlign w:val="center"/>
            <w:hideMark/>
          </w:tcPr>
          <w:p w14:paraId="45BB422C"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single" w:sz="4" w:space="0" w:color="000000"/>
            </w:tcBorders>
            <w:shd w:val="clear" w:color="000000" w:fill="B1A0C7"/>
            <w:vAlign w:val="center"/>
            <w:hideMark/>
          </w:tcPr>
          <w:p w14:paraId="3BE65D5D"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12-Apr-24</w:t>
            </w:r>
          </w:p>
        </w:tc>
        <w:tc>
          <w:tcPr>
            <w:tcW w:w="1134" w:type="dxa"/>
            <w:tcBorders>
              <w:top w:val="nil"/>
              <w:left w:val="nil"/>
              <w:bottom w:val="single" w:sz="4" w:space="0" w:color="000000"/>
              <w:right w:val="single" w:sz="4" w:space="0" w:color="000000"/>
            </w:tcBorders>
            <w:shd w:val="clear" w:color="FFFFFF" w:fill="B1A0C7"/>
            <w:vAlign w:val="center"/>
            <w:hideMark/>
          </w:tcPr>
          <w:p w14:paraId="0F98884A"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2</w:t>
            </w:r>
          </w:p>
        </w:tc>
        <w:tc>
          <w:tcPr>
            <w:tcW w:w="1701" w:type="dxa"/>
            <w:tcBorders>
              <w:top w:val="nil"/>
              <w:left w:val="nil"/>
              <w:bottom w:val="single" w:sz="4" w:space="0" w:color="000000"/>
              <w:right w:val="single" w:sz="8" w:space="0" w:color="auto"/>
            </w:tcBorders>
            <w:shd w:val="clear" w:color="FFFFFF" w:fill="B1A0C7"/>
            <w:vAlign w:val="center"/>
            <w:hideMark/>
          </w:tcPr>
          <w:p w14:paraId="69B127A4"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62B7539D" w14:textId="77777777" w:rsidTr="00D53806">
        <w:trPr>
          <w:trHeight w:val="315"/>
        </w:trPr>
        <w:tc>
          <w:tcPr>
            <w:tcW w:w="1408" w:type="dxa"/>
            <w:tcBorders>
              <w:top w:val="nil"/>
              <w:left w:val="single" w:sz="8" w:space="0" w:color="auto"/>
              <w:bottom w:val="single" w:sz="4" w:space="0" w:color="000000"/>
              <w:right w:val="single" w:sz="4" w:space="0" w:color="000000"/>
            </w:tcBorders>
            <w:shd w:val="clear" w:color="auto" w:fill="auto"/>
            <w:vAlign w:val="center"/>
            <w:hideMark/>
          </w:tcPr>
          <w:p w14:paraId="6971DCBE"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FRIGENI</w:t>
            </w:r>
          </w:p>
        </w:tc>
        <w:tc>
          <w:tcPr>
            <w:tcW w:w="1276" w:type="dxa"/>
            <w:tcBorders>
              <w:top w:val="nil"/>
              <w:left w:val="nil"/>
              <w:bottom w:val="single" w:sz="4" w:space="0" w:color="000000"/>
              <w:right w:val="single" w:sz="4" w:space="0" w:color="000000"/>
            </w:tcBorders>
            <w:shd w:val="clear" w:color="auto" w:fill="auto"/>
            <w:vAlign w:val="center"/>
            <w:hideMark/>
          </w:tcPr>
          <w:p w14:paraId="502E4A67"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GENEVA</w:t>
            </w:r>
          </w:p>
        </w:tc>
        <w:tc>
          <w:tcPr>
            <w:tcW w:w="1275" w:type="dxa"/>
            <w:tcBorders>
              <w:top w:val="nil"/>
              <w:left w:val="nil"/>
              <w:bottom w:val="single" w:sz="4" w:space="0" w:color="000000"/>
              <w:right w:val="nil"/>
            </w:tcBorders>
            <w:shd w:val="clear" w:color="auto" w:fill="auto"/>
            <w:vAlign w:val="center"/>
            <w:hideMark/>
          </w:tcPr>
          <w:p w14:paraId="1AE9220B"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1265</w:t>
            </w:r>
          </w:p>
        </w:tc>
        <w:tc>
          <w:tcPr>
            <w:tcW w:w="1138" w:type="dxa"/>
            <w:tcBorders>
              <w:top w:val="nil"/>
              <w:left w:val="single" w:sz="4" w:space="0" w:color="000000"/>
              <w:bottom w:val="single" w:sz="4" w:space="0" w:color="000000"/>
              <w:right w:val="single" w:sz="4" w:space="0" w:color="000000"/>
            </w:tcBorders>
            <w:shd w:val="clear" w:color="FFFFFF" w:fill="FFFFFF"/>
            <w:vAlign w:val="center"/>
            <w:hideMark/>
          </w:tcPr>
          <w:p w14:paraId="7CCBC48D"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nil"/>
            </w:tcBorders>
            <w:shd w:val="clear" w:color="000000" w:fill="92CDDC"/>
            <w:vAlign w:val="center"/>
            <w:hideMark/>
          </w:tcPr>
          <w:p w14:paraId="30405D25"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13-Apr-24</w:t>
            </w:r>
          </w:p>
        </w:tc>
        <w:tc>
          <w:tcPr>
            <w:tcW w:w="1134" w:type="dxa"/>
            <w:tcBorders>
              <w:top w:val="nil"/>
              <w:left w:val="single" w:sz="4" w:space="0" w:color="000000"/>
              <w:bottom w:val="single" w:sz="4" w:space="0" w:color="000000"/>
              <w:right w:val="single" w:sz="4" w:space="0" w:color="000000"/>
            </w:tcBorders>
            <w:shd w:val="clear" w:color="FFFFFF" w:fill="92CDDC"/>
            <w:vAlign w:val="center"/>
            <w:hideMark/>
          </w:tcPr>
          <w:p w14:paraId="30421AF3"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2</w:t>
            </w:r>
          </w:p>
        </w:tc>
        <w:tc>
          <w:tcPr>
            <w:tcW w:w="1701" w:type="dxa"/>
            <w:tcBorders>
              <w:top w:val="nil"/>
              <w:left w:val="nil"/>
              <w:bottom w:val="single" w:sz="4" w:space="0" w:color="000000"/>
              <w:right w:val="single" w:sz="8" w:space="0" w:color="auto"/>
            </w:tcBorders>
            <w:shd w:val="clear" w:color="FFFFFF" w:fill="92CDDC"/>
            <w:vAlign w:val="center"/>
            <w:hideMark/>
          </w:tcPr>
          <w:p w14:paraId="7310B331"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35C697B5" w14:textId="77777777" w:rsidTr="00D53806">
        <w:trPr>
          <w:trHeight w:val="315"/>
        </w:trPr>
        <w:tc>
          <w:tcPr>
            <w:tcW w:w="1408" w:type="dxa"/>
            <w:tcBorders>
              <w:top w:val="nil"/>
              <w:left w:val="single" w:sz="8" w:space="0" w:color="auto"/>
              <w:bottom w:val="single" w:sz="4" w:space="0" w:color="000000"/>
              <w:right w:val="single" w:sz="4" w:space="0" w:color="000000"/>
            </w:tcBorders>
            <w:shd w:val="clear" w:color="F9FFD2" w:fill="F9FFD2"/>
            <w:vAlign w:val="center"/>
            <w:hideMark/>
          </w:tcPr>
          <w:p w14:paraId="2E0F8EC5"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HAN</w:t>
            </w:r>
          </w:p>
        </w:tc>
        <w:tc>
          <w:tcPr>
            <w:tcW w:w="1276" w:type="dxa"/>
            <w:tcBorders>
              <w:top w:val="nil"/>
              <w:left w:val="nil"/>
              <w:bottom w:val="single" w:sz="4" w:space="0" w:color="000000"/>
              <w:right w:val="single" w:sz="4" w:space="0" w:color="000000"/>
            </w:tcBorders>
            <w:shd w:val="clear" w:color="F9FFD2" w:fill="F9FFD2"/>
            <w:vAlign w:val="center"/>
            <w:hideMark/>
          </w:tcPr>
          <w:p w14:paraId="25E4E227"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SEOYEON</w:t>
            </w:r>
          </w:p>
        </w:tc>
        <w:tc>
          <w:tcPr>
            <w:tcW w:w="1275" w:type="dxa"/>
            <w:tcBorders>
              <w:top w:val="nil"/>
              <w:left w:val="nil"/>
              <w:bottom w:val="single" w:sz="4" w:space="0" w:color="000000"/>
              <w:right w:val="nil"/>
            </w:tcBorders>
            <w:shd w:val="clear" w:color="F9FFD2" w:fill="F9FFD2"/>
            <w:vAlign w:val="center"/>
            <w:hideMark/>
          </w:tcPr>
          <w:p w14:paraId="58C4A9B0"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1362</w:t>
            </w:r>
          </w:p>
        </w:tc>
        <w:tc>
          <w:tcPr>
            <w:tcW w:w="1138" w:type="dxa"/>
            <w:tcBorders>
              <w:top w:val="nil"/>
              <w:left w:val="single" w:sz="4" w:space="0" w:color="000000"/>
              <w:bottom w:val="single" w:sz="4" w:space="0" w:color="000000"/>
              <w:right w:val="single" w:sz="4" w:space="0" w:color="000000"/>
            </w:tcBorders>
            <w:shd w:val="clear" w:color="auto" w:fill="auto"/>
            <w:vAlign w:val="bottom"/>
            <w:hideMark/>
          </w:tcPr>
          <w:p w14:paraId="0BAEB5A2" w14:textId="77777777" w:rsidR="00D53806" w:rsidRPr="00D53806" w:rsidRDefault="00D53806" w:rsidP="00D53806">
            <w:pPr>
              <w:spacing w:after="0" w:line="240" w:lineRule="auto"/>
              <w:jc w:val="center"/>
              <w:rPr>
                <w:rFonts w:ascii="Inconsolata" w:eastAsia="Times New Roman" w:hAnsi="Inconsolata" w:cs="Arial"/>
                <w:lang w:eastAsia="it-IT"/>
              </w:rPr>
            </w:pPr>
            <w:r w:rsidRPr="00D53806">
              <w:rPr>
                <w:rFonts w:ascii="Inconsolata" w:eastAsia="Times New Roman" w:hAnsi="Inconsolata" w:cs="Arial"/>
                <w:lang w:eastAsia="it-IT"/>
              </w:rPr>
              <w:t>KOREA</w:t>
            </w:r>
          </w:p>
        </w:tc>
        <w:tc>
          <w:tcPr>
            <w:tcW w:w="1697" w:type="dxa"/>
            <w:tcBorders>
              <w:top w:val="nil"/>
              <w:left w:val="nil"/>
              <w:bottom w:val="single" w:sz="4" w:space="0" w:color="000000"/>
              <w:right w:val="nil"/>
            </w:tcBorders>
            <w:shd w:val="clear" w:color="F9FFD2" w:fill="F9FFD2"/>
            <w:vAlign w:val="center"/>
            <w:hideMark/>
          </w:tcPr>
          <w:p w14:paraId="487AC285"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08-Jun-24</w:t>
            </w:r>
          </w:p>
        </w:tc>
        <w:tc>
          <w:tcPr>
            <w:tcW w:w="1134" w:type="dxa"/>
            <w:tcBorders>
              <w:top w:val="nil"/>
              <w:left w:val="single" w:sz="4" w:space="0" w:color="000000"/>
              <w:bottom w:val="single" w:sz="4" w:space="0" w:color="000000"/>
              <w:right w:val="single" w:sz="4" w:space="0" w:color="000000"/>
            </w:tcBorders>
            <w:shd w:val="clear" w:color="F9FFD2" w:fill="F9FFD2"/>
            <w:vAlign w:val="center"/>
            <w:hideMark/>
          </w:tcPr>
          <w:p w14:paraId="28854AC6"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2</w:t>
            </w:r>
          </w:p>
        </w:tc>
        <w:tc>
          <w:tcPr>
            <w:tcW w:w="1701" w:type="dxa"/>
            <w:tcBorders>
              <w:top w:val="nil"/>
              <w:left w:val="nil"/>
              <w:bottom w:val="single" w:sz="4" w:space="0" w:color="000000"/>
              <w:right w:val="single" w:sz="8" w:space="0" w:color="auto"/>
            </w:tcBorders>
            <w:shd w:val="clear" w:color="F9FFD2" w:fill="F9FFD2"/>
            <w:vAlign w:val="center"/>
            <w:hideMark/>
          </w:tcPr>
          <w:p w14:paraId="1C925B55"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Milan</w:t>
            </w:r>
          </w:p>
        </w:tc>
      </w:tr>
      <w:tr w:rsidR="00D53806" w:rsidRPr="00D53806" w14:paraId="632ED939" w14:textId="77777777" w:rsidTr="00D53806">
        <w:trPr>
          <w:trHeight w:val="315"/>
        </w:trPr>
        <w:tc>
          <w:tcPr>
            <w:tcW w:w="1408" w:type="dxa"/>
            <w:tcBorders>
              <w:top w:val="nil"/>
              <w:left w:val="single" w:sz="8" w:space="0" w:color="auto"/>
              <w:bottom w:val="single" w:sz="4" w:space="0" w:color="000000"/>
              <w:right w:val="single" w:sz="4" w:space="0" w:color="000000"/>
            </w:tcBorders>
            <w:shd w:val="clear" w:color="auto" w:fill="auto"/>
            <w:vAlign w:val="center"/>
            <w:hideMark/>
          </w:tcPr>
          <w:p w14:paraId="1EB6CDB4"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Corvaia</w:t>
            </w:r>
          </w:p>
        </w:tc>
        <w:tc>
          <w:tcPr>
            <w:tcW w:w="1276" w:type="dxa"/>
            <w:tcBorders>
              <w:top w:val="nil"/>
              <w:left w:val="nil"/>
              <w:bottom w:val="single" w:sz="4" w:space="0" w:color="000000"/>
              <w:right w:val="single" w:sz="4" w:space="0" w:color="000000"/>
            </w:tcBorders>
            <w:shd w:val="clear" w:color="auto" w:fill="auto"/>
            <w:vAlign w:val="center"/>
            <w:hideMark/>
          </w:tcPr>
          <w:p w14:paraId="65FE28C9"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Alessia</w:t>
            </w:r>
          </w:p>
        </w:tc>
        <w:tc>
          <w:tcPr>
            <w:tcW w:w="1275" w:type="dxa"/>
            <w:tcBorders>
              <w:top w:val="nil"/>
              <w:left w:val="nil"/>
              <w:bottom w:val="single" w:sz="4" w:space="0" w:color="000000"/>
              <w:right w:val="nil"/>
            </w:tcBorders>
            <w:shd w:val="clear" w:color="auto" w:fill="auto"/>
            <w:vAlign w:val="center"/>
            <w:hideMark/>
          </w:tcPr>
          <w:p w14:paraId="626FA246"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1324</w:t>
            </w:r>
          </w:p>
        </w:tc>
        <w:tc>
          <w:tcPr>
            <w:tcW w:w="1138" w:type="dxa"/>
            <w:tcBorders>
              <w:top w:val="nil"/>
              <w:left w:val="single" w:sz="4" w:space="0" w:color="000000"/>
              <w:bottom w:val="single" w:sz="4" w:space="0" w:color="000000"/>
              <w:right w:val="single" w:sz="4" w:space="0" w:color="000000"/>
            </w:tcBorders>
            <w:shd w:val="clear" w:color="FFFFFF" w:fill="FFFFFF"/>
            <w:vAlign w:val="center"/>
            <w:hideMark/>
          </w:tcPr>
          <w:p w14:paraId="6FB14FE9"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nil"/>
            </w:tcBorders>
            <w:shd w:val="clear" w:color="000000" w:fill="B1A0C7"/>
            <w:vAlign w:val="center"/>
            <w:hideMark/>
          </w:tcPr>
          <w:p w14:paraId="0053A0D9"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12-Apr-24</w:t>
            </w:r>
          </w:p>
        </w:tc>
        <w:tc>
          <w:tcPr>
            <w:tcW w:w="1134" w:type="dxa"/>
            <w:tcBorders>
              <w:top w:val="nil"/>
              <w:left w:val="single" w:sz="4" w:space="0" w:color="000000"/>
              <w:bottom w:val="single" w:sz="4" w:space="0" w:color="000000"/>
              <w:right w:val="single" w:sz="4" w:space="0" w:color="000000"/>
            </w:tcBorders>
            <w:shd w:val="clear" w:color="FFFFFF" w:fill="B1A0C7"/>
            <w:vAlign w:val="center"/>
            <w:hideMark/>
          </w:tcPr>
          <w:p w14:paraId="234E5A68"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2</w:t>
            </w:r>
          </w:p>
        </w:tc>
        <w:tc>
          <w:tcPr>
            <w:tcW w:w="1701" w:type="dxa"/>
            <w:tcBorders>
              <w:top w:val="nil"/>
              <w:left w:val="nil"/>
              <w:bottom w:val="single" w:sz="4" w:space="0" w:color="000000"/>
              <w:right w:val="single" w:sz="8" w:space="0" w:color="auto"/>
            </w:tcBorders>
            <w:shd w:val="clear" w:color="FFFFFF" w:fill="B1A0C7"/>
            <w:vAlign w:val="center"/>
            <w:hideMark/>
          </w:tcPr>
          <w:p w14:paraId="0FEF1CC1"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670E1CA7" w14:textId="77777777" w:rsidTr="00D53806">
        <w:trPr>
          <w:trHeight w:val="315"/>
        </w:trPr>
        <w:tc>
          <w:tcPr>
            <w:tcW w:w="1408" w:type="dxa"/>
            <w:tcBorders>
              <w:top w:val="nil"/>
              <w:left w:val="single" w:sz="8" w:space="0" w:color="auto"/>
              <w:bottom w:val="single" w:sz="4" w:space="0" w:color="000000"/>
              <w:right w:val="single" w:sz="4" w:space="0" w:color="000000"/>
            </w:tcBorders>
            <w:shd w:val="clear" w:color="F9FFD2" w:fill="F9FFD2"/>
            <w:vAlign w:val="center"/>
            <w:hideMark/>
          </w:tcPr>
          <w:p w14:paraId="175059FE"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Kim</w:t>
            </w:r>
          </w:p>
        </w:tc>
        <w:tc>
          <w:tcPr>
            <w:tcW w:w="1276" w:type="dxa"/>
            <w:tcBorders>
              <w:top w:val="nil"/>
              <w:left w:val="nil"/>
              <w:bottom w:val="single" w:sz="4" w:space="0" w:color="000000"/>
              <w:right w:val="single" w:sz="4" w:space="0" w:color="000000"/>
            </w:tcBorders>
            <w:shd w:val="clear" w:color="F9FFD2" w:fill="F9FFD2"/>
            <w:vAlign w:val="center"/>
            <w:hideMark/>
          </w:tcPr>
          <w:p w14:paraId="0099298A"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Hee Jin</w:t>
            </w:r>
          </w:p>
        </w:tc>
        <w:tc>
          <w:tcPr>
            <w:tcW w:w="1275" w:type="dxa"/>
            <w:tcBorders>
              <w:top w:val="nil"/>
              <w:left w:val="nil"/>
              <w:bottom w:val="single" w:sz="4" w:space="0" w:color="000000"/>
              <w:right w:val="nil"/>
            </w:tcBorders>
            <w:shd w:val="clear" w:color="F9FFD2" w:fill="F9FFD2"/>
            <w:vAlign w:val="center"/>
            <w:hideMark/>
          </w:tcPr>
          <w:p w14:paraId="0EDB3275"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1363</w:t>
            </w:r>
          </w:p>
        </w:tc>
        <w:tc>
          <w:tcPr>
            <w:tcW w:w="1138" w:type="dxa"/>
            <w:tcBorders>
              <w:top w:val="nil"/>
              <w:left w:val="single" w:sz="4" w:space="0" w:color="000000"/>
              <w:bottom w:val="single" w:sz="4" w:space="0" w:color="000000"/>
              <w:right w:val="single" w:sz="4" w:space="0" w:color="000000"/>
            </w:tcBorders>
            <w:shd w:val="clear" w:color="auto" w:fill="auto"/>
            <w:vAlign w:val="bottom"/>
            <w:hideMark/>
          </w:tcPr>
          <w:p w14:paraId="0A2B6323" w14:textId="77777777" w:rsidR="00D53806" w:rsidRPr="00D53806" w:rsidRDefault="00D53806" w:rsidP="00D53806">
            <w:pPr>
              <w:spacing w:after="0" w:line="240" w:lineRule="auto"/>
              <w:jc w:val="center"/>
              <w:rPr>
                <w:rFonts w:ascii="Inconsolata" w:eastAsia="Times New Roman" w:hAnsi="Inconsolata" w:cs="Arial"/>
                <w:lang w:eastAsia="it-IT"/>
              </w:rPr>
            </w:pPr>
            <w:r w:rsidRPr="00D53806">
              <w:rPr>
                <w:rFonts w:ascii="Inconsolata" w:eastAsia="Times New Roman" w:hAnsi="Inconsolata" w:cs="Arial"/>
                <w:lang w:eastAsia="it-IT"/>
              </w:rPr>
              <w:t>KOREA</w:t>
            </w:r>
          </w:p>
        </w:tc>
        <w:tc>
          <w:tcPr>
            <w:tcW w:w="1697" w:type="dxa"/>
            <w:tcBorders>
              <w:top w:val="nil"/>
              <w:left w:val="nil"/>
              <w:bottom w:val="single" w:sz="4" w:space="0" w:color="000000"/>
              <w:right w:val="nil"/>
            </w:tcBorders>
            <w:shd w:val="clear" w:color="F9FFD2" w:fill="F9FFD2"/>
            <w:vAlign w:val="center"/>
            <w:hideMark/>
          </w:tcPr>
          <w:p w14:paraId="3D86F046"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08-Jun-24</w:t>
            </w:r>
          </w:p>
        </w:tc>
        <w:tc>
          <w:tcPr>
            <w:tcW w:w="1134" w:type="dxa"/>
            <w:tcBorders>
              <w:top w:val="nil"/>
              <w:left w:val="single" w:sz="4" w:space="0" w:color="000000"/>
              <w:bottom w:val="single" w:sz="4" w:space="0" w:color="000000"/>
              <w:right w:val="single" w:sz="4" w:space="0" w:color="000000"/>
            </w:tcBorders>
            <w:shd w:val="clear" w:color="F9FFD2" w:fill="F9FFD2"/>
            <w:vAlign w:val="center"/>
            <w:hideMark/>
          </w:tcPr>
          <w:p w14:paraId="7CBC723F"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2</w:t>
            </w:r>
          </w:p>
        </w:tc>
        <w:tc>
          <w:tcPr>
            <w:tcW w:w="1701" w:type="dxa"/>
            <w:tcBorders>
              <w:top w:val="nil"/>
              <w:left w:val="nil"/>
              <w:bottom w:val="single" w:sz="4" w:space="0" w:color="000000"/>
              <w:right w:val="single" w:sz="8" w:space="0" w:color="auto"/>
            </w:tcBorders>
            <w:shd w:val="clear" w:color="F9FFD2" w:fill="F9FFD2"/>
            <w:vAlign w:val="center"/>
            <w:hideMark/>
          </w:tcPr>
          <w:p w14:paraId="6477E80D"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Milan</w:t>
            </w:r>
          </w:p>
        </w:tc>
      </w:tr>
      <w:tr w:rsidR="00D53806" w:rsidRPr="00D53806" w14:paraId="7FCC755A" w14:textId="77777777" w:rsidTr="00D53806">
        <w:trPr>
          <w:trHeight w:val="315"/>
        </w:trPr>
        <w:tc>
          <w:tcPr>
            <w:tcW w:w="1408" w:type="dxa"/>
            <w:tcBorders>
              <w:top w:val="nil"/>
              <w:left w:val="single" w:sz="8" w:space="0" w:color="auto"/>
              <w:bottom w:val="single" w:sz="4" w:space="0" w:color="000000"/>
              <w:right w:val="single" w:sz="4" w:space="0" w:color="000000"/>
            </w:tcBorders>
            <w:shd w:val="clear" w:color="auto" w:fill="auto"/>
            <w:vAlign w:val="center"/>
            <w:hideMark/>
          </w:tcPr>
          <w:p w14:paraId="236E1C05"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Nolfo</w:t>
            </w:r>
          </w:p>
        </w:tc>
        <w:tc>
          <w:tcPr>
            <w:tcW w:w="1276" w:type="dxa"/>
            <w:tcBorders>
              <w:top w:val="nil"/>
              <w:left w:val="nil"/>
              <w:bottom w:val="single" w:sz="4" w:space="0" w:color="000000"/>
              <w:right w:val="single" w:sz="4" w:space="0" w:color="000000"/>
            </w:tcBorders>
            <w:shd w:val="clear" w:color="auto" w:fill="auto"/>
            <w:vAlign w:val="center"/>
            <w:hideMark/>
          </w:tcPr>
          <w:p w14:paraId="5235AE21"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ELEONORA</w:t>
            </w:r>
          </w:p>
        </w:tc>
        <w:tc>
          <w:tcPr>
            <w:tcW w:w="1275" w:type="dxa"/>
            <w:tcBorders>
              <w:top w:val="nil"/>
              <w:left w:val="nil"/>
              <w:bottom w:val="single" w:sz="4" w:space="0" w:color="000000"/>
              <w:right w:val="nil"/>
            </w:tcBorders>
            <w:shd w:val="clear" w:color="auto" w:fill="auto"/>
            <w:vAlign w:val="center"/>
            <w:hideMark/>
          </w:tcPr>
          <w:p w14:paraId="7065F84F"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1233</w:t>
            </w:r>
          </w:p>
        </w:tc>
        <w:tc>
          <w:tcPr>
            <w:tcW w:w="1138" w:type="dxa"/>
            <w:tcBorders>
              <w:top w:val="nil"/>
              <w:left w:val="single" w:sz="4" w:space="0" w:color="000000"/>
              <w:bottom w:val="single" w:sz="4" w:space="0" w:color="000000"/>
              <w:right w:val="single" w:sz="4" w:space="0" w:color="000000"/>
            </w:tcBorders>
            <w:shd w:val="clear" w:color="FFFFFF" w:fill="FFFFFF"/>
            <w:vAlign w:val="center"/>
            <w:hideMark/>
          </w:tcPr>
          <w:p w14:paraId="12F3E41D"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nil"/>
            </w:tcBorders>
            <w:shd w:val="clear" w:color="000000" w:fill="92CDDC"/>
            <w:vAlign w:val="center"/>
            <w:hideMark/>
          </w:tcPr>
          <w:p w14:paraId="3182F84A"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13-Apr-24</w:t>
            </w:r>
          </w:p>
        </w:tc>
        <w:tc>
          <w:tcPr>
            <w:tcW w:w="1134" w:type="dxa"/>
            <w:tcBorders>
              <w:top w:val="nil"/>
              <w:left w:val="single" w:sz="4" w:space="0" w:color="000000"/>
              <w:bottom w:val="single" w:sz="4" w:space="0" w:color="000000"/>
              <w:right w:val="single" w:sz="4" w:space="0" w:color="000000"/>
            </w:tcBorders>
            <w:shd w:val="clear" w:color="FFFFFF" w:fill="92CDDC"/>
            <w:vAlign w:val="center"/>
            <w:hideMark/>
          </w:tcPr>
          <w:p w14:paraId="087BFADD"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2</w:t>
            </w:r>
          </w:p>
        </w:tc>
        <w:tc>
          <w:tcPr>
            <w:tcW w:w="1701" w:type="dxa"/>
            <w:tcBorders>
              <w:top w:val="nil"/>
              <w:left w:val="nil"/>
              <w:bottom w:val="single" w:sz="4" w:space="0" w:color="000000"/>
              <w:right w:val="single" w:sz="8" w:space="0" w:color="auto"/>
            </w:tcBorders>
            <w:shd w:val="clear" w:color="FFFFFF" w:fill="92CDDC"/>
            <w:vAlign w:val="center"/>
            <w:hideMark/>
          </w:tcPr>
          <w:p w14:paraId="1753AACF"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279BE7BC" w14:textId="77777777" w:rsidTr="00D53806">
        <w:trPr>
          <w:trHeight w:val="315"/>
        </w:trPr>
        <w:tc>
          <w:tcPr>
            <w:tcW w:w="1408" w:type="dxa"/>
            <w:tcBorders>
              <w:top w:val="nil"/>
              <w:left w:val="single" w:sz="8" w:space="0" w:color="auto"/>
              <w:bottom w:val="single" w:sz="4" w:space="0" w:color="000000"/>
              <w:right w:val="single" w:sz="4" w:space="0" w:color="000000"/>
            </w:tcBorders>
            <w:shd w:val="clear" w:color="auto" w:fill="auto"/>
            <w:vAlign w:val="center"/>
            <w:hideMark/>
          </w:tcPr>
          <w:p w14:paraId="61BEF9B3"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Ours</w:t>
            </w:r>
          </w:p>
        </w:tc>
        <w:tc>
          <w:tcPr>
            <w:tcW w:w="1276" w:type="dxa"/>
            <w:tcBorders>
              <w:top w:val="nil"/>
              <w:left w:val="nil"/>
              <w:bottom w:val="single" w:sz="4" w:space="0" w:color="000000"/>
              <w:right w:val="single" w:sz="4" w:space="0" w:color="000000"/>
            </w:tcBorders>
            <w:shd w:val="clear" w:color="auto" w:fill="auto"/>
            <w:vAlign w:val="center"/>
            <w:hideMark/>
          </w:tcPr>
          <w:p w14:paraId="767E398A"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Ilaria</w:t>
            </w:r>
          </w:p>
        </w:tc>
        <w:tc>
          <w:tcPr>
            <w:tcW w:w="1275" w:type="dxa"/>
            <w:tcBorders>
              <w:top w:val="nil"/>
              <w:left w:val="nil"/>
              <w:bottom w:val="single" w:sz="4" w:space="0" w:color="000000"/>
              <w:right w:val="nil"/>
            </w:tcBorders>
            <w:shd w:val="clear" w:color="auto" w:fill="auto"/>
            <w:vAlign w:val="center"/>
            <w:hideMark/>
          </w:tcPr>
          <w:p w14:paraId="63726A74"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1196</w:t>
            </w:r>
          </w:p>
        </w:tc>
        <w:tc>
          <w:tcPr>
            <w:tcW w:w="1138" w:type="dxa"/>
            <w:tcBorders>
              <w:top w:val="nil"/>
              <w:left w:val="single" w:sz="4" w:space="0" w:color="000000"/>
              <w:bottom w:val="single" w:sz="4" w:space="0" w:color="000000"/>
              <w:right w:val="single" w:sz="4" w:space="0" w:color="000000"/>
            </w:tcBorders>
            <w:shd w:val="clear" w:color="FFFFFF" w:fill="FFFFFF"/>
            <w:vAlign w:val="center"/>
            <w:hideMark/>
          </w:tcPr>
          <w:p w14:paraId="376ABFA1"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nil"/>
            </w:tcBorders>
            <w:shd w:val="clear" w:color="000000" w:fill="B1A0C7"/>
            <w:vAlign w:val="center"/>
            <w:hideMark/>
          </w:tcPr>
          <w:p w14:paraId="15465503"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12-Apr-24</w:t>
            </w:r>
          </w:p>
        </w:tc>
        <w:tc>
          <w:tcPr>
            <w:tcW w:w="1134" w:type="dxa"/>
            <w:tcBorders>
              <w:top w:val="nil"/>
              <w:left w:val="single" w:sz="4" w:space="0" w:color="000000"/>
              <w:bottom w:val="single" w:sz="4" w:space="0" w:color="000000"/>
              <w:right w:val="single" w:sz="4" w:space="0" w:color="000000"/>
            </w:tcBorders>
            <w:shd w:val="clear" w:color="FFFFFF" w:fill="B1A0C7"/>
            <w:vAlign w:val="center"/>
            <w:hideMark/>
          </w:tcPr>
          <w:p w14:paraId="46381F8B"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2</w:t>
            </w:r>
          </w:p>
        </w:tc>
        <w:tc>
          <w:tcPr>
            <w:tcW w:w="1701" w:type="dxa"/>
            <w:tcBorders>
              <w:top w:val="nil"/>
              <w:left w:val="nil"/>
              <w:bottom w:val="single" w:sz="4" w:space="0" w:color="000000"/>
              <w:right w:val="single" w:sz="8" w:space="0" w:color="auto"/>
            </w:tcBorders>
            <w:shd w:val="clear" w:color="FFFFFF" w:fill="B1A0C7"/>
            <w:vAlign w:val="center"/>
            <w:hideMark/>
          </w:tcPr>
          <w:p w14:paraId="721EEDF6"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4923F733" w14:textId="77777777" w:rsidTr="00D53806">
        <w:trPr>
          <w:trHeight w:val="315"/>
        </w:trPr>
        <w:tc>
          <w:tcPr>
            <w:tcW w:w="1408" w:type="dxa"/>
            <w:tcBorders>
              <w:top w:val="nil"/>
              <w:left w:val="single" w:sz="8" w:space="0" w:color="auto"/>
              <w:bottom w:val="single" w:sz="4" w:space="0" w:color="000000"/>
              <w:right w:val="single" w:sz="4" w:space="0" w:color="000000"/>
            </w:tcBorders>
            <w:shd w:val="clear" w:color="auto" w:fill="auto"/>
            <w:vAlign w:val="center"/>
            <w:hideMark/>
          </w:tcPr>
          <w:p w14:paraId="2315EA65"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HONORED</w:t>
            </w:r>
          </w:p>
        </w:tc>
        <w:tc>
          <w:tcPr>
            <w:tcW w:w="1276" w:type="dxa"/>
            <w:tcBorders>
              <w:top w:val="nil"/>
              <w:left w:val="nil"/>
              <w:bottom w:val="single" w:sz="4" w:space="0" w:color="000000"/>
              <w:right w:val="single" w:sz="4" w:space="0" w:color="000000"/>
            </w:tcBorders>
            <w:shd w:val="clear" w:color="auto" w:fill="auto"/>
            <w:vAlign w:val="center"/>
            <w:hideMark/>
          </w:tcPr>
          <w:p w14:paraId="1ACDE907"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ANDREW</w:t>
            </w:r>
          </w:p>
        </w:tc>
        <w:tc>
          <w:tcPr>
            <w:tcW w:w="1275" w:type="dxa"/>
            <w:tcBorders>
              <w:top w:val="nil"/>
              <w:left w:val="nil"/>
              <w:bottom w:val="single" w:sz="4" w:space="0" w:color="000000"/>
              <w:right w:val="nil"/>
            </w:tcBorders>
            <w:shd w:val="clear" w:color="auto" w:fill="auto"/>
            <w:vAlign w:val="center"/>
            <w:hideMark/>
          </w:tcPr>
          <w:p w14:paraId="68717E31"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1176</w:t>
            </w:r>
          </w:p>
        </w:tc>
        <w:tc>
          <w:tcPr>
            <w:tcW w:w="1138" w:type="dxa"/>
            <w:tcBorders>
              <w:top w:val="nil"/>
              <w:left w:val="single" w:sz="4" w:space="0" w:color="000000"/>
              <w:bottom w:val="single" w:sz="4" w:space="0" w:color="000000"/>
              <w:right w:val="single" w:sz="4" w:space="0" w:color="000000"/>
            </w:tcBorders>
            <w:shd w:val="clear" w:color="FFFFFF" w:fill="FFFFFF"/>
            <w:vAlign w:val="center"/>
            <w:hideMark/>
          </w:tcPr>
          <w:p w14:paraId="65031708"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nil"/>
            </w:tcBorders>
            <w:shd w:val="clear" w:color="000000" w:fill="92CDDC"/>
            <w:vAlign w:val="center"/>
            <w:hideMark/>
          </w:tcPr>
          <w:p w14:paraId="42978A10"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13-Apr-24</w:t>
            </w:r>
          </w:p>
        </w:tc>
        <w:tc>
          <w:tcPr>
            <w:tcW w:w="1134" w:type="dxa"/>
            <w:tcBorders>
              <w:top w:val="nil"/>
              <w:left w:val="single" w:sz="4" w:space="0" w:color="000000"/>
              <w:bottom w:val="single" w:sz="4" w:space="0" w:color="000000"/>
              <w:right w:val="single" w:sz="4" w:space="0" w:color="000000"/>
            </w:tcBorders>
            <w:shd w:val="clear" w:color="FFFFFF" w:fill="92CDDC"/>
            <w:vAlign w:val="center"/>
            <w:hideMark/>
          </w:tcPr>
          <w:p w14:paraId="4A9860D4"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2</w:t>
            </w:r>
          </w:p>
        </w:tc>
        <w:tc>
          <w:tcPr>
            <w:tcW w:w="1701" w:type="dxa"/>
            <w:tcBorders>
              <w:top w:val="nil"/>
              <w:left w:val="nil"/>
              <w:bottom w:val="single" w:sz="4" w:space="0" w:color="000000"/>
              <w:right w:val="single" w:sz="8" w:space="0" w:color="auto"/>
            </w:tcBorders>
            <w:shd w:val="clear" w:color="FFFFFF" w:fill="92CDDC"/>
            <w:vAlign w:val="center"/>
            <w:hideMark/>
          </w:tcPr>
          <w:p w14:paraId="52C776C3"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46C80A44" w14:textId="77777777" w:rsidTr="00D53806">
        <w:trPr>
          <w:trHeight w:val="315"/>
        </w:trPr>
        <w:tc>
          <w:tcPr>
            <w:tcW w:w="1408" w:type="dxa"/>
            <w:tcBorders>
              <w:top w:val="nil"/>
              <w:left w:val="single" w:sz="8" w:space="0" w:color="auto"/>
              <w:bottom w:val="single" w:sz="4" w:space="0" w:color="000000"/>
              <w:right w:val="single" w:sz="4" w:space="0" w:color="000000"/>
            </w:tcBorders>
            <w:shd w:val="clear" w:color="auto" w:fill="auto"/>
            <w:vAlign w:val="center"/>
            <w:hideMark/>
          </w:tcPr>
          <w:p w14:paraId="03CF29A3"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Palumbo</w:t>
            </w:r>
          </w:p>
        </w:tc>
        <w:tc>
          <w:tcPr>
            <w:tcW w:w="1276" w:type="dxa"/>
            <w:tcBorders>
              <w:top w:val="nil"/>
              <w:left w:val="nil"/>
              <w:bottom w:val="single" w:sz="4" w:space="0" w:color="000000"/>
              <w:right w:val="single" w:sz="4" w:space="0" w:color="000000"/>
            </w:tcBorders>
            <w:shd w:val="clear" w:color="auto" w:fill="auto"/>
            <w:vAlign w:val="center"/>
            <w:hideMark/>
          </w:tcPr>
          <w:p w14:paraId="3D7CF7FB"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David</w:t>
            </w:r>
          </w:p>
        </w:tc>
        <w:tc>
          <w:tcPr>
            <w:tcW w:w="1275" w:type="dxa"/>
            <w:tcBorders>
              <w:top w:val="nil"/>
              <w:left w:val="nil"/>
              <w:bottom w:val="single" w:sz="4" w:space="0" w:color="000000"/>
              <w:right w:val="nil"/>
            </w:tcBorders>
            <w:shd w:val="clear" w:color="auto" w:fill="auto"/>
            <w:vAlign w:val="center"/>
            <w:hideMark/>
          </w:tcPr>
          <w:p w14:paraId="7E4220A3"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1333</w:t>
            </w:r>
          </w:p>
        </w:tc>
        <w:tc>
          <w:tcPr>
            <w:tcW w:w="1138" w:type="dxa"/>
            <w:tcBorders>
              <w:top w:val="nil"/>
              <w:left w:val="single" w:sz="4" w:space="0" w:color="000000"/>
              <w:bottom w:val="single" w:sz="4" w:space="0" w:color="000000"/>
              <w:right w:val="single" w:sz="4" w:space="0" w:color="000000"/>
            </w:tcBorders>
            <w:shd w:val="clear" w:color="FFFFFF" w:fill="FFFFFF"/>
            <w:vAlign w:val="center"/>
            <w:hideMark/>
          </w:tcPr>
          <w:p w14:paraId="49EAFFDB"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nil"/>
            </w:tcBorders>
            <w:shd w:val="clear" w:color="000000" w:fill="B1A0C7"/>
            <w:vAlign w:val="center"/>
            <w:hideMark/>
          </w:tcPr>
          <w:p w14:paraId="57664AF3"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12-Apr-24</w:t>
            </w:r>
          </w:p>
        </w:tc>
        <w:tc>
          <w:tcPr>
            <w:tcW w:w="1134" w:type="dxa"/>
            <w:tcBorders>
              <w:top w:val="nil"/>
              <w:left w:val="single" w:sz="4" w:space="0" w:color="000000"/>
              <w:bottom w:val="single" w:sz="4" w:space="0" w:color="000000"/>
              <w:right w:val="single" w:sz="4" w:space="0" w:color="000000"/>
            </w:tcBorders>
            <w:shd w:val="clear" w:color="FFFFFF" w:fill="B1A0C7"/>
            <w:vAlign w:val="center"/>
            <w:hideMark/>
          </w:tcPr>
          <w:p w14:paraId="0A5636AE"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0</w:t>
            </w:r>
          </w:p>
        </w:tc>
        <w:tc>
          <w:tcPr>
            <w:tcW w:w="1701" w:type="dxa"/>
            <w:tcBorders>
              <w:top w:val="nil"/>
              <w:left w:val="nil"/>
              <w:bottom w:val="single" w:sz="4" w:space="0" w:color="000000"/>
              <w:right w:val="single" w:sz="8" w:space="0" w:color="auto"/>
            </w:tcBorders>
            <w:shd w:val="clear" w:color="FFFFFF" w:fill="B1A0C7"/>
            <w:vAlign w:val="center"/>
            <w:hideMark/>
          </w:tcPr>
          <w:p w14:paraId="287C61FE"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3E3063A7" w14:textId="77777777" w:rsidTr="00D53806">
        <w:trPr>
          <w:trHeight w:val="315"/>
        </w:trPr>
        <w:tc>
          <w:tcPr>
            <w:tcW w:w="1408" w:type="dxa"/>
            <w:tcBorders>
              <w:top w:val="nil"/>
              <w:left w:val="single" w:sz="8" w:space="0" w:color="auto"/>
              <w:bottom w:val="single" w:sz="4" w:space="0" w:color="000000"/>
              <w:right w:val="single" w:sz="4" w:space="0" w:color="000000"/>
            </w:tcBorders>
            <w:shd w:val="clear" w:color="auto" w:fill="auto"/>
            <w:vAlign w:val="center"/>
            <w:hideMark/>
          </w:tcPr>
          <w:p w14:paraId="033EA700" w14:textId="77777777" w:rsidR="00D53806" w:rsidRPr="00D53806" w:rsidRDefault="00D53806" w:rsidP="00D53806">
            <w:pPr>
              <w:spacing w:after="0" w:line="240" w:lineRule="auto"/>
              <w:rPr>
                <w:rFonts w:ascii="Inconsolata" w:eastAsia="Times New Roman" w:hAnsi="Inconsolata" w:cs="Arial"/>
                <w:b/>
                <w:bCs/>
                <w:color w:val="00FF00"/>
                <w:lang w:eastAsia="it-IT"/>
              </w:rPr>
            </w:pPr>
            <w:r w:rsidRPr="00D53806">
              <w:rPr>
                <w:rFonts w:ascii="Inconsolata" w:eastAsia="Times New Roman" w:hAnsi="Inconsolata" w:cs="Arial"/>
                <w:b/>
                <w:bCs/>
                <w:color w:val="00FF00"/>
                <w:lang w:eastAsia="it-IT"/>
              </w:rPr>
              <w:t>Petrellese</w:t>
            </w:r>
          </w:p>
        </w:tc>
        <w:tc>
          <w:tcPr>
            <w:tcW w:w="1276" w:type="dxa"/>
            <w:tcBorders>
              <w:top w:val="nil"/>
              <w:left w:val="nil"/>
              <w:bottom w:val="single" w:sz="4" w:space="0" w:color="000000"/>
              <w:right w:val="single" w:sz="4" w:space="0" w:color="000000"/>
            </w:tcBorders>
            <w:shd w:val="clear" w:color="auto" w:fill="auto"/>
            <w:vAlign w:val="center"/>
            <w:hideMark/>
          </w:tcPr>
          <w:p w14:paraId="15996BBE" w14:textId="77777777" w:rsidR="00D53806" w:rsidRPr="00D53806" w:rsidRDefault="00D53806" w:rsidP="00D53806">
            <w:pPr>
              <w:spacing w:after="0" w:line="240" w:lineRule="auto"/>
              <w:rPr>
                <w:rFonts w:ascii="Inconsolata" w:eastAsia="Times New Roman" w:hAnsi="Inconsolata" w:cs="Arial"/>
                <w:b/>
                <w:bCs/>
                <w:color w:val="00FF00"/>
                <w:lang w:eastAsia="it-IT"/>
              </w:rPr>
            </w:pPr>
            <w:r w:rsidRPr="00D53806">
              <w:rPr>
                <w:rFonts w:ascii="Inconsolata" w:eastAsia="Times New Roman" w:hAnsi="Inconsolata" w:cs="Arial"/>
                <w:b/>
                <w:bCs/>
                <w:color w:val="00FF00"/>
                <w:lang w:eastAsia="it-IT"/>
              </w:rPr>
              <w:t>Desiree</w:t>
            </w:r>
          </w:p>
        </w:tc>
        <w:tc>
          <w:tcPr>
            <w:tcW w:w="1275" w:type="dxa"/>
            <w:tcBorders>
              <w:top w:val="nil"/>
              <w:left w:val="nil"/>
              <w:bottom w:val="single" w:sz="4" w:space="0" w:color="000000"/>
              <w:right w:val="nil"/>
            </w:tcBorders>
            <w:shd w:val="clear" w:color="auto" w:fill="auto"/>
            <w:vAlign w:val="center"/>
            <w:hideMark/>
          </w:tcPr>
          <w:p w14:paraId="39C7091B" w14:textId="77777777" w:rsidR="00D53806" w:rsidRPr="00D53806" w:rsidRDefault="00D53806" w:rsidP="00D53806">
            <w:pPr>
              <w:spacing w:after="0" w:line="240" w:lineRule="auto"/>
              <w:jc w:val="center"/>
              <w:rPr>
                <w:rFonts w:ascii="Inconsolata" w:eastAsia="Times New Roman" w:hAnsi="Inconsolata" w:cs="Arial"/>
                <w:b/>
                <w:bCs/>
                <w:color w:val="00FF00"/>
                <w:lang w:eastAsia="it-IT"/>
              </w:rPr>
            </w:pPr>
            <w:r w:rsidRPr="00D53806">
              <w:rPr>
                <w:rFonts w:ascii="Inconsolata" w:eastAsia="Times New Roman" w:hAnsi="Inconsolata" w:cs="Arial"/>
                <w:b/>
                <w:bCs/>
                <w:color w:val="00FF00"/>
                <w:lang w:eastAsia="it-IT"/>
              </w:rPr>
              <w:t>1305</w:t>
            </w:r>
          </w:p>
        </w:tc>
        <w:tc>
          <w:tcPr>
            <w:tcW w:w="1138" w:type="dxa"/>
            <w:tcBorders>
              <w:top w:val="nil"/>
              <w:left w:val="single" w:sz="4" w:space="0" w:color="000000"/>
              <w:bottom w:val="single" w:sz="4" w:space="0" w:color="000000"/>
              <w:right w:val="single" w:sz="4" w:space="0" w:color="000000"/>
            </w:tcBorders>
            <w:shd w:val="clear" w:color="auto" w:fill="auto"/>
            <w:vAlign w:val="center"/>
            <w:hideMark/>
          </w:tcPr>
          <w:p w14:paraId="23B51A51" w14:textId="77777777" w:rsidR="00D53806" w:rsidRPr="00D53806" w:rsidRDefault="00D53806" w:rsidP="00D53806">
            <w:pPr>
              <w:spacing w:after="0" w:line="240" w:lineRule="auto"/>
              <w:jc w:val="center"/>
              <w:rPr>
                <w:rFonts w:ascii="Inconsolata" w:eastAsia="Times New Roman" w:hAnsi="Inconsolata" w:cs="Arial"/>
                <w:b/>
                <w:bCs/>
                <w:color w:val="00FF00"/>
                <w:lang w:eastAsia="it-IT"/>
              </w:rPr>
            </w:pPr>
            <w:r w:rsidRPr="00D53806">
              <w:rPr>
                <w:rFonts w:ascii="Inconsolata" w:eastAsia="Times New Roman" w:hAnsi="Inconsolata" w:cs="Arial"/>
                <w:b/>
                <w:bCs/>
                <w:color w:val="00FF00"/>
                <w:lang w:eastAsia="it-IT"/>
              </w:rPr>
              <w:t>ITALY</w:t>
            </w:r>
          </w:p>
        </w:tc>
        <w:tc>
          <w:tcPr>
            <w:tcW w:w="1697" w:type="dxa"/>
            <w:tcBorders>
              <w:top w:val="nil"/>
              <w:left w:val="nil"/>
              <w:bottom w:val="single" w:sz="4" w:space="0" w:color="000000"/>
              <w:right w:val="nil"/>
            </w:tcBorders>
            <w:shd w:val="clear" w:color="auto" w:fill="auto"/>
            <w:vAlign w:val="center"/>
            <w:hideMark/>
          </w:tcPr>
          <w:p w14:paraId="75BF502B" w14:textId="77777777" w:rsidR="00D53806" w:rsidRPr="00D53806" w:rsidRDefault="00D53806" w:rsidP="00D53806">
            <w:pPr>
              <w:spacing w:after="0" w:line="240" w:lineRule="auto"/>
              <w:rPr>
                <w:rFonts w:ascii="Inconsolata" w:eastAsia="Times New Roman" w:hAnsi="Inconsolata" w:cs="Arial"/>
                <w:b/>
                <w:bCs/>
                <w:color w:val="00FF00"/>
                <w:lang w:eastAsia="it-IT"/>
              </w:rPr>
            </w:pP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14:paraId="47736B0C" w14:textId="77777777" w:rsidR="00D53806" w:rsidRPr="00D53806" w:rsidRDefault="00D53806" w:rsidP="00D53806">
            <w:pPr>
              <w:spacing w:after="0" w:line="240" w:lineRule="auto"/>
              <w:jc w:val="center"/>
              <w:rPr>
                <w:rFonts w:ascii="Inconsolata" w:eastAsia="Times New Roman" w:hAnsi="Inconsolata" w:cs="Arial"/>
                <w:b/>
                <w:bCs/>
                <w:color w:val="00FF00"/>
                <w:lang w:eastAsia="it-IT"/>
              </w:rPr>
            </w:pPr>
            <w:r w:rsidRPr="00D53806">
              <w:rPr>
                <w:rFonts w:ascii="Inconsolata" w:eastAsia="Times New Roman" w:hAnsi="Inconsolata" w:cs="Arial"/>
                <w:b/>
                <w:bCs/>
                <w:color w:val="00FF00"/>
                <w:lang w:eastAsia="it-IT"/>
              </w:rPr>
              <w:t>0</w:t>
            </w:r>
          </w:p>
        </w:tc>
        <w:tc>
          <w:tcPr>
            <w:tcW w:w="1701" w:type="dxa"/>
            <w:tcBorders>
              <w:top w:val="nil"/>
              <w:left w:val="nil"/>
              <w:bottom w:val="single" w:sz="4" w:space="0" w:color="000000"/>
              <w:right w:val="single" w:sz="8" w:space="0" w:color="auto"/>
            </w:tcBorders>
            <w:shd w:val="clear" w:color="auto" w:fill="auto"/>
            <w:vAlign w:val="center"/>
            <w:hideMark/>
          </w:tcPr>
          <w:p w14:paraId="31DE74B7" w14:textId="77777777" w:rsidR="00D53806" w:rsidRPr="00D53806" w:rsidRDefault="00D53806" w:rsidP="00D53806">
            <w:pPr>
              <w:spacing w:after="0" w:line="240" w:lineRule="auto"/>
              <w:jc w:val="center"/>
              <w:rPr>
                <w:rFonts w:ascii="Inconsolata" w:eastAsia="Times New Roman" w:hAnsi="Inconsolata" w:cs="Arial"/>
                <w:b/>
                <w:bCs/>
                <w:color w:val="00FF00"/>
                <w:lang w:eastAsia="it-IT"/>
              </w:rPr>
            </w:pPr>
            <w:r w:rsidRPr="00D53806">
              <w:rPr>
                <w:rFonts w:ascii="Inconsolata" w:eastAsia="Times New Roman" w:hAnsi="Inconsolata" w:cs="Arial"/>
                <w:b/>
                <w:bCs/>
                <w:color w:val="00FF00"/>
                <w:lang w:eastAsia="it-IT"/>
              </w:rPr>
              <w:t>direct admission to the final</w:t>
            </w:r>
          </w:p>
        </w:tc>
      </w:tr>
      <w:tr w:rsidR="00D53806" w:rsidRPr="00D53806" w14:paraId="5709C55B" w14:textId="77777777" w:rsidTr="00D53806">
        <w:trPr>
          <w:trHeight w:val="315"/>
        </w:trPr>
        <w:tc>
          <w:tcPr>
            <w:tcW w:w="1408" w:type="dxa"/>
            <w:tcBorders>
              <w:top w:val="nil"/>
              <w:left w:val="single" w:sz="8" w:space="0" w:color="auto"/>
              <w:bottom w:val="single" w:sz="4" w:space="0" w:color="000000"/>
              <w:right w:val="single" w:sz="4" w:space="0" w:color="000000"/>
            </w:tcBorders>
            <w:shd w:val="clear" w:color="auto" w:fill="auto"/>
            <w:vAlign w:val="center"/>
            <w:hideMark/>
          </w:tcPr>
          <w:p w14:paraId="616BC8F8"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Scanavacca</w:t>
            </w:r>
          </w:p>
        </w:tc>
        <w:tc>
          <w:tcPr>
            <w:tcW w:w="1276" w:type="dxa"/>
            <w:tcBorders>
              <w:top w:val="nil"/>
              <w:left w:val="nil"/>
              <w:bottom w:val="single" w:sz="4" w:space="0" w:color="000000"/>
              <w:right w:val="single" w:sz="4" w:space="0" w:color="000000"/>
            </w:tcBorders>
            <w:shd w:val="clear" w:color="auto" w:fill="auto"/>
            <w:vAlign w:val="center"/>
            <w:hideMark/>
          </w:tcPr>
          <w:p w14:paraId="7F09C0FC"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Irene</w:t>
            </w:r>
          </w:p>
        </w:tc>
        <w:tc>
          <w:tcPr>
            <w:tcW w:w="1275" w:type="dxa"/>
            <w:tcBorders>
              <w:top w:val="nil"/>
              <w:left w:val="nil"/>
              <w:bottom w:val="single" w:sz="4" w:space="0" w:color="000000"/>
              <w:right w:val="nil"/>
            </w:tcBorders>
            <w:shd w:val="clear" w:color="auto" w:fill="auto"/>
            <w:vAlign w:val="center"/>
            <w:hideMark/>
          </w:tcPr>
          <w:p w14:paraId="343D7D28"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1279</w:t>
            </w:r>
          </w:p>
        </w:tc>
        <w:tc>
          <w:tcPr>
            <w:tcW w:w="1138" w:type="dxa"/>
            <w:tcBorders>
              <w:top w:val="nil"/>
              <w:left w:val="single" w:sz="4" w:space="0" w:color="000000"/>
              <w:bottom w:val="single" w:sz="4" w:space="0" w:color="000000"/>
              <w:right w:val="single" w:sz="4" w:space="0" w:color="000000"/>
            </w:tcBorders>
            <w:shd w:val="clear" w:color="FFFFFF" w:fill="FFFFFF"/>
            <w:vAlign w:val="center"/>
            <w:hideMark/>
          </w:tcPr>
          <w:p w14:paraId="35F739E1"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nil"/>
            </w:tcBorders>
            <w:shd w:val="clear" w:color="000000" w:fill="92CDDC"/>
            <w:vAlign w:val="center"/>
            <w:hideMark/>
          </w:tcPr>
          <w:p w14:paraId="6874381D"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13-Apr-24</w:t>
            </w:r>
          </w:p>
        </w:tc>
        <w:tc>
          <w:tcPr>
            <w:tcW w:w="1134" w:type="dxa"/>
            <w:tcBorders>
              <w:top w:val="nil"/>
              <w:left w:val="single" w:sz="4" w:space="0" w:color="000000"/>
              <w:bottom w:val="single" w:sz="4" w:space="0" w:color="000000"/>
              <w:right w:val="single" w:sz="4" w:space="0" w:color="000000"/>
            </w:tcBorders>
            <w:shd w:val="clear" w:color="FFFFFF" w:fill="92CDDC"/>
            <w:vAlign w:val="center"/>
            <w:hideMark/>
          </w:tcPr>
          <w:p w14:paraId="4D99A666"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2</w:t>
            </w:r>
          </w:p>
        </w:tc>
        <w:tc>
          <w:tcPr>
            <w:tcW w:w="1701" w:type="dxa"/>
            <w:tcBorders>
              <w:top w:val="nil"/>
              <w:left w:val="nil"/>
              <w:bottom w:val="single" w:sz="4" w:space="0" w:color="000000"/>
              <w:right w:val="single" w:sz="8" w:space="0" w:color="auto"/>
            </w:tcBorders>
            <w:shd w:val="clear" w:color="FFFFFF" w:fill="92CDDC"/>
            <w:vAlign w:val="center"/>
            <w:hideMark/>
          </w:tcPr>
          <w:p w14:paraId="1A91662E"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7CFA3481" w14:textId="77777777" w:rsidTr="00D53806">
        <w:trPr>
          <w:trHeight w:val="315"/>
        </w:trPr>
        <w:tc>
          <w:tcPr>
            <w:tcW w:w="1408" w:type="dxa"/>
            <w:tcBorders>
              <w:top w:val="nil"/>
              <w:left w:val="single" w:sz="8" w:space="0" w:color="auto"/>
              <w:bottom w:val="single" w:sz="4" w:space="0" w:color="000000"/>
              <w:right w:val="single" w:sz="4" w:space="0" w:color="000000"/>
            </w:tcBorders>
            <w:shd w:val="clear" w:color="F9FFD2" w:fill="F9FFD2"/>
            <w:vAlign w:val="center"/>
            <w:hideMark/>
          </w:tcPr>
          <w:p w14:paraId="2CE51B50"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Xavier</w:t>
            </w:r>
          </w:p>
        </w:tc>
        <w:tc>
          <w:tcPr>
            <w:tcW w:w="1276" w:type="dxa"/>
            <w:tcBorders>
              <w:top w:val="nil"/>
              <w:left w:val="nil"/>
              <w:bottom w:val="single" w:sz="4" w:space="0" w:color="000000"/>
              <w:right w:val="single" w:sz="4" w:space="0" w:color="000000"/>
            </w:tcBorders>
            <w:shd w:val="clear" w:color="F9FFD2" w:fill="F9FFD2"/>
            <w:vAlign w:val="center"/>
            <w:hideMark/>
          </w:tcPr>
          <w:p w14:paraId="6C558B13"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Julia</w:t>
            </w:r>
          </w:p>
        </w:tc>
        <w:tc>
          <w:tcPr>
            <w:tcW w:w="1275" w:type="dxa"/>
            <w:tcBorders>
              <w:top w:val="nil"/>
              <w:left w:val="nil"/>
              <w:bottom w:val="single" w:sz="4" w:space="0" w:color="000000"/>
              <w:right w:val="nil"/>
            </w:tcBorders>
            <w:shd w:val="clear" w:color="F9FFD2" w:fill="F9FFD2"/>
            <w:vAlign w:val="center"/>
            <w:hideMark/>
          </w:tcPr>
          <w:p w14:paraId="28C54EE4"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1262</w:t>
            </w:r>
          </w:p>
        </w:tc>
        <w:tc>
          <w:tcPr>
            <w:tcW w:w="1138" w:type="dxa"/>
            <w:tcBorders>
              <w:top w:val="nil"/>
              <w:left w:val="single" w:sz="4" w:space="0" w:color="000000"/>
              <w:bottom w:val="single" w:sz="4" w:space="0" w:color="000000"/>
              <w:right w:val="single" w:sz="4" w:space="0" w:color="000000"/>
            </w:tcBorders>
            <w:shd w:val="clear" w:color="auto" w:fill="auto"/>
            <w:vAlign w:val="bottom"/>
            <w:hideMark/>
          </w:tcPr>
          <w:p w14:paraId="34704563" w14:textId="77777777" w:rsidR="00D53806" w:rsidRPr="00D53806" w:rsidRDefault="00D53806" w:rsidP="00D53806">
            <w:pPr>
              <w:spacing w:after="0" w:line="240" w:lineRule="auto"/>
              <w:jc w:val="center"/>
              <w:rPr>
                <w:rFonts w:ascii="Inconsolata" w:eastAsia="Times New Roman" w:hAnsi="Inconsolata" w:cs="Arial"/>
                <w:lang w:eastAsia="it-IT"/>
              </w:rPr>
            </w:pPr>
            <w:r w:rsidRPr="00D53806">
              <w:rPr>
                <w:rFonts w:ascii="Inconsolata" w:eastAsia="Times New Roman" w:hAnsi="Inconsolata" w:cs="Arial"/>
                <w:lang w:eastAsia="it-IT"/>
              </w:rPr>
              <w:t>BRAZIL</w:t>
            </w:r>
          </w:p>
        </w:tc>
        <w:tc>
          <w:tcPr>
            <w:tcW w:w="1697" w:type="dxa"/>
            <w:tcBorders>
              <w:top w:val="nil"/>
              <w:left w:val="nil"/>
              <w:bottom w:val="single" w:sz="4" w:space="0" w:color="000000"/>
              <w:right w:val="nil"/>
            </w:tcBorders>
            <w:shd w:val="clear" w:color="F9FFD2" w:fill="F9FFD2"/>
            <w:vAlign w:val="center"/>
            <w:hideMark/>
          </w:tcPr>
          <w:p w14:paraId="5222C885"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08-Jun-24</w:t>
            </w:r>
          </w:p>
        </w:tc>
        <w:tc>
          <w:tcPr>
            <w:tcW w:w="1134" w:type="dxa"/>
            <w:tcBorders>
              <w:top w:val="nil"/>
              <w:left w:val="single" w:sz="4" w:space="0" w:color="000000"/>
              <w:bottom w:val="single" w:sz="4" w:space="0" w:color="000000"/>
              <w:right w:val="single" w:sz="4" w:space="0" w:color="000000"/>
            </w:tcBorders>
            <w:shd w:val="clear" w:color="F9FFD2" w:fill="F9FFD2"/>
            <w:vAlign w:val="center"/>
            <w:hideMark/>
          </w:tcPr>
          <w:p w14:paraId="1B738331"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2</w:t>
            </w:r>
          </w:p>
        </w:tc>
        <w:tc>
          <w:tcPr>
            <w:tcW w:w="1701" w:type="dxa"/>
            <w:tcBorders>
              <w:top w:val="nil"/>
              <w:left w:val="nil"/>
              <w:bottom w:val="single" w:sz="4" w:space="0" w:color="000000"/>
              <w:right w:val="single" w:sz="8" w:space="0" w:color="auto"/>
            </w:tcBorders>
            <w:shd w:val="clear" w:color="F9FFD2" w:fill="F9FFD2"/>
            <w:vAlign w:val="center"/>
            <w:hideMark/>
          </w:tcPr>
          <w:p w14:paraId="397C9F5B"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Milan</w:t>
            </w:r>
          </w:p>
        </w:tc>
      </w:tr>
      <w:tr w:rsidR="00D53806" w:rsidRPr="00D53806" w14:paraId="472492CD" w14:textId="77777777" w:rsidTr="00D53806">
        <w:trPr>
          <w:trHeight w:val="315"/>
        </w:trPr>
        <w:tc>
          <w:tcPr>
            <w:tcW w:w="1408" w:type="dxa"/>
            <w:tcBorders>
              <w:top w:val="nil"/>
              <w:left w:val="single" w:sz="8" w:space="0" w:color="auto"/>
              <w:bottom w:val="single" w:sz="8" w:space="0" w:color="auto"/>
              <w:right w:val="single" w:sz="4" w:space="0" w:color="000000"/>
            </w:tcBorders>
            <w:shd w:val="clear" w:color="F9FFD2" w:fill="F9FFD2"/>
            <w:vAlign w:val="center"/>
            <w:hideMark/>
          </w:tcPr>
          <w:p w14:paraId="25BD3FE3"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Yum</w:t>
            </w:r>
          </w:p>
        </w:tc>
        <w:tc>
          <w:tcPr>
            <w:tcW w:w="1276" w:type="dxa"/>
            <w:tcBorders>
              <w:top w:val="nil"/>
              <w:left w:val="nil"/>
              <w:bottom w:val="single" w:sz="8" w:space="0" w:color="auto"/>
              <w:right w:val="single" w:sz="4" w:space="0" w:color="000000"/>
            </w:tcBorders>
            <w:shd w:val="clear" w:color="F9FFD2" w:fill="F9FFD2"/>
            <w:vAlign w:val="center"/>
            <w:hideMark/>
          </w:tcPr>
          <w:p w14:paraId="6848A714"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Harin</w:t>
            </w:r>
          </w:p>
        </w:tc>
        <w:tc>
          <w:tcPr>
            <w:tcW w:w="1275" w:type="dxa"/>
            <w:tcBorders>
              <w:top w:val="nil"/>
              <w:left w:val="nil"/>
              <w:bottom w:val="single" w:sz="8" w:space="0" w:color="auto"/>
              <w:right w:val="nil"/>
            </w:tcBorders>
            <w:shd w:val="clear" w:color="F9FFD2" w:fill="F9FFD2"/>
            <w:vAlign w:val="center"/>
            <w:hideMark/>
          </w:tcPr>
          <w:p w14:paraId="463E8C46"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1364</w:t>
            </w:r>
          </w:p>
        </w:tc>
        <w:tc>
          <w:tcPr>
            <w:tcW w:w="1138" w:type="dxa"/>
            <w:tcBorders>
              <w:top w:val="nil"/>
              <w:left w:val="single" w:sz="4" w:space="0" w:color="000000"/>
              <w:bottom w:val="single" w:sz="8" w:space="0" w:color="auto"/>
              <w:right w:val="single" w:sz="4" w:space="0" w:color="000000"/>
            </w:tcBorders>
            <w:shd w:val="clear" w:color="auto" w:fill="auto"/>
            <w:vAlign w:val="bottom"/>
            <w:hideMark/>
          </w:tcPr>
          <w:p w14:paraId="68982362" w14:textId="77777777" w:rsidR="00D53806" w:rsidRPr="00D53806" w:rsidRDefault="00D53806" w:rsidP="00D53806">
            <w:pPr>
              <w:spacing w:after="0" w:line="240" w:lineRule="auto"/>
              <w:jc w:val="center"/>
              <w:rPr>
                <w:rFonts w:ascii="Inconsolata" w:eastAsia="Times New Roman" w:hAnsi="Inconsolata" w:cs="Arial"/>
                <w:lang w:eastAsia="it-IT"/>
              </w:rPr>
            </w:pPr>
            <w:r w:rsidRPr="00D53806">
              <w:rPr>
                <w:rFonts w:ascii="Inconsolata" w:eastAsia="Times New Roman" w:hAnsi="Inconsolata" w:cs="Arial"/>
                <w:lang w:eastAsia="it-IT"/>
              </w:rPr>
              <w:t>KOREA</w:t>
            </w:r>
          </w:p>
        </w:tc>
        <w:tc>
          <w:tcPr>
            <w:tcW w:w="1697" w:type="dxa"/>
            <w:tcBorders>
              <w:top w:val="nil"/>
              <w:left w:val="nil"/>
              <w:bottom w:val="single" w:sz="8" w:space="0" w:color="auto"/>
              <w:right w:val="nil"/>
            </w:tcBorders>
            <w:shd w:val="clear" w:color="F9FFD2" w:fill="F9FFD2"/>
            <w:vAlign w:val="center"/>
            <w:hideMark/>
          </w:tcPr>
          <w:p w14:paraId="2F924B28"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08-Jun-24</w:t>
            </w:r>
          </w:p>
        </w:tc>
        <w:tc>
          <w:tcPr>
            <w:tcW w:w="1134" w:type="dxa"/>
            <w:tcBorders>
              <w:top w:val="nil"/>
              <w:left w:val="single" w:sz="4" w:space="0" w:color="000000"/>
              <w:bottom w:val="single" w:sz="8" w:space="0" w:color="auto"/>
              <w:right w:val="single" w:sz="4" w:space="0" w:color="000000"/>
            </w:tcBorders>
            <w:shd w:val="clear" w:color="F9FFD2" w:fill="F9FFD2"/>
            <w:vAlign w:val="center"/>
            <w:hideMark/>
          </w:tcPr>
          <w:p w14:paraId="1A5A0E3B"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2</w:t>
            </w:r>
          </w:p>
        </w:tc>
        <w:tc>
          <w:tcPr>
            <w:tcW w:w="1701" w:type="dxa"/>
            <w:tcBorders>
              <w:top w:val="nil"/>
              <w:left w:val="nil"/>
              <w:bottom w:val="single" w:sz="8" w:space="0" w:color="auto"/>
              <w:right w:val="single" w:sz="8" w:space="0" w:color="auto"/>
            </w:tcBorders>
            <w:shd w:val="clear" w:color="F9FFD2" w:fill="F9FFD2"/>
            <w:vAlign w:val="center"/>
            <w:hideMark/>
          </w:tcPr>
          <w:p w14:paraId="0BE0B8F7"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Milan</w:t>
            </w:r>
          </w:p>
        </w:tc>
      </w:tr>
      <w:tr w:rsidR="0008064B" w:rsidRPr="00D53806" w14:paraId="4E01F341" w14:textId="77777777" w:rsidTr="00D53806">
        <w:trPr>
          <w:trHeight w:val="375"/>
        </w:trPr>
        <w:tc>
          <w:tcPr>
            <w:tcW w:w="1408" w:type="dxa"/>
            <w:tcBorders>
              <w:top w:val="nil"/>
              <w:left w:val="nil"/>
              <w:bottom w:val="nil"/>
              <w:right w:val="nil"/>
            </w:tcBorders>
            <w:shd w:val="clear" w:color="auto" w:fill="auto"/>
            <w:vAlign w:val="center"/>
          </w:tcPr>
          <w:p w14:paraId="6120AFB7" w14:textId="77777777" w:rsidR="0008064B" w:rsidRPr="00D53806" w:rsidRDefault="0008064B" w:rsidP="00D53806">
            <w:pPr>
              <w:spacing w:after="0" w:line="240" w:lineRule="auto"/>
              <w:jc w:val="center"/>
              <w:rPr>
                <w:rFonts w:ascii="Inconsolata" w:eastAsia="Times New Roman" w:hAnsi="Inconsolata" w:cs="Arial"/>
                <w:color w:val="000000"/>
                <w:lang w:eastAsia="it-IT"/>
              </w:rPr>
            </w:pPr>
          </w:p>
        </w:tc>
        <w:tc>
          <w:tcPr>
            <w:tcW w:w="1276" w:type="dxa"/>
            <w:tcBorders>
              <w:top w:val="nil"/>
              <w:left w:val="nil"/>
              <w:bottom w:val="nil"/>
              <w:right w:val="nil"/>
            </w:tcBorders>
            <w:shd w:val="clear" w:color="auto" w:fill="auto"/>
            <w:vAlign w:val="center"/>
          </w:tcPr>
          <w:p w14:paraId="3E01F93D"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275" w:type="dxa"/>
            <w:tcBorders>
              <w:top w:val="nil"/>
              <w:left w:val="nil"/>
              <w:bottom w:val="nil"/>
              <w:right w:val="nil"/>
            </w:tcBorders>
            <w:shd w:val="clear" w:color="auto" w:fill="auto"/>
            <w:vAlign w:val="center"/>
          </w:tcPr>
          <w:p w14:paraId="6CC3795E"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138" w:type="dxa"/>
            <w:tcBorders>
              <w:top w:val="nil"/>
              <w:left w:val="nil"/>
              <w:bottom w:val="nil"/>
              <w:right w:val="nil"/>
            </w:tcBorders>
            <w:shd w:val="clear" w:color="auto" w:fill="auto"/>
            <w:vAlign w:val="bottom"/>
          </w:tcPr>
          <w:p w14:paraId="2213EDAE"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c>
          <w:tcPr>
            <w:tcW w:w="1697" w:type="dxa"/>
            <w:tcBorders>
              <w:top w:val="nil"/>
              <w:left w:val="nil"/>
              <w:bottom w:val="nil"/>
              <w:right w:val="nil"/>
            </w:tcBorders>
            <w:shd w:val="clear" w:color="auto" w:fill="auto"/>
            <w:vAlign w:val="center"/>
          </w:tcPr>
          <w:p w14:paraId="719200A7"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vAlign w:val="bottom"/>
          </w:tcPr>
          <w:p w14:paraId="092FFBB6"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c>
          <w:tcPr>
            <w:tcW w:w="1701" w:type="dxa"/>
            <w:tcBorders>
              <w:top w:val="nil"/>
              <w:left w:val="nil"/>
              <w:bottom w:val="nil"/>
              <w:right w:val="nil"/>
            </w:tcBorders>
            <w:shd w:val="clear" w:color="auto" w:fill="auto"/>
            <w:vAlign w:val="bottom"/>
          </w:tcPr>
          <w:p w14:paraId="10D81DF5"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r>
      <w:tr w:rsidR="0008064B" w:rsidRPr="00D53806" w14:paraId="6460FB76" w14:textId="77777777" w:rsidTr="00D53806">
        <w:trPr>
          <w:trHeight w:val="375"/>
        </w:trPr>
        <w:tc>
          <w:tcPr>
            <w:tcW w:w="1408" w:type="dxa"/>
            <w:tcBorders>
              <w:top w:val="nil"/>
              <w:left w:val="nil"/>
              <w:bottom w:val="nil"/>
              <w:right w:val="nil"/>
            </w:tcBorders>
            <w:shd w:val="clear" w:color="auto" w:fill="auto"/>
            <w:vAlign w:val="center"/>
          </w:tcPr>
          <w:p w14:paraId="3BDDE7BE" w14:textId="77777777" w:rsidR="0008064B" w:rsidRPr="00D53806" w:rsidRDefault="0008064B" w:rsidP="00D53806">
            <w:pPr>
              <w:spacing w:after="0" w:line="240" w:lineRule="auto"/>
              <w:jc w:val="center"/>
              <w:rPr>
                <w:rFonts w:ascii="Inconsolata" w:eastAsia="Times New Roman" w:hAnsi="Inconsolata" w:cs="Arial"/>
                <w:color w:val="000000"/>
                <w:lang w:eastAsia="it-IT"/>
              </w:rPr>
            </w:pPr>
          </w:p>
        </w:tc>
        <w:tc>
          <w:tcPr>
            <w:tcW w:w="1276" w:type="dxa"/>
            <w:tcBorders>
              <w:top w:val="nil"/>
              <w:left w:val="nil"/>
              <w:bottom w:val="nil"/>
              <w:right w:val="nil"/>
            </w:tcBorders>
            <w:shd w:val="clear" w:color="auto" w:fill="auto"/>
            <w:vAlign w:val="center"/>
          </w:tcPr>
          <w:p w14:paraId="4B1049C7"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275" w:type="dxa"/>
            <w:tcBorders>
              <w:top w:val="nil"/>
              <w:left w:val="nil"/>
              <w:bottom w:val="nil"/>
              <w:right w:val="nil"/>
            </w:tcBorders>
            <w:shd w:val="clear" w:color="auto" w:fill="auto"/>
            <w:vAlign w:val="center"/>
          </w:tcPr>
          <w:p w14:paraId="4AEB2465"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138" w:type="dxa"/>
            <w:tcBorders>
              <w:top w:val="nil"/>
              <w:left w:val="nil"/>
              <w:bottom w:val="nil"/>
              <w:right w:val="nil"/>
            </w:tcBorders>
            <w:shd w:val="clear" w:color="auto" w:fill="auto"/>
            <w:vAlign w:val="bottom"/>
          </w:tcPr>
          <w:p w14:paraId="39E00D02"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c>
          <w:tcPr>
            <w:tcW w:w="1697" w:type="dxa"/>
            <w:tcBorders>
              <w:top w:val="nil"/>
              <w:left w:val="nil"/>
              <w:bottom w:val="nil"/>
              <w:right w:val="nil"/>
            </w:tcBorders>
            <w:shd w:val="clear" w:color="auto" w:fill="auto"/>
            <w:vAlign w:val="center"/>
          </w:tcPr>
          <w:p w14:paraId="635FE928"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vAlign w:val="bottom"/>
          </w:tcPr>
          <w:p w14:paraId="71807ECB"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c>
          <w:tcPr>
            <w:tcW w:w="1701" w:type="dxa"/>
            <w:tcBorders>
              <w:top w:val="nil"/>
              <w:left w:val="nil"/>
              <w:bottom w:val="nil"/>
              <w:right w:val="nil"/>
            </w:tcBorders>
            <w:shd w:val="clear" w:color="auto" w:fill="auto"/>
            <w:vAlign w:val="bottom"/>
          </w:tcPr>
          <w:p w14:paraId="698D14B9"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r>
      <w:tr w:rsidR="0008064B" w:rsidRPr="00D53806" w14:paraId="0452A7A0" w14:textId="77777777" w:rsidTr="00D53806">
        <w:trPr>
          <w:trHeight w:val="375"/>
        </w:trPr>
        <w:tc>
          <w:tcPr>
            <w:tcW w:w="1408" w:type="dxa"/>
            <w:tcBorders>
              <w:top w:val="nil"/>
              <w:left w:val="nil"/>
              <w:bottom w:val="nil"/>
              <w:right w:val="nil"/>
            </w:tcBorders>
            <w:shd w:val="clear" w:color="auto" w:fill="auto"/>
            <w:vAlign w:val="center"/>
          </w:tcPr>
          <w:p w14:paraId="779BBA2D" w14:textId="77777777" w:rsidR="0008064B" w:rsidRPr="00D53806" w:rsidRDefault="0008064B" w:rsidP="00D53806">
            <w:pPr>
              <w:spacing w:after="0" w:line="240" w:lineRule="auto"/>
              <w:jc w:val="center"/>
              <w:rPr>
                <w:rFonts w:ascii="Inconsolata" w:eastAsia="Times New Roman" w:hAnsi="Inconsolata" w:cs="Arial"/>
                <w:color w:val="000000"/>
                <w:lang w:eastAsia="it-IT"/>
              </w:rPr>
            </w:pPr>
          </w:p>
        </w:tc>
        <w:tc>
          <w:tcPr>
            <w:tcW w:w="1276" w:type="dxa"/>
            <w:tcBorders>
              <w:top w:val="nil"/>
              <w:left w:val="nil"/>
              <w:bottom w:val="nil"/>
              <w:right w:val="nil"/>
            </w:tcBorders>
            <w:shd w:val="clear" w:color="auto" w:fill="auto"/>
            <w:vAlign w:val="center"/>
          </w:tcPr>
          <w:p w14:paraId="2C424829"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275" w:type="dxa"/>
            <w:tcBorders>
              <w:top w:val="nil"/>
              <w:left w:val="nil"/>
              <w:bottom w:val="nil"/>
              <w:right w:val="nil"/>
            </w:tcBorders>
            <w:shd w:val="clear" w:color="auto" w:fill="auto"/>
            <w:vAlign w:val="center"/>
          </w:tcPr>
          <w:p w14:paraId="05D71175"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138" w:type="dxa"/>
            <w:tcBorders>
              <w:top w:val="nil"/>
              <w:left w:val="nil"/>
              <w:bottom w:val="nil"/>
              <w:right w:val="nil"/>
            </w:tcBorders>
            <w:shd w:val="clear" w:color="auto" w:fill="auto"/>
            <w:vAlign w:val="bottom"/>
          </w:tcPr>
          <w:p w14:paraId="26C570B3"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c>
          <w:tcPr>
            <w:tcW w:w="1697" w:type="dxa"/>
            <w:tcBorders>
              <w:top w:val="nil"/>
              <w:left w:val="nil"/>
              <w:bottom w:val="nil"/>
              <w:right w:val="nil"/>
            </w:tcBorders>
            <w:shd w:val="clear" w:color="auto" w:fill="auto"/>
            <w:vAlign w:val="center"/>
          </w:tcPr>
          <w:p w14:paraId="7F814988"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vAlign w:val="bottom"/>
          </w:tcPr>
          <w:p w14:paraId="1DEEE3B0"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c>
          <w:tcPr>
            <w:tcW w:w="1701" w:type="dxa"/>
            <w:tcBorders>
              <w:top w:val="nil"/>
              <w:left w:val="nil"/>
              <w:bottom w:val="nil"/>
              <w:right w:val="nil"/>
            </w:tcBorders>
            <w:shd w:val="clear" w:color="auto" w:fill="auto"/>
            <w:vAlign w:val="bottom"/>
          </w:tcPr>
          <w:p w14:paraId="70A1A563"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r>
      <w:tr w:rsidR="0008064B" w:rsidRPr="00D53806" w14:paraId="66F43CF3" w14:textId="77777777" w:rsidTr="00D53806">
        <w:trPr>
          <w:trHeight w:val="375"/>
        </w:trPr>
        <w:tc>
          <w:tcPr>
            <w:tcW w:w="1408" w:type="dxa"/>
            <w:tcBorders>
              <w:top w:val="nil"/>
              <w:left w:val="nil"/>
              <w:bottom w:val="nil"/>
              <w:right w:val="nil"/>
            </w:tcBorders>
            <w:shd w:val="clear" w:color="auto" w:fill="auto"/>
            <w:vAlign w:val="center"/>
          </w:tcPr>
          <w:p w14:paraId="71F564BD" w14:textId="77777777" w:rsidR="0008064B" w:rsidRPr="00D53806" w:rsidRDefault="0008064B" w:rsidP="00D53806">
            <w:pPr>
              <w:spacing w:after="0" w:line="240" w:lineRule="auto"/>
              <w:jc w:val="center"/>
              <w:rPr>
                <w:rFonts w:ascii="Inconsolata" w:eastAsia="Times New Roman" w:hAnsi="Inconsolata" w:cs="Arial"/>
                <w:color w:val="000000"/>
                <w:lang w:eastAsia="it-IT"/>
              </w:rPr>
            </w:pPr>
          </w:p>
        </w:tc>
        <w:tc>
          <w:tcPr>
            <w:tcW w:w="1276" w:type="dxa"/>
            <w:tcBorders>
              <w:top w:val="nil"/>
              <w:left w:val="nil"/>
              <w:bottom w:val="nil"/>
              <w:right w:val="nil"/>
            </w:tcBorders>
            <w:shd w:val="clear" w:color="auto" w:fill="auto"/>
            <w:vAlign w:val="center"/>
          </w:tcPr>
          <w:p w14:paraId="6E2688AA"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275" w:type="dxa"/>
            <w:tcBorders>
              <w:top w:val="nil"/>
              <w:left w:val="nil"/>
              <w:bottom w:val="nil"/>
              <w:right w:val="nil"/>
            </w:tcBorders>
            <w:shd w:val="clear" w:color="auto" w:fill="auto"/>
            <w:vAlign w:val="center"/>
          </w:tcPr>
          <w:p w14:paraId="5755D213"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138" w:type="dxa"/>
            <w:tcBorders>
              <w:top w:val="nil"/>
              <w:left w:val="nil"/>
              <w:bottom w:val="nil"/>
              <w:right w:val="nil"/>
            </w:tcBorders>
            <w:shd w:val="clear" w:color="auto" w:fill="auto"/>
            <w:vAlign w:val="bottom"/>
          </w:tcPr>
          <w:p w14:paraId="12690789"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c>
          <w:tcPr>
            <w:tcW w:w="1697" w:type="dxa"/>
            <w:tcBorders>
              <w:top w:val="nil"/>
              <w:left w:val="nil"/>
              <w:bottom w:val="nil"/>
              <w:right w:val="nil"/>
            </w:tcBorders>
            <w:shd w:val="clear" w:color="auto" w:fill="auto"/>
            <w:vAlign w:val="center"/>
          </w:tcPr>
          <w:p w14:paraId="6252C412"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vAlign w:val="bottom"/>
          </w:tcPr>
          <w:p w14:paraId="1C38D450"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c>
          <w:tcPr>
            <w:tcW w:w="1701" w:type="dxa"/>
            <w:tcBorders>
              <w:top w:val="nil"/>
              <w:left w:val="nil"/>
              <w:bottom w:val="nil"/>
              <w:right w:val="nil"/>
            </w:tcBorders>
            <w:shd w:val="clear" w:color="auto" w:fill="auto"/>
            <w:vAlign w:val="bottom"/>
          </w:tcPr>
          <w:p w14:paraId="4B35B882"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r>
      <w:tr w:rsidR="0008064B" w:rsidRPr="00D53806" w14:paraId="1A78C142" w14:textId="77777777" w:rsidTr="00D53806">
        <w:trPr>
          <w:trHeight w:val="375"/>
        </w:trPr>
        <w:tc>
          <w:tcPr>
            <w:tcW w:w="1408" w:type="dxa"/>
            <w:tcBorders>
              <w:top w:val="nil"/>
              <w:left w:val="nil"/>
              <w:bottom w:val="nil"/>
              <w:right w:val="nil"/>
            </w:tcBorders>
            <w:shd w:val="clear" w:color="auto" w:fill="auto"/>
            <w:vAlign w:val="center"/>
          </w:tcPr>
          <w:p w14:paraId="42D31B6E" w14:textId="77777777" w:rsidR="0008064B" w:rsidRPr="00D53806" w:rsidRDefault="0008064B" w:rsidP="00D53806">
            <w:pPr>
              <w:spacing w:after="0" w:line="240" w:lineRule="auto"/>
              <w:jc w:val="center"/>
              <w:rPr>
                <w:rFonts w:ascii="Inconsolata" w:eastAsia="Times New Roman" w:hAnsi="Inconsolata" w:cs="Arial"/>
                <w:color w:val="000000"/>
                <w:lang w:eastAsia="it-IT"/>
              </w:rPr>
            </w:pPr>
          </w:p>
        </w:tc>
        <w:tc>
          <w:tcPr>
            <w:tcW w:w="1276" w:type="dxa"/>
            <w:tcBorders>
              <w:top w:val="nil"/>
              <w:left w:val="nil"/>
              <w:bottom w:val="nil"/>
              <w:right w:val="nil"/>
            </w:tcBorders>
            <w:shd w:val="clear" w:color="auto" w:fill="auto"/>
            <w:vAlign w:val="center"/>
          </w:tcPr>
          <w:p w14:paraId="37D02D0B"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275" w:type="dxa"/>
            <w:tcBorders>
              <w:top w:val="nil"/>
              <w:left w:val="nil"/>
              <w:bottom w:val="nil"/>
              <w:right w:val="nil"/>
            </w:tcBorders>
            <w:shd w:val="clear" w:color="auto" w:fill="auto"/>
            <w:vAlign w:val="center"/>
          </w:tcPr>
          <w:p w14:paraId="485CCFEB"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138" w:type="dxa"/>
            <w:tcBorders>
              <w:top w:val="nil"/>
              <w:left w:val="nil"/>
              <w:bottom w:val="nil"/>
              <w:right w:val="nil"/>
            </w:tcBorders>
            <w:shd w:val="clear" w:color="auto" w:fill="auto"/>
            <w:vAlign w:val="bottom"/>
          </w:tcPr>
          <w:p w14:paraId="2BA14ACE"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c>
          <w:tcPr>
            <w:tcW w:w="1697" w:type="dxa"/>
            <w:tcBorders>
              <w:top w:val="nil"/>
              <w:left w:val="nil"/>
              <w:bottom w:val="nil"/>
              <w:right w:val="nil"/>
            </w:tcBorders>
            <w:shd w:val="clear" w:color="auto" w:fill="auto"/>
            <w:vAlign w:val="center"/>
          </w:tcPr>
          <w:p w14:paraId="65BF91E8"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vAlign w:val="bottom"/>
          </w:tcPr>
          <w:p w14:paraId="014D5FA8"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c>
          <w:tcPr>
            <w:tcW w:w="1701" w:type="dxa"/>
            <w:tcBorders>
              <w:top w:val="nil"/>
              <w:left w:val="nil"/>
              <w:bottom w:val="nil"/>
              <w:right w:val="nil"/>
            </w:tcBorders>
            <w:shd w:val="clear" w:color="auto" w:fill="auto"/>
            <w:vAlign w:val="bottom"/>
          </w:tcPr>
          <w:p w14:paraId="105B5280"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r>
      <w:tr w:rsidR="0008064B" w:rsidRPr="00D53806" w14:paraId="4139669E" w14:textId="77777777" w:rsidTr="00D53806">
        <w:trPr>
          <w:trHeight w:val="375"/>
        </w:trPr>
        <w:tc>
          <w:tcPr>
            <w:tcW w:w="1408" w:type="dxa"/>
            <w:tcBorders>
              <w:top w:val="nil"/>
              <w:left w:val="nil"/>
              <w:bottom w:val="nil"/>
              <w:right w:val="nil"/>
            </w:tcBorders>
            <w:shd w:val="clear" w:color="auto" w:fill="auto"/>
            <w:vAlign w:val="center"/>
          </w:tcPr>
          <w:p w14:paraId="259ACE44" w14:textId="77777777" w:rsidR="0008064B" w:rsidRPr="00D53806" w:rsidRDefault="0008064B" w:rsidP="00D53806">
            <w:pPr>
              <w:spacing w:after="0" w:line="240" w:lineRule="auto"/>
              <w:jc w:val="center"/>
              <w:rPr>
                <w:rFonts w:ascii="Inconsolata" w:eastAsia="Times New Roman" w:hAnsi="Inconsolata" w:cs="Arial"/>
                <w:color w:val="000000"/>
                <w:lang w:eastAsia="it-IT"/>
              </w:rPr>
            </w:pPr>
          </w:p>
        </w:tc>
        <w:tc>
          <w:tcPr>
            <w:tcW w:w="1276" w:type="dxa"/>
            <w:tcBorders>
              <w:top w:val="nil"/>
              <w:left w:val="nil"/>
              <w:bottom w:val="nil"/>
              <w:right w:val="nil"/>
            </w:tcBorders>
            <w:shd w:val="clear" w:color="auto" w:fill="auto"/>
            <w:vAlign w:val="center"/>
          </w:tcPr>
          <w:p w14:paraId="3EE7DB43"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275" w:type="dxa"/>
            <w:tcBorders>
              <w:top w:val="nil"/>
              <w:left w:val="nil"/>
              <w:bottom w:val="nil"/>
              <w:right w:val="nil"/>
            </w:tcBorders>
            <w:shd w:val="clear" w:color="auto" w:fill="auto"/>
            <w:vAlign w:val="center"/>
          </w:tcPr>
          <w:p w14:paraId="5FD35F49" w14:textId="77777777" w:rsidR="0008064B" w:rsidRPr="00D53806" w:rsidRDefault="0008064B" w:rsidP="00D53806">
            <w:pPr>
              <w:spacing w:after="0" w:line="240" w:lineRule="auto"/>
              <w:rPr>
                <w:rFonts w:ascii="Times New Roman" w:eastAsia="Times New Roman" w:hAnsi="Times New Roman" w:cs="Times New Roman"/>
                <w:sz w:val="20"/>
                <w:szCs w:val="20"/>
                <w:lang w:eastAsia="it-IT"/>
              </w:rPr>
            </w:pPr>
          </w:p>
        </w:tc>
        <w:tc>
          <w:tcPr>
            <w:tcW w:w="1138" w:type="dxa"/>
            <w:tcBorders>
              <w:top w:val="nil"/>
              <w:left w:val="nil"/>
              <w:bottom w:val="nil"/>
              <w:right w:val="nil"/>
            </w:tcBorders>
            <w:shd w:val="clear" w:color="auto" w:fill="auto"/>
            <w:vAlign w:val="bottom"/>
          </w:tcPr>
          <w:p w14:paraId="4AFB4FC2"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c>
          <w:tcPr>
            <w:tcW w:w="1697" w:type="dxa"/>
            <w:tcBorders>
              <w:top w:val="nil"/>
              <w:left w:val="nil"/>
              <w:bottom w:val="nil"/>
              <w:right w:val="nil"/>
            </w:tcBorders>
            <w:shd w:val="clear" w:color="auto" w:fill="auto"/>
            <w:vAlign w:val="center"/>
          </w:tcPr>
          <w:p w14:paraId="262F8FF5"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vAlign w:val="bottom"/>
          </w:tcPr>
          <w:p w14:paraId="09B2729D"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c>
          <w:tcPr>
            <w:tcW w:w="1701" w:type="dxa"/>
            <w:tcBorders>
              <w:top w:val="nil"/>
              <w:left w:val="nil"/>
              <w:bottom w:val="nil"/>
              <w:right w:val="nil"/>
            </w:tcBorders>
            <w:shd w:val="clear" w:color="auto" w:fill="auto"/>
            <w:vAlign w:val="bottom"/>
          </w:tcPr>
          <w:p w14:paraId="1DE3A4E3" w14:textId="77777777" w:rsidR="0008064B" w:rsidRPr="00D53806" w:rsidRDefault="0008064B" w:rsidP="00D53806">
            <w:pPr>
              <w:spacing w:after="0" w:line="240" w:lineRule="auto"/>
              <w:jc w:val="center"/>
              <w:rPr>
                <w:rFonts w:ascii="Times New Roman" w:eastAsia="Times New Roman" w:hAnsi="Times New Roman" w:cs="Times New Roman"/>
                <w:sz w:val="20"/>
                <w:szCs w:val="20"/>
                <w:lang w:eastAsia="it-IT"/>
              </w:rPr>
            </w:pPr>
          </w:p>
        </w:tc>
      </w:tr>
      <w:tr w:rsidR="00D53806" w:rsidRPr="00D53806" w14:paraId="421F6F05" w14:textId="77777777" w:rsidTr="00D53806">
        <w:trPr>
          <w:trHeight w:val="375"/>
        </w:trPr>
        <w:tc>
          <w:tcPr>
            <w:tcW w:w="1408" w:type="dxa"/>
            <w:tcBorders>
              <w:top w:val="nil"/>
              <w:left w:val="nil"/>
              <w:bottom w:val="nil"/>
              <w:right w:val="nil"/>
            </w:tcBorders>
            <w:shd w:val="clear" w:color="auto" w:fill="auto"/>
            <w:vAlign w:val="center"/>
            <w:hideMark/>
          </w:tcPr>
          <w:p w14:paraId="5222802F"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p>
        </w:tc>
        <w:tc>
          <w:tcPr>
            <w:tcW w:w="1276" w:type="dxa"/>
            <w:tcBorders>
              <w:top w:val="nil"/>
              <w:left w:val="nil"/>
              <w:bottom w:val="nil"/>
              <w:right w:val="nil"/>
            </w:tcBorders>
            <w:shd w:val="clear" w:color="auto" w:fill="auto"/>
            <w:vAlign w:val="center"/>
            <w:hideMark/>
          </w:tcPr>
          <w:p w14:paraId="109C5B2D" w14:textId="77777777" w:rsidR="00D53806" w:rsidRPr="00D53806" w:rsidRDefault="00D53806" w:rsidP="00D53806">
            <w:pPr>
              <w:spacing w:after="0" w:line="240" w:lineRule="auto"/>
              <w:rPr>
                <w:rFonts w:ascii="Times New Roman" w:eastAsia="Times New Roman" w:hAnsi="Times New Roman" w:cs="Times New Roman"/>
                <w:sz w:val="20"/>
                <w:szCs w:val="20"/>
                <w:lang w:eastAsia="it-IT"/>
              </w:rPr>
            </w:pPr>
          </w:p>
        </w:tc>
        <w:tc>
          <w:tcPr>
            <w:tcW w:w="1275" w:type="dxa"/>
            <w:tcBorders>
              <w:top w:val="nil"/>
              <w:left w:val="nil"/>
              <w:bottom w:val="nil"/>
              <w:right w:val="nil"/>
            </w:tcBorders>
            <w:shd w:val="clear" w:color="auto" w:fill="auto"/>
            <w:vAlign w:val="center"/>
            <w:hideMark/>
          </w:tcPr>
          <w:p w14:paraId="5962877E" w14:textId="77777777" w:rsidR="00D53806" w:rsidRPr="00D53806" w:rsidRDefault="00D53806" w:rsidP="00D53806">
            <w:pPr>
              <w:spacing w:after="0" w:line="240" w:lineRule="auto"/>
              <w:rPr>
                <w:rFonts w:ascii="Times New Roman" w:eastAsia="Times New Roman" w:hAnsi="Times New Roman" w:cs="Times New Roman"/>
                <w:sz w:val="20"/>
                <w:szCs w:val="20"/>
                <w:lang w:eastAsia="it-IT"/>
              </w:rPr>
            </w:pPr>
          </w:p>
        </w:tc>
        <w:tc>
          <w:tcPr>
            <w:tcW w:w="1138" w:type="dxa"/>
            <w:tcBorders>
              <w:top w:val="nil"/>
              <w:left w:val="nil"/>
              <w:bottom w:val="nil"/>
              <w:right w:val="nil"/>
            </w:tcBorders>
            <w:shd w:val="clear" w:color="auto" w:fill="auto"/>
            <w:vAlign w:val="bottom"/>
            <w:hideMark/>
          </w:tcPr>
          <w:p w14:paraId="33F4C4D1" w14:textId="77777777" w:rsidR="00D53806" w:rsidRPr="00D53806" w:rsidRDefault="00D53806" w:rsidP="00D53806">
            <w:pPr>
              <w:spacing w:after="0" w:line="240" w:lineRule="auto"/>
              <w:jc w:val="center"/>
              <w:rPr>
                <w:rFonts w:ascii="Times New Roman" w:eastAsia="Times New Roman" w:hAnsi="Times New Roman" w:cs="Times New Roman"/>
                <w:sz w:val="20"/>
                <w:szCs w:val="20"/>
                <w:lang w:eastAsia="it-IT"/>
              </w:rPr>
            </w:pPr>
          </w:p>
        </w:tc>
        <w:tc>
          <w:tcPr>
            <w:tcW w:w="1697" w:type="dxa"/>
            <w:tcBorders>
              <w:top w:val="nil"/>
              <w:left w:val="nil"/>
              <w:bottom w:val="nil"/>
              <w:right w:val="nil"/>
            </w:tcBorders>
            <w:shd w:val="clear" w:color="auto" w:fill="auto"/>
            <w:vAlign w:val="center"/>
            <w:hideMark/>
          </w:tcPr>
          <w:p w14:paraId="502F49CF" w14:textId="77777777" w:rsidR="00D53806" w:rsidRPr="00D53806" w:rsidRDefault="00D53806" w:rsidP="00D53806">
            <w:pPr>
              <w:spacing w:after="0" w:line="240" w:lineRule="auto"/>
              <w:jc w:val="center"/>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vAlign w:val="bottom"/>
            <w:hideMark/>
          </w:tcPr>
          <w:p w14:paraId="412F79C5" w14:textId="77777777" w:rsidR="00D53806" w:rsidRPr="00D53806" w:rsidRDefault="00D53806" w:rsidP="00D53806">
            <w:pPr>
              <w:spacing w:after="0" w:line="240" w:lineRule="auto"/>
              <w:jc w:val="center"/>
              <w:rPr>
                <w:rFonts w:ascii="Times New Roman" w:eastAsia="Times New Roman" w:hAnsi="Times New Roman" w:cs="Times New Roman"/>
                <w:sz w:val="20"/>
                <w:szCs w:val="20"/>
                <w:lang w:eastAsia="it-IT"/>
              </w:rPr>
            </w:pPr>
          </w:p>
        </w:tc>
        <w:tc>
          <w:tcPr>
            <w:tcW w:w="1701" w:type="dxa"/>
            <w:tcBorders>
              <w:top w:val="nil"/>
              <w:left w:val="nil"/>
              <w:bottom w:val="nil"/>
              <w:right w:val="nil"/>
            </w:tcBorders>
            <w:shd w:val="clear" w:color="auto" w:fill="auto"/>
            <w:vAlign w:val="bottom"/>
            <w:hideMark/>
          </w:tcPr>
          <w:p w14:paraId="555F3FCD" w14:textId="77777777" w:rsidR="00D53806" w:rsidRPr="00D53806" w:rsidRDefault="00D53806" w:rsidP="00D53806">
            <w:pPr>
              <w:spacing w:after="0" w:line="240" w:lineRule="auto"/>
              <w:jc w:val="center"/>
              <w:rPr>
                <w:rFonts w:ascii="Times New Roman" w:eastAsia="Times New Roman" w:hAnsi="Times New Roman" w:cs="Times New Roman"/>
                <w:sz w:val="20"/>
                <w:szCs w:val="20"/>
                <w:lang w:eastAsia="it-IT"/>
              </w:rPr>
            </w:pPr>
          </w:p>
        </w:tc>
      </w:tr>
      <w:tr w:rsidR="00D53806" w:rsidRPr="00D53806" w14:paraId="092684AB" w14:textId="77777777" w:rsidTr="00D53806">
        <w:trPr>
          <w:trHeight w:val="315"/>
        </w:trPr>
        <w:tc>
          <w:tcPr>
            <w:tcW w:w="1408" w:type="dxa"/>
            <w:tcBorders>
              <w:top w:val="single" w:sz="8" w:space="0" w:color="auto"/>
              <w:left w:val="single" w:sz="8" w:space="0" w:color="auto"/>
              <w:bottom w:val="single" w:sz="8" w:space="0" w:color="auto"/>
              <w:right w:val="single" w:sz="8" w:space="0" w:color="auto"/>
            </w:tcBorders>
            <w:shd w:val="clear" w:color="E3EBFB" w:fill="FFFF00"/>
            <w:vAlign w:val="center"/>
            <w:hideMark/>
          </w:tcPr>
          <w:p w14:paraId="4AF2DA99" w14:textId="77777777" w:rsidR="00D53806" w:rsidRPr="00D53806" w:rsidRDefault="00D53806" w:rsidP="00D53806">
            <w:pPr>
              <w:spacing w:after="0" w:line="240" w:lineRule="auto"/>
              <w:rPr>
                <w:rFonts w:ascii="Inconsolata" w:eastAsia="Times New Roman" w:hAnsi="Inconsolata" w:cs="Arial"/>
                <w:b/>
                <w:bCs/>
                <w:lang w:eastAsia="it-IT"/>
              </w:rPr>
            </w:pPr>
            <w:r w:rsidRPr="00D53806">
              <w:rPr>
                <w:rFonts w:ascii="Inconsolata" w:eastAsia="Times New Roman" w:hAnsi="Inconsolata" w:cs="Arial"/>
                <w:b/>
                <w:bCs/>
                <w:lang w:eastAsia="it-IT"/>
              </w:rPr>
              <w:t>Senior</w:t>
            </w:r>
          </w:p>
        </w:tc>
        <w:tc>
          <w:tcPr>
            <w:tcW w:w="1276" w:type="dxa"/>
            <w:tcBorders>
              <w:top w:val="nil"/>
              <w:left w:val="nil"/>
              <w:bottom w:val="nil"/>
              <w:right w:val="nil"/>
            </w:tcBorders>
            <w:shd w:val="clear" w:color="E3EBFB" w:fill="E3EBFB"/>
            <w:vAlign w:val="center"/>
            <w:hideMark/>
          </w:tcPr>
          <w:p w14:paraId="61B8F9DE" w14:textId="77777777" w:rsidR="00D53806" w:rsidRPr="00D53806" w:rsidRDefault="00D53806" w:rsidP="00D53806">
            <w:pPr>
              <w:spacing w:after="0" w:line="240" w:lineRule="auto"/>
              <w:rPr>
                <w:rFonts w:ascii="Inconsolata" w:eastAsia="Times New Roman" w:hAnsi="Inconsolata" w:cs="Arial"/>
                <w:lang w:eastAsia="it-IT"/>
              </w:rPr>
            </w:pPr>
          </w:p>
        </w:tc>
        <w:tc>
          <w:tcPr>
            <w:tcW w:w="1275" w:type="dxa"/>
            <w:tcBorders>
              <w:top w:val="nil"/>
              <w:left w:val="nil"/>
              <w:bottom w:val="nil"/>
              <w:right w:val="nil"/>
            </w:tcBorders>
            <w:shd w:val="clear" w:color="E3EBFB" w:fill="E3EBFB"/>
            <w:vAlign w:val="center"/>
            <w:hideMark/>
          </w:tcPr>
          <w:p w14:paraId="1056B522" w14:textId="77777777" w:rsidR="00D53806" w:rsidRPr="00D53806" w:rsidRDefault="00D53806" w:rsidP="00D53806">
            <w:pPr>
              <w:spacing w:after="0" w:line="240" w:lineRule="auto"/>
              <w:jc w:val="center"/>
              <w:rPr>
                <w:rFonts w:ascii="Inconsolata" w:eastAsia="Times New Roman" w:hAnsi="Inconsolata" w:cs="Arial"/>
                <w:b/>
                <w:bCs/>
                <w:lang w:eastAsia="it-IT"/>
              </w:rPr>
            </w:pPr>
          </w:p>
        </w:tc>
        <w:tc>
          <w:tcPr>
            <w:tcW w:w="1138" w:type="dxa"/>
            <w:tcBorders>
              <w:top w:val="nil"/>
              <w:left w:val="nil"/>
              <w:bottom w:val="nil"/>
              <w:right w:val="nil"/>
            </w:tcBorders>
            <w:shd w:val="clear" w:color="auto" w:fill="auto"/>
            <w:vAlign w:val="bottom"/>
            <w:hideMark/>
          </w:tcPr>
          <w:p w14:paraId="696F9A03" w14:textId="77777777" w:rsidR="00D53806" w:rsidRPr="00D53806" w:rsidRDefault="00D53806" w:rsidP="00D53806">
            <w:pPr>
              <w:spacing w:after="0" w:line="240" w:lineRule="auto"/>
              <w:jc w:val="center"/>
              <w:rPr>
                <w:rFonts w:ascii="Inconsolata" w:eastAsia="Times New Roman" w:hAnsi="Inconsolata" w:cs="Arial"/>
                <w:b/>
                <w:bCs/>
                <w:lang w:eastAsia="it-IT"/>
              </w:rPr>
            </w:pPr>
          </w:p>
        </w:tc>
        <w:tc>
          <w:tcPr>
            <w:tcW w:w="1697" w:type="dxa"/>
            <w:tcBorders>
              <w:top w:val="nil"/>
              <w:left w:val="nil"/>
              <w:bottom w:val="nil"/>
              <w:right w:val="nil"/>
            </w:tcBorders>
            <w:shd w:val="clear" w:color="E3EBFB" w:fill="E3EBFB"/>
            <w:vAlign w:val="center"/>
            <w:hideMark/>
          </w:tcPr>
          <w:p w14:paraId="79745BEC" w14:textId="77777777" w:rsidR="00D53806" w:rsidRPr="00D53806" w:rsidRDefault="00D53806" w:rsidP="00D53806">
            <w:pPr>
              <w:spacing w:after="0" w:line="240" w:lineRule="auto"/>
              <w:jc w:val="center"/>
              <w:rPr>
                <w:rFonts w:ascii="Inconsolata" w:eastAsia="Times New Roman" w:hAnsi="Inconsolata" w:cs="Arial"/>
                <w:lang w:eastAsia="it-IT"/>
              </w:rPr>
            </w:pPr>
          </w:p>
        </w:tc>
        <w:tc>
          <w:tcPr>
            <w:tcW w:w="1134" w:type="dxa"/>
            <w:tcBorders>
              <w:top w:val="nil"/>
              <w:left w:val="nil"/>
              <w:bottom w:val="nil"/>
              <w:right w:val="nil"/>
            </w:tcBorders>
            <w:shd w:val="clear" w:color="auto" w:fill="auto"/>
            <w:vAlign w:val="bottom"/>
            <w:hideMark/>
          </w:tcPr>
          <w:p w14:paraId="7FF77015" w14:textId="77777777" w:rsidR="00D53806" w:rsidRPr="00D53806" w:rsidRDefault="00D53806" w:rsidP="00D53806">
            <w:pPr>
              <w:spacing w:after="0" w:line="240" w:lineRule="auto"/>
              <w:jc w:val="center"/>
              <w:rPr>
                <w:rFonts w:ascii="Inconsolata" w:eastAsia="Times New Roman" w:hAnsi="Inconsolata" w:cs="Arial"/>
                <w:lang w:eastAsia="it-IT"/>
              </w:rPr>
            </w:pPr>
          </w:p>
        </w:tc>
        <w:tc>
          <w:tcPr>
            <w:tcW w:w="1701" w:type="dxa"/>
            <w:tcBorders>
              <w:top w:val="nil"/>
              <w:left w:val="nil"/>
              <w:bottom w:val="nil"/>
              <w:right w:val="nil"/>
            </w:tcBorders>
            <w:shd w:val="clear" w:color="auto" w:fill="auto"/>
            <w:vAlign w:val="bottom"/>
            <w:hideMark/>
          </w:tcPr>
          <w:p w14:paraId="5293BF80" w14:textId="77777777" w:rsidR="00D53806" w:rsidRPr="00D53806" w:rsidRDefault="00D53806" w:rsidP="00D53806">
            <w:pPr>
              <w:spacing w:after="0" w:line="240" w:lineRule="auto"/>
              <w:jc w:val="center"/>
              <w:rPr>
                <w:rFonts w:ascii="Times New Roman" w:eastAsia="Times New Roman" w:hAnsi="Times New Roman" w:cs="Times New Roman"/>
                <w:sz w:val="20"/>
                <w:szCs w:val="20"/>
                <w:lang w:eastAsia="it-IT"/>
              </w:rPr>
            </w:pPr>
          </w:p>
        </w:tc>
      </w:tr>
      <w:tr w:rsidR="00D53806" w:rsidRPr="00D53806" w14:paraId="21F86603" w14:textId="77777777" w:rsidTr="00D53806">
        <w:trPr>
          <w:trHeight w:val="2070"/>
        </w:trPr>
        <w:tc>
          <w:tcPr>
            <w:tcW w:w="1408" w:type="dxa"/>
            <w:tcBorders>
              <w:top w:val="nil"/>
              <w:left w:val="single" w:sz="4" w:space="0" w:color="000000"/>
              <w:bottom w:val="single" w:sz="4" w:space="0" w:color="000000"/>
              <w:right w:val="single" w:sz="4" w:space="0" w:color="000000"/>
            </w:tcBorders>
            <w:shd w:val="clear" w:color="E3EBFB" w:fill="E3EBFB"/>
            <w:vAlign w:val="center"/>
            <w:hideMark/>
          </w:tcPr>
          <w:p w14:paraId="25BC4E91" w14:textId="77777777" w:rsidR="00D53806" w:rsidRPr="00D53806" w:rsidRDefault="00D53806" w:rsidP="00D53806">
            <w:pPr>
              <w:spacing w:after="0" w:line="240" w:lineRule="auto"/>
              <w:rPr>
                <w:rFonts w:ascii="Inconsolata" w:eastAsia="Times New Roman" w:hAnsi="Inconsolata" w:cs="Arial"/>
                <w:b/>
                <w:bCs/>
                <w:lang w:eastAsia="it-IT"/>
              </w:rPr>
            </w:pPr>
            <w:r w:rsidRPr="00D53806">
              <w:rPr>
                <w:rFonts w:ascii="Inconsolata" w:eastAsia="Times New Roman" w:hAnsi="Inconsolata" w:cs="Arial"/>
                <w:b/>
                <w:bCs/>
                <w:lang w:eastAsia="it-IT"/>
              </w:rPr>
              <w:t>Surname</w:t>
            </w:r>
          </w:p>
        </w:tc>
        <w:tc>
          <w:tcPr>
            <w:tcW w:w="1276" w:type="dxa"/>
            <w:tcBorders>
              <w:top w:val="single" w:sz="4" w:space="0" w:color="000000"/>
              <w:left w:val="nil"/>
              <w:bottom w:val="single" w:sz="4" w:space="0" w:color="000000"/>
              <w:right w:val="single" w:sz="4" w:space="0" w:color="000000"/>
            </w:tcBorders>
            <w:shd w:val="clear" w:color="E3EBFB" w:fill="E3EBFB"/>
            <w:vAlign w:val="center"/>
            <w:hideMark/>
          </w:tcPr>
          <w:p w14:paraId="441EDE3A" w14:textId="77777777" w:rsidR="00D53806" w:rsidRPr="00D53806" w:rsidRDefault="00D53806" w:rsidP="00D53806">
            <w:pPr>
              <w:spacing w:after="0" w:line="240" w:lineRule="auto"/>
              <w:rPr>
                <w:rFonts w:ascii="Inconsolata" w:eastAsia="Times New Roman" w:hAnsi="Inconsolata" w:cs="Arial"/>
                <w:b/>
                <w:bCs/>
                <w:lang w:eastAsia="it-IT"/>
              </w:rPr>
            </w:pPr>
            <w:r w:rsidRPr="00D53806">
              <w:rPr>
                <w:rFonts w:ascii="Inconsolata" w:eastAsia="Times New Roman" w:hAnsi="Inconsolata" w:cs="Arial"/>
                <w:b/>
                <w:bCs/>
                <w:lang w:eastAsia="it-IT"/>
              </w:rPr>
              <w:t>First name</w:t>
            </w:r>
          </w:p>
        </w:tc>
        <w:tc>
          <w:tcPr>
            <w:tcW w:w="1275" w:type="dxa"/>
            <w:tcBorders>
              <w:top w:val="single" w:sz="4" w:space="0" w:color="000000"/>
              <w:left w:val="nil"/>
              <w:bottom w:val="single" w:sz="4" w:space="0" w:color="000000"/>
              <w:right w:val="nil"/>
            </w:tcBorders>
            <w:shd w:val="clear" w:color="E3EBFB" w:fill="E3EBFB"/>
            <w:vAlign w:val="center"/>
            <w:hideMark/>
          </w:tcPr>
          <w:p w14:paraId="6F4030D5" w14:textId="77777777" w:rsidR="00D53806" w:rsidRPr="00D53806" w:rsidRDefault="00D53806" w:rsidP="00D53806">
            <w:pPr>
              <w:spacing w:after="0" w:line="240" w:lineRule="auto"/>
              <w:jc w:val="center"/>
              <w:rPr>
                <w:rFonts w:ascii="Inconsolata" w:eastAsia="Times New Roman" w:hAnsi="Inconsolata" w:cs="Arial"/>
                <w:b/>
                <w:bCs/>
                <w:lang w:eastAsia="it-IT"/>
              </w:rPr>
            </w:pPr>
            <w:r w:rsidRPr="00D53806">
              <w:rPr>
                <w:rFonts w:ascii="Inconsolata" w:eastAsia="Times New Roman" w:hAnsi="Inconsolata" w:cs="Arial"/>
                <w:b/>
                <w:bCs/>
                <w:lang w:eastAsia="it-IT"/>
              </w:rPr>
              <w:br/>
              <w:t>MAB_2024_ protocol</w:t>
            </w:r>
          </w:p>
        </w:tc>
        <w:tc>
          <w:tcPr>
            <w:tcW w:w="1138" w:type="dxa"/>
            <w:tcBorders>
              <w:top w:val="single" w:sz="4" w:space="0" w:color="000000"/>
              <w:left w:val="single" w:sz="4" w:space="0" w:color="000000"/>
              <w:bottom w:val="single" w:sz="4" w:space="0" w:color="000000"/>
              <w:right w:val="single" w:sz="4" w:space="0" w:color="000000"/>
            </w:tcBorders>
            <w:shd w:val="clear" w:color="E3EBFB" w:fill="E3EBFB"/>
            <w:vAlign w:val="center"/>
            <w:hideMark/>
          </w:tcPr>
          <w:p w14:paraId="0C9E4C73" w14:textId="77777777" w:rsidR="00D53806" w:rsidRPr="00D53806" w:rsidRDefault="00D53806" w:rsidP="00D53806">
            <w:pPr>
              <w:spacing w:after="0" w:line="240" w:lineRule="auto"/>
              <w:jc w:val="center"/>
              <w:rPr>
                <w:rFonts w:ascii="Inconsolata" w:eastAsia="Times New Roman" w:hAnsi="Inconsolata" w:cs="Arial"/>
                <w:b/>
                <w:bCs/>
                <w:lang w:eastAsia="it-IT"/>
              </w:rPr>
            </w:pPr>
            <w:r w:rsidRPr="00D53806">
              <w:rPr>
                <w:rFonts w:ascii="Inconsolata" w:eastAsia="Times New Roman" w:hAnsi="Inconsolata" w:cs="Arial"/>
                <w:b/>
                <w:bCs/>
                <w:lang w:eastAsia="it-IT"/>
              </w:rPr>
              <w:t>RESIDENCE</w:t>
            </w:r>
          </w:p>
        </w:tc>
        <w:tc>
          <w:tcPr>
            <w:tcW w:w="1697" w:type="dxa"/>
            <w:tcBorders>
              <w:top w:val="single" w:sz="4" w:space="0" w:color="auto"/>
              <w:left w:val="nil"/>
              <w:bottom w:val="single" w:sz="4" w:space="0" w:color="auto"/>
              <w:right w:val="single" w:sz="4" w:space="0" w:color="auto"/>
            </w:tcBorders>
            <w:shd w:val="clear" w:color="E3EBFB" w:fill="E3EBFB"/>
            <w:vAlign w:val="center"/>
            <w:hideMark/>
          </w:tcPr>
          <w:p w14:paraId="2FE78F00" w14:textId="77777777" w:rsidR="00D53806" w:rsidRPr="00D53806" w:rsidRDefault="00D53806" w:rsidP="00D53806">
            <w:pPr>
              <w:spacing w:after="0" w:line="240" w:lineRule="auto"/>
              <w:jc w:val="center"/>
              <w:rPr>
                <w:rFonts w:ascii="Inconsolata" w:eastAsia="Times New Roman" w:hAnsi="Inconsolata" w:cs="Arial"/>
                <w:b/>
                <w:bCs/>
                <w:lang w:eastAsia="it-IT"/>
              </w:rPr>
            </w:pPr>
            <w:r w:rsidRPr="00D53806">
              <w:rPr>
                <w:rFonts w:ascii="Inconsolata" w:eastAsia="Times New Roman" w:hAnsi="Inconsolata" w:cs="Arial"/>
                <w:b/>
                <w:bCs/>
                <w:lang w:eastAsia="it-IT"/>
              </w:rPr>
              <w:t>Semi-final date</w:t>
            </w:r>
          </w:p>
        </w:tc>
        <w:tc>
          <w:tcPr>
            <w:tcW w:w="1134" w:type="dxa"/>
            <w:tcBorders>
              <w:top w:val="single" w:sz="4" w:space="0" w:color="auto"/>
              <w:left w:val="nil"/>
              <w:bottom w:val="single" w:sz="4" w:space="0" w:color="auto"/>
              <w:right w:val="single" w:sz="4" w:space="0" w:color="auto"/>
            </w:tcBorders>
            <w:shd w:val="clear" w:color="E3EBFB" w:fill="E3EBFB"/>
            <w:vAlign w:val="center"/>
            <w:hideMark/>
          </w:tcPr>
          <w:p w14:paraId="6165C7D1" w14:textId="77777777" w:rsidR="00D53806" w:rsidRPr="00D53806" w:rsidRDefault="00D53806" w:rsidP="00D53806">
            <w:pPr>
              <w:spacing w:after="0" w:line="240" w:lineRule="auto"/>
              <w:jc w:val="center"/>
              <w:rPr>
                <w:rFonts w:ascii="Inconsolata" w:eastAsia="Times New Roman" w:hAnsi="Inconsolata" w:cs="Arial"/>
                <w:b/>
                <w:bCs/>
                <w:lang w:eastAsia="it-IT"/>
              </w:rPr>
            </w:pPr>
            <w:r w:rsidRPr="00D53806">
              <w:rPr>
                <w:rFonts w:ascii="Inconsolata" w:eastAsia="Times New Roman" w:hAnsi="Inconsolata" w:cs="Arial"/>
                <w:b/>
                <w:bCs/>
                <w:lang w:eastAsia="it-IT"/>
              </w:rPr>
              <w:t>Guests in hotels, second announcement</w:t>
            </w:r>
          </w:p>
        </w:tc>
        <w:tc>
          <w:tcPr>
            <w:tcW w:w="1701" w:type="dxa"/>
            <w:tcBorders>
              <w:top w:val="single" w:sz="4" w:space="0" w:color="auto"/>
              <w:left w:val="nil"/>
              <w:bottom w:val="single" w:sz="4" w:space="0" w:color="auto"/>
              <w:right w:val="single" w:sz="4" w:space="0" w:color="auto"/>
            </w:tcBorders>
            <w:shd w:val="clear" w:color="E3EBFB" w:fill="E3EBFB"/>
            <w:vAlign w:val="center"/>
            <w:hideMark/>
          </w:tcPr>
          <w:p w14:paraId="18AF8E72" w14:textId="77777777" w:rsidR="00D53806" w:rsidRPr="00D53806" w:rsidRDefault="00D53806" w:rsidP="00D53806">
            <w:pPr>
              <w:spacing w:after="0" w:line="240" w:lineRule="auto"/>
              <w:jc w:val="center"/>
              <w:rPr>
                <w:rFonts w:ascii="Inconsolata" w:eastAsia="Times New Roman" w:hAnsi="Inconsolata" w:cs="Arial"/>
                <w:b/>
                <w:bCs/>
                <w:lang w:eastAsia="it-IT"/>
              </w:rPr>
            </w:pPr>
            <w:r w:rsidRPr="00D53806">
              <w:rPr>
                <w:rFonts w:ascii="Inconsolata" w:eastAsia="Times New Roman" w:hAnsi="Inconsolata" w:cs="Arial"/>
                <w:b/>
                <w:bCs/>
                <w:lang w:eastAsia="it-IT"/>
              </w:rPr>
              <w:t>Semi-final location</w:t>
            </w:r>
          </w:p>
        </w:tc>
      </w:tr>
      <w:tr w:rsidR="00D53806" w:rsidRPr="00D53806" w14:paraId="6D556271" w14:textId="77777777" w:rsidTr="00D53806">
        <w:trPr>
          <w:trHeight w:val="315"/>
        </w:trPr>
        <w:tc>
          <w:tcPr>
            <w:tcW w:w="1408" w:type="dxa"/>
            <w:tcBorders>
              <w:top w:val="nil"/>
              <w:left w:val="single" w:sz="4" w:space="0" w:color="000000"/>
              <w:bottom w:val="single" w:sz="4" w:space="0" w:color="000000"/>
              <w:right w:val="single" w:sz="4" w:space="0" w:color="000000"/>
            </w:tcBorders>
            <w:shd w:val="clear" w:color="F9FFD2" w:fill="F9FFD2"/>
            <w:vAlign w:val="center"/>
            <w:hideMark/>
          </w:tcPr>
          <w:p w14:paraId="516E3637"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An</w:t>
            </w:r>
          </w:p>
        </w:tc>
        <w:tc>
          <w:tcPr>
            <w:tcW w:w="1276" w:type="dxa"/>
            <w:tcBorders>
              <w:top w:val="nil"/>
              <w:left w:val="nil"/>
              <w:bottom w:val="single" w:sz="4" w:space="0" w:color="000000"/>
              <w:right w:val="single" w:sz="4" w:space="0" w:color="000000"/>
            </w:tcBorders>
            <w:shd w:val="clear" w:color="F9FFD2" w:fill="F9FFD2"/>
            <w:vAlign w:val="center"/>
            <w:hideMark/>
          </w:tcPr>
          <w:p w14:paraId="0C22AD82"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Huiju</w:t>
            </w:r>
          </w:p>
        </w:tc>
        <w:tc>
          <w:tcPr>
            <w:tcW w:w="1275" w:type="dxa"/>
            <w:tcBorders>
              <w:top w:val="nil"/>
              <w:left w:val="nil"/>
              <w:bottom w:val="single" w:sz="4" w:space="0" w:color="000000"/>
              <w:right w:val="nil"/>
            </w:tcBorders>
            <w:shd w:val="clear" w:color="F9FFD2" w:fill="F9FFD2"/>
            <w:vAlign w:val="center"/>
            <w:hideMark/>
          </w:tcPr>
          <w:p w14:paraId="2966F951"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1365</w:t>
            </w:r>
          </w:p>
        </w:tc>
        <w:tc>
          <w:tcPr>
            <w:tcW w:w="1138" w:type="dxa"/>
            <w:tcBorders>
              <w:top w:val="nil"/>
              <w:left w:val="single" w:sz="4" w:space="0" w:color="000000"/>
              <w:bottom w:val="single" w:sz="4" w:space="0" w:color="000000"/>
              <w:right w:val="single" w:sz="4" w:space="0" w:color="000000"/>
            </w:tcBorders>
            <w:shd w:val="clear" w:color="auto" w:fill="auto"/>
            <w:vAlign w:val="bottom"/>
            <w:hideMark/>
          </w:tcPr>
          <w:p w14:paraId="6E776EE4" w14:textId="77777777" w:rsidR="00D53806" w:rsidRPr="00D53806" w:rsidRDefault="00D53806" w:rsidP="00D53806">
            <w:pPr>
              <w:spacing w:after="0" w:line="240" w:lineRule="auto"/>
              <w:jc w:val="center"/>
              <w:rPr>
                <w:rFonts w:ascii="Inconsolata" w:eastAsia="Times New Roman" w:hAnsi="Inconsolata" w:cs="Arial"/>
                <w:lang w:eastAsia="it-IT"/>
              </w:rPr>
            </w:pPr>
            <w:r w:rsidRPr="00D53806">
              <w:rPr>
                <w:rFonts w:ascii="Inconsolata" w:eastAsia="Times New Roman" w:hAnsi="Inconsolata" w:cs="Arial"/>
                <w:lang w:eastAsia="it-IT"/>
              </w:rPr>
              <w:t>KOREA</w:t>
            </w:r>
          </w:p>
        </w:tc>
        <w:tc>
          <w:tcPr>
            <w:tcW w:w="1697" w:type="dxa"/>
            <w:tcBorders>
              <w:top w:val="nil"/>
              <w:left w:val="nil"/>
              <w:bottom w:val="single" w:sz="4" w:space="0" w:color="000000"/>
              <w:right w:val="nil"/>
            </w:tcBorders>
            <w:shd w:val="clear" w:color="F9FFD2" w:fill="F9FFD2"/>
            <w:vAlign w:val="center"/>
            <w:hideMark/>
          </w:tcPr>
          <w:p w14:paraId="76E61231"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08-Jun-24</w:t>
            </w:r>
          </w:p>
        </w:tc>
        <w:tc>
          <w:tcPr>
            <w:tcW w:w="1134" w:type="dxa"/>
            <w:tcBorders>
              <w:top w:val="nil"/>
              <w:left w:val="single" w:sz="4" w:space="0" w:color="000000"/>
              <w:bottom w:val="single" w:sz="4" w:space="0" w:color="000000"/>
              <w:right w:val="single" w:sz="4" w:space="0" w:color="000000"/>
            </w:tcBorders>
            <w:shd w:val="clear" w:color="F9FFD2" w:fill="F9FFD2"/>
            <w:vAlign w:val="center"/>
            <w:hideMark/>
          </w:tcPr>
          <w:p w14:paraId="7354DB42"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1</w:t>
            </w:r>
          </w:p>
        </w:tc>
        <w:tc>
          <w:tcPr>
            <w:tcW w:w="1701" w:type="dxa"/>
            <w:tcBorders>
              <w:top w:val="nil"/>
              <w:left w:val="nil"/>
              <w:bottom w:val="single" w:sz="4" w:space="0" w:color="000000"/>
              <w:right w:val="single" w:sz="4" w:space="0" w:color="000000"/>
            </w:tcBorders>
            <w:shd w:val="clear" w:color="F9FFD2" w:fill="F9FFD2"/>
            <w:vAlign w:val="center"/>
            <w:hideMark/>
          </w:tcPr>
          <w:p w14:paraId="196C5DC1"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Milan</w:t>
            </w:r>
          </w:p>
        </w:tc>
      </w:tr>
      <w:tr w:rsidR="00D53806" w:rsidRPr="00D53806" w14:paraId="61249AF2" w14:textId="77777777" w:rsidTr="00D53806">
        <w:trPr>
          <w:trHeight w:val="315"/>
        </w:trPr>
        <w:tc>
          <w:tcPr>
            <w:tcW w:w="1408" w:type="dxa"/>
            <w:tcBorders>
              <w:top w:val="nil"/>
              <w:left w:val="single" w:sz="4" w:space="0" w:color="000000"/>
              <w:bottom w:val="single" w:sz="4" w:space="0" w:color="000000"/>
              <w:right w:val="single" w:sz="4" w:space="0" w:color="000000"/>
            </w:tcBorders>
            <w:shd w:val="clear" w:color="auto" w:fill="auto"/>
            <w:vAlign w:val="center"/>
            <w:hideMark/>
          </w:tcPr>
          <w:p w14:paraId="7FAE8521"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Bertolin</w:t>
            </w:r>
          </w:p>
        </w:tc>
        <w:tc>
          <w:tcPr>
            <w:tcW w:w="1276" w:type="dxa"/>
            <w:tcBorders>
              <w:top w:val="nil"/>
              <w:left w:val="nil"/>
              <w:bottom w:val="single" w:sz="4" w:space="0" w:color="000000"/>
              <w:right w:val="single" w:sz="4" w:space="0" w:color="000000"/>
            </w:tcBorders>
            <w:shd w:val="clear" w:color="auto" w:fill="auto"/>
            <w:vAlign w:val="center"/>
            <w:hideMark/>
          </w:tcPr>
          <w:p w14:paraId="65363B65"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Giulia</w:t>
            </w:r>
          </w:p>
        </w:tc>
        <w:tc>
          <w:tcPr>
            <w:tcW w:w="1275" w:type="dxa"/>
            <w:tcBorders>
              <w:top w:val="nil"/>
              <w:left w:val="nil"/>
              <w:bottom w:val="single" w:sz="4" w:space="0" w:color="000000"/>
              <w:right w:val="nil"/>
            </w:tcBorders>
            <w:shd w:val="clear" w:color="auto" w:fill="auto"/>
            <w:vAlign w:val="center"/>
            <w:hideMark/>
          </w:tcPr>
          <w:p w14:paraId="6C918DFF"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1189</w:t>
            </w:r>
          </w:p>
        </w:tc>
        <w:tc>
          <w:tcPr>
            <w:tcW w:w="1138" w:type="dxa"/>
            <w:tcBorders>
              <w:top w:val="nil"/>
              <w:left w:val="single" w:sz="4" w:space="0" w:color="000000"/>
              <w:bottom w:val="single" w:sz="4" w:space="0" w:color="000000"/>
              <w:right w:val="single" w:sz="4" w:space="0" w:color="000000"/>
            </w:tcBorders>
            <w:shd w:val="clear" w:color="FFFFFF" w:fill="FFFFFF"/>
            <w:vAlign w:val="center"/>
            <w:hideMark/>
          </w:tcPr>
          <w:p w14:paraId="27015697"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nil"/>
            </w:tcBorders>
            <w:shd w:val="clear" w:color="000000" w:fill="92CDDC"/>
            <w:vAlign w:val="center"/>
            <w:hideMark/>
          </w:tcPr>
          <w:p w14:paraId="7963A85B"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13-Apr-24</w:t>
            </w:r>
          </w:p>
        </w:tc>
        <w:tc>
          <w:tcPr>
            <w:tcW w:w="1134" w:type="dxa"/>
            <w:tcBorders>
              <w:top w:val="nil"/>
              <w:left w:val="single" w:sz="4" w:space="0" w:color="000000"/>
              <w:bottom w:val="single" w:sz="4" w:space="0" w:color="000000"/>
              <w:right w:val="single" w:sz="4" w:space="0" w:color="000000"/>
            </w:tcBorders>
            <w:shd w:val="clear" w:color="FFFFFF" w:fill="92CDDC"/>
            <w:vAlign w:val="center"/>
            <w:hideMark/>
          </w:tcPr>
          <w:p w14:paraId="7F3EB287"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0</w:t>
            </w:r>
          </w:p>
        </w:tc>
        <w:tc>
          <w:tcPr>
            <w:tcW w:w="1701" w:type="dxa"/>
            <w:tcBorders>
              <w:top w:val="nil"/>
              <w:left w:val="nil"/>
              <w:bottom w:val="single" w:sz="4" w:space="0" w:color="000000"/>
              <w:right w:val="single" w:sz="8" w:space="0" w:color="auto"/>
            </w:tcBorders>
            <w:shd w:val="clear" w:color="FFFFFF" w:fill="92CDDC"/>
            <w:vAlign w:val="center"/>
            <w:hideMark/>
          </w:tcPr>
          <w:p w14:paraId="2353CE78"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1181C1B7" w14:textId="77777777" w:rsidTr="00D53806">
        <w:trPr>
          <w:trHeight w:val="315"/>
        </w:trPr>
        <w:tc>
          <w:tcPr>
            <w:tcW w:w="1408" w:type="dxa"/>
            <w:tcBorders>
              <w:top w:val="nil"/>
              <w:left w:val="single" w:sz="4" w:space="0" w:color="000000"/>
              <w:bottom w:val="single" w:sz="4" w:space="0" w:color="000000"/>
              <w:right w:val="single" w:sz="4" w:space="0" w:color="000000"/>
            </w:tcBorders>
            <w:shd w:val="clear" w:color="auto" w:fill="auto"/>
            <w:vAlign w:val="center"/>
            <w:hideMark/>
          </w:tcPr>
          <w:p w14:paraId="54592F72"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Budescu</w:t>
            </w:r>
          </w:p>
        </w:tc>
        <w:tc>
          <w:tcPr>
            <w:tcW w:w="1276" w:type="dxa"/>
            <w:tcBorders>
              <w:top w:val="nil"/>
              <w:left w:val="nil"/>
              <w:bottom w:val="single" w:sz="4" w:space="0" w:color="000000"/>
              <w:right w:val="single" w:sz="4" w:space="0" w:color="000000"/>
            </w:tcBorders>
            <w:shd w:val="clear" w:color="auto" w:fill="auto"/>
            <w:vAlign w:val="center"/>
            <w:hideMark/>
          </w:tcPr>
          <w:p w14:paraId="7C7E1A14"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Alexandra</w:t>
            </w:r>
          </w:p>
        </w:tc>
        <w:tc>
          <w:tcPr>
            <w:tcW w:w="1275" w:type="dxa"/>
            <w:tcBorders>
              <w:top w:val="nil"/>
              <w:left w:val="nil"/>
              <w:bottom w:val="single" w:sz="4" w:space="0" w:color="000000"/>
              <w:right w:val="nil"/>
            </w:tcBorders>
            <w:shd w:val="clear" w:color="auto" w:fill="auto"/>
            <w:vAlign w:val="center"/>
            <w:hideMark/>
          </w:tcPr>
          <w:p w14:paraId="0CBB602A"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1327</w:t>
            </w:r>
          </w:p>
        </w:tc>
        <w:tc>
          <w:tcPr>
            <w:tcW w:w="1138" w:type="dxa"/>
            <w:tcBorders>
              <w:top w:val="nil"/>
              <w:left w:val="single" w:sz="4" w:space="0" w:color="000000"/>
              <w:bottom w:val="single" w:sz="4" w:space="0" w:color="000000"/>
              <w:right w:val="single" w:sz="4" w:space="0" w:color="000000"/>
            </w:tcBorders>
            <w:shd w:val="clear" w:color="FFFFFF" w:fill="FFFFFF"/>
            <w:vAlign w:val="center"/>
            <w:hideMark/>
          </w:tcPr>
          <w:p w14:paraId="0B64D825"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nil"/>
            </w:tcBorders>
            <w:shd w:val="clear" w:color="000000" w:fill="B1A0C7"/>
            <w:vAlign w:val="center"/>
            <w:hideMark/>
          </w:tcPr>
          <w:p w14:paraId="36C4AF5A"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12-Apr-24</w:t>
            </w:r>
          </w:p>
        </w:tc>
        <w:tc>
          <w:tcPr>
            <w:tcW w:w="1134" w:type="dxa"/>
            <w:tcBorders>
              <w:top w:val="nil"/>
              <w:left w:val="single" w:sz="4" w:space="0" w:color="000000"/>
              <w:bottom w:val="single" w:sz="4" w:space="0" w:color="000000"/>
              <w:right w:val="single" w:sz="4" w:space="0" w:color="000000"/>
            </w:tcBorders>
            <w:shd w:val="clear" w:color="FFFFFF" w:fill="B1A0C7"/>
            <w:vAlign w:val="center"/>
            <w:hideMark/>
          </w:tcPr>
          <w:p w14:paraId="3287D41B"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0</w:t>
            </w:r>
          </w:p>
        </w:tc>
        <w:tc>
          <w:tcPr>
            <w:tcW w:w="1701" w:type="dxa"/>
            <w:tcBorders>
              <w:top w:val="nil"/>
              <w:left w:val="nil"/>
              <w:bottom w:val="single" w:sz="4" w:space="0" w:color="000000"/>
              <w:right w:val="single" w:sz="4" w:space="0" w:color="000000"/>
            </w:tcBorders>
            <w:shd w:val="clear" w:color="FFFFFF" w:fill="B1A0C7"/>
            <w:vAlign w:val="center"/>
            <w:hideMark/>
          </w:tcPr>
          <w:p w14:paraId="1FE0E36E"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6609AF45" w14:textId="77777777" w:rsidTr="00D53806">
        <w:trPr>
          <w:trHeight w:val="690"/>
        </w:trPr>
        <w:tc>
          <w:tcPr>
            <w:tcW w:w="1408" w:type="dxa"/>
            <w:tcBorders>
              <w:top w:val="nil"/>
              <w:left w:val="single" w:sz="4" w:space="0" w:color="000000"/>
              <w:bottom w:val="single" w:sz="4" w:space="0" w:color="000000"/>
              <w:right w:val="single" w:sz="4" w:space="0" w:color="000000"/>
            </w:tcBorders>
            <w:shd w:val="clear" w:color="auto" w:fill="auto"/>
            <w:vAlign w:val="center"/>
            <w:hideMark/>
          </w:tcPr>
          <w:p w14:paraId="39F13949"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Cheldi</w:t>
            </w:r>
          </w:p>
        </w:tc>
        <w:tc>
          <w:tcPr>
            <w:tcW w:w="1276" w:type="dxa"/>
            <w:tcBorders>
              <w:top w:val="nil"/>
              <w:left w:val="nil"/>
              <w:bottom w:val="single" w:sz="4" w:space="0" w:color="000000"/>
              <w:right w:val="single" w:sz="4" w:space="0" w:color="000000"/>
            </w:tcBorders>
            <w:shd w:val="clear" w:color="auto" w:fill="auto"/>
            <w:vAlign w:val="center"/>
            <w:hideMark/>
          </w:tcPr>
          <w:p w14:paraId="762F7B02"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Andrew</w:t>
            </w:r>
          </w:p>
        </w:tc>
        <w:tc>
          <w:tcPr>
            <w:tcW w:w="1275" w:type="dxa"/>
            <w:tcBorders>
              <w:top w:val="nil"/>
              <w:left w:val="nil"/>
              <w:bottom w:val="single" w:sz="4" w:space="0" w:color="000000"/>
              <w:right w:val="single" w:sz="4" w:space="0" w:color="000000"/>
            </w:tcBorders>
            <w:shd w:val="clear" w:color="auto" w:fill="auto"/>
            <w:vAlign w:val="center"/>
            <w:hideMark/>
          </w:tcPr>
          <w:p w14:paraId="168F0599"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1292</w:t>
            </w:r>
          </w:p>
        </w:tc>
        <w:tc>
          <w:tcPr>
            <w:tcW w:w="1138" w:type="dxa"/>
            <w:tcBorders>
              <w:top w:val="nil"/>
              <w:left w:val="nil"/>
              <w:bottom w:val="single" w:sz="4" w:space="0" w:color="000000"/>
              <w:right w:val="single" w:sz="4" w:space="0" w:color="000000"/>
            </w:tcBorders>
            <w:shd w:val="clear" w:color="FFFFFF" w:fill="FFFFFF"/>
            <w:vAlign w:val="center"/>
            <w:hideMark/>
          </w:tcPr>
          <w:p w14:paraId="07D67A74"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single" w:sz="4" w:space="0" w:color="000000"/>
            </w:tcBorders>
            <w:shd w:val="clear" w:color="000000" w:fill="B1A0C7"/>
            <w:vAlign w:val="center"/>
            <w:hideMark/>
          </w:tcPr>
          <w:p w14:paraId="4A246CA3"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12-Apr-24</w:t>
            </w:r>
          </w:p>
        </w:tc>
        <w:tc>
          <w:tcPr>
            <w:tcW w:w="1134" w:type="dxa"/>
            <w:tcBorders>
              <w:top w:val="nil"/>
              <w:left w:val="nil"/>
              <w:bottom w:val="single" w:sz="4" w:space="0" w:color="000000"/>
              <w:right w:val="single" w:sz="4" w:space="0" w:color="000000"/>
            </w:tcBorders>
            <w:shd w:val="clear" w:color="FFFFFF" w:fill="B1A0C7"/>
            <w:vAlign w:val="center"/>
            <w:hideMark/>
          </w:tcPr>
          <w:p w14:paraId="72688167"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1</w:t>
            </w:r>
          </w:p>
        </w:tc>
        <w:tc>
          <w:tcPr>
            <w:tcW w:w="1701" w:type="dxa"/>
            <w:tcBorders>
              <w:top w:val="nil"/>
              <w:left w:val="nil"/>
              <w:bottom w:val="single" w:sz="4" w:space="0" w:color="000000"/>
              <w:right w:val="single" w:sz="4" w:space="0" w:color="000000"/>
            </w:tcBorders>
            <w:shd w:val="clear" w:color="FFFFFF" w:fill="B1A0C7"/>
            <w:vAlign w:val="center"/>
            <w:hideMark/>
          </w:tcPr>
          <w:p w14:paraId="2E39449B"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63606989" w14:textId="77777777" w:rsidTr="00D53806">
        <w:trPr>
          <w:trHeight w:val="315"/>
        </w:trPr>
        <w:tc>
          <w:tcPr>
            <w:tcW w:w="1408" w:type="dxa"/>
            <w:tcBorders>
              <w:top w:val="nil"/>
              <w:left w:val="single" w:sz="4" w:space="0" w:color="000000"/>
              <w:bottom w:val="single" w:sz="4" w:space="0" w:color="000000"/>
              <w:right w:val="single" w:sz="4" w:space="0" w:color="000000"/>
            </w:tcBorders>
            <w:shd w:val="clear" w:color="auto" w:fill="auto"/>
            <w:vAlign w:val="center"/>
            <w:hideMark/>
          </w:tcPr>
          <w:p w14:paraId="1C95D66A"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Cocciardi</w:t>
            </w:r>
          </w:p>
        </w:tc>
        <w:tc>
          <w:tcPr>
            <w:tcW w:w="1276" w:type="dxa"/>
            <w:tcBorders>
              <w:top w:val="nil"/>
              <w:left w:val="nil"/>
              <w:bottom w:val="single" w:sz="4" w:space="0" w:color="000000"/>
              <w:right w:val="single" w:sz="4" w:space="0" w:color="000000"/>
            </w:tcBorders>
            <w:shd w:val="clear" w:color="auto" w:fill="auto"/>
            <w:vAlign w:val="center"/>
            <w:hideMark/>
          </w:tcPr>
          <w:p w14:paraId="3B4F6D03"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Will be</w:t>
            </w:r>
          </w:p>
        </w:tc>
        <w:tc>
          <w:tcPr>
            <w:tcW w:w="1275" w:type="dxa"/>
            <w:tcBorders>
              <w:top w:val="nil"/>
              <w:left w:val="nil"/>
              <w:bottom w:val="single" w:sz="4" w:space="0" w:color="000000"/>
              <w:right w:val="nil"/>
            </w:tcBorders>
            <w:shd w:val="clear" w:color="auto" w:fill="auto"/>
            <w:vAlign w:val="center"/>
            <w:hideMark/>
          </w:tcPr>
          <w:p w14:paraId="7115D105"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1180</w:t>
            </w:r>
          </w:p>
        </w:tc>
        <w:tc>
          <w:tcPr>
            <w:tcW w:w="1138" w:type="dxa"/>
            <w:tcBorders>
              <w:top w:val="nil"/>
              <w:left w:val="single" w:sz="4" w:space="0" w:color="000000"/>
              <w:bottom w:val="single" w:sz="4" w:space="0" w:color="000000"/>
              <w:right w:val="single" w:sz="4" w:space="0" w:color="000000"/>
            </w:tcBorders>
            <w:shd w:val="clear" w:color="FFFFFF" w:fill="FFFFFF"/>
            <w:vAlign w:val="center"/>
            <w:hideMark/>
          </w:tcPr>
          <w:p w14:paraId="6D00B136"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nil"/>
            </w:tcBorders>
            <w:shd w:val="clear" w:color="000000" w:fill="92CDDC"/>
            <w:vAlign w:val="center"/>
            <w:hideMark/>
          </w:tcPr>
          <w:p w14:paraId="4E9B6352"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13-Apr-24</w:t>
            </w:r>
          </w:p>
        </w:tc>
        <w:tc>
          <w:tcPr>
            <w:tcW w:w="1134" w:type="dxa"/>
            <w:tcBorders>
              <w:top w:val="nil"/>
              <w:left w:val="single" w:sz="4" w:space="0" w:color="000000"/>
              <w:bottom w:val="single" w:sz="4" w:space="0" w:color="000000"/>
              <w:right w:val="single" w:sz="4" w:space="0" w:color="000000"/>
            </w:tcBorders>
            <w:shd w:val="clear" w:color="FFFFFF" w:fill="92CDDC"/>
            <w:vAlign w:val="center"/>
            <w:hideMark/>
          </w:tcPr>
          <w:p w14:paraId="3A3E209F"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0</w:t>
            </w:r>
          </w:p>
        </w:tc>
        <w:tc>
          <w:tcPr>
            <w:tcW w:w="1701" w:type="dxa"/>
            <w:tcBorders>
              <w:top w:val="nil"/>
              <w:left w:val="nil"/>
              <w:bottom w:val="single" w:sz="4" w:space="0" w:color="000000"/>
              <w:right w:val="single" w:sz="8" w:space="0" w:color="auto"/>
            </w:tcBorders>
            <w:shd w:val="clear" w:color="FFFFFF" w:fill="92CDDC"/>
            <w:vAlign w:val="center"/>
            <w:hideMark/>
          </w:tcPr>
          <w:p w14:paraId="7C7659D0"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1D4A18C0" w14:textId="77777777" w:rsidTr="00D53806">
        <w:trPr>
          <w:trHeight w:val="1035"/>
        </w:trPr>
        <w:tc>
          <w:tcPr>
            <w:tcW w:w="1408" w:type="dxa"/>
            <w:tcBorders>
              <w:top w:val="nil"/>
              <w:left w:val="single" w:sz="4" w:space="0" w:color="000000"/>
              <w:bottom w:val="single" w:sz="4" w:space="0" w:color="000000"/>
              <w:right w:val="single" w:sz="4" w:space="0" w:color="000000"/>
            </w:tcBorders>
            <w:shd w:val="clear" w:color="auto" w:fill="auto"/>
            <w:vAlign w:val="center"/>
            <w:hideMark/>
          </w:tcPr>
          <w:p w14:paraId="04BD990B" w14:textId="77777777" w:rsidR="00D53806" w:rsidRPr="00D53806" w:rsidRDefault="00D53806" w:rsidP="00D53806">
            <w:pPr>
              <w:spacing w:after="0" w:line="240" w:lineRule="auto"/>
              <w:rPr>
                <w:rFonts w:ascii="Inconsolata" w:eastAsia="Times New Roman" w:hAnsi="Inconsolata" w:cs="Arial"/>
                <w:b/>
                <w:bCs/>
                <w:color w:val="00FF00"/>
                <w:lang w:eastAsia="it-IT"/>
              </w:rPr>
            </w:pPr>
            <w:r w:rsidRPr="00D53806">
              <w:rPr>
                <w:rFonts w:ascii="Inconsolata" w:eastAsia="Times New Roman" w:hAnsi="Inconsolata" w:cs="Arial"/>
                <w:b/>
                <w:bCs/>
                <w:color w:val="00FF00"/>
                <w:lang w:eastAsia="it-IT"/>
              </w:rPr>
              <w:t>Esposito</w:t>
            </w:r>
          </w:p>
        </w:tc>
        <w:tc>
          <w:tcPr>
            <w:tcW w:w="1276" w:type="dxa"/>
            <w:tcBorders>
              <w:top w:val="nil"/>
              <w:left w:val="nil"/>
              <w:bottom w:val="single" w:sz="4" w:space="0" w:color="000000"/>
              <w:right w:val="single" w:sz="4" w:space="0" w:color="000000"/>
            </w:tcBorders>
            <w:shd w:val="clear" w:color="auto" w:fill="auto"/>
            <w:vAlign w:val="center"/>
            <w:hideMark/>
          </w:tcPr>
          <w:p w14:paraId="78A50087" w14:textId="77777777" w:rsidR="00D53806" w:rsidRPr="00D53806" w:rsidRDefault="00D53806" w:rsidP="00D53806">
            <w:pPr>
              <w:spacing w:after="0" w:line="240" w:lineRule="auto"/>
              <w:rPr>
                <w:rFonts w:ascii="Inconsolata" w:eastAsia="Times New Roman" w:hAnsi="Inconsolata" w:cs="Arial"/>
                <w:b/>
                <w:bCs/>
                <w:color w:val="00FF00"/>
                <w:lang w:eastAsia="it-IT"/>
              </w:rPr>
            </w:pPr>
            <w:r w:rsidRPr="00D53806">
              <w:rPr>
                <w:rFonts w:ascii="Inconsolata" w:eastAsia="Times New Roman" w:hAnsi="Inconsolata" w:cs="Arial"/>
                <w:b/>
                <w:bCs/>
                <w:color w:val="00FF00"/>
                <w:lang w:eastAsia="it-IT"/>
              </w:rPr>
              <w:t>Francesca Rita</w:t>
            </w:r>
          </w:p>
        </w:tc>
        <w:tc>
          <w:tcPr>
            <w:tcW w:w="1275" w:type="dxa"/>
            <w:tcBorders>
              <w:top w:val="nil"/>
              <w:left w:val="nil"/>
              <w:bottom w:val="single" w:sz="4" w:space="0" w:color="000000"/>
              <w:right w:val="nil"/>
            </w:tcBorders>
            <w:shd w:val="clear" w:color="auto" w:fill="auto"/>
            <w:vAlign w:val="center"/>
            <w:hideMark/>
          </w:tcPr>
          <w:p w14:paraId="6D122A75" w14:textId="77777777" w:rsidR="00D53806" w:rsidRPr="00D53806" w:rsidRDefault="00D53806" w:rsidP="00D53806">
            <w:pPr>
              <w:spacing w:after="0" w:line="240" w:lineRule="auto"/>
              <w:jc w:val="center"/>
              <w:rPr>
                <w:rFonts w:ascii="Inconsolata" w:eastAsia="Times New Roman" w:hAnsi="Inconsolata" w:cs="Arial"/>
                <w:b/>
                <w:bCs/>
                <w:color w:val="00FF00"/>
                <w:lang w:eastAsia="it-IT"/>
              </w:rPr>
            </w:pPr>
            <w:r w:rsidRPr="00D53806">
              <w:rPr>
                <w:rFonts w:ascii="Inconsolata" w:eastAsia="Times New Roman" w:hAnsi="Inconsolata" w:cs="Arial"/>
                <w:b/>
                <w:bCs/>
                <w:color w:val="00FF00"/>
                <w:lang w:eastAsia="it-IT"/>
              </w:rPr>
              <w:t>1308</w:t>
            </w:r>
          </w:p>
        </w:tc>
        <w:tc>
          <w:tcPr>
            <w:tcW w:w="1138" w:type="dxa"/>
            <w:tcBorders>
              <w:top w:val="nil"/>
              <w:left w:val="single" w:sz="4" w:space="0" w:color="000000"/>
              <w:bottom w:val="single" w:sz="4" w:space="0" w:color="000000"/>
              <w:right w:val="single" w:sz="4" w:space="0" w:color="000000"/>
            </w:tcBorders>
            <w:shd w:val="clear" w:color="auto" w:fill="auto"/>
            <w:vAlign w:val="center"/>
            <w:hideMark/>
          </w:tcPr>
          <w:p w14:paraId="6CF3CE9A" w14:textId="77777777" w:rsidR="00D53806" w:rsidRPr="00D53806" w:rsidRDefault="00D53806" w:rsidP="00D53806">
            <w:pPr>
              <w:spacing w:after="0" w:line="240" w:lineRule="auto"/>
              <w:jc w:val="center"/>
              <w:rPr>
                <w:rFonts w:ascii="Inconsolata" w:eastAsia="Times New Roman" w:hAnsi="Inconsolata" w:cs="Arial"/>
                <w:b/>
                <w:bCs/>
                <w:color w:val="00FF00"/>
                <w:lang w:eastAsia="it-IT"/>
              </w:rPr>
            </w:pPr>
            <w:r w:rsidRPr="00D53806">
              <w:rPr>
                <w:rFonts w:ascii="Inconsolata" w:eastAsia="Times New Roman" w:hAnsi="Inconsolata" w:cs="Arial"/>
                <w:b/>
                <w:bCs/>
                <w:color w:val="00FF00"/>
                <w:lang w:eastAsia="it-IT"/>
              </w:rPr>
              <w:t>ITALY</w:t>
            </w:r>
          </w:p>
        </w:tc>
        <w:tc>
          <w:tcPr>
            <w:tcW w:w="1697" w:type="dxa"/>
            <w:tcBorders>
              <w:top w:val="nil"/>
              <w:left w:val="nil"/>
              <w:bottom w:val="single" w:sz="4" w:space="0" w:color="000000"/>
              <w:right w:val="nil"/>
            </w:tcBorders>
            <w:shd w:val="clear" w:color="auto" w:fill="auto"/>
            <w:vAlign w:val="center"/>
            <w:hideMark/>
          </w:tcPr>
          <w:p w14:paraId="6049CCC6" w14:textId="77777777" w:rsidR="00D53806" w:rsidRPr="00D53806" w:rsidRDefault="00D53806" w:rsidP="00D53806">
            <w:pPr>
              <w:spacing w:after="0" w:line="240" w:lineRule="auto"/>
              <w:rPr>
                <w:rFonts w:ascii="Inconsolata" w:eastAsia="Times New Roman" w:hAnsi="Inconsolata" w:cs="Arial"/>
                <w:b/>
                <w:bCs/>
                <w:color w:val="00FF00"/>
                <w:lang w:eastAsia="it-IT"/>
              </w:rPr>
            </w:pP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14:paraId="0A41B840" w14:textId="77777777" w:rsidR="00D53806" w:rsidRPr="00D53806" w:rsidRDefault="00D53806" w:rsidP="00D53806">
            <w:pPr>
              <w:spacing w:after="0" w:line="240" w:lineRule="auto"/>
              <w:jc w:val="center"/>
              <w:rPr>
                <w:rFonts w:ascii="Inconsolata" w:eastAsia="Times New Roman" w:hAnsi="Inconsolata" w:cs="Arial"/>
                <w:b/>
                <w:bCs/>
                <w:color w:val="00FF00"/>
                <w:lang w:eastAsia="it-IT"/>
              </w:rPr>
            </w:pPr>
            <w:r w:rsidRPr="00D53806">
              <w:rPr>
                <w:rFonts w:ascii="Inconsolata" w:eastAsia="Times New Roman" w:hAnsi="Inconsolata" w:cs="Arial"/>
                <w:b/>
                <w:bCs/>
                <w:color w:val="00FF00"/>
                <w:lang w:eastAsia="it-IT"/>
              </w:rPr>
              <w:t>0</w:t>
            </w:r>
          </w:p>
        </w:tc>
        <w:tc>
          <w:tcPr>
            <w:tcW w:w="1701" w:type="dxa"/>
            <w:tcBorders>
              <w:top w:val="nil"/>
              <w:left w:val="nil"/>
              <w:bottom w:val="single" w:sz="4" w:space="0" w:color="000000"/>
              <w:right w:val="single" w:sz="8" w:space="0" w:color="auto"/>
            </w:tcBorders>
            <w:shd w:val="clear" w:color="auto" w:fill="auto"/>
            <w:vAlign w:val="center"/>
            <w:hideMark/>
          </w:tcPr>
          <w:p w14:paraId="16462D71" w14:textId="77777777" w:rsidR="00D53806" w:rsidRPr="00D53806" w:rsidRDefault="00D53806" w:rsidP="00D53806">
            <w:pPr>
              <w:spacing w:after="0" w:line="240" w:lineRule="auto"/>
              <w:jc w:val="center"/>
              <w:rPr>
                <w:rFonts w:ascii="Inconsolata" w:eastAsia="Times New Roman" w:hAnsi="Inconsolata" w:cs="Arial"/>
                <w:b/>
                <w:bCs/>
                <w:color w:val="00FF00"/>
                <w:lang w:eastAsia="it-IT"/>
              </w:rPr>
            </w:pPr>
            <w:r w:rsidRPr="00D53806">
              <w:rPr>
                <w:rFonts w:ascii="Inconsolata" w:eastAsia="Times New Roman" w:hAnsi="Inconsolata" w:cs="Arial"/>
                <w:b/>
                <w:bCs/>
                <w:color w:val="00FF00"/>
                <w:lang w:eastAsia="it-IT"/>
              </w:rPr>
              <w:t>direct admission to the final</w:t>
            </w:r>
          </w:p>
        </w:tc>
      </w:tr>
      <w:tr w:rsidR="00D53806" w:rsidRPr="00D53806" w14:paraId="2E40F17B" w14:textId="77777777" w:rsidTr="00D53806">
        <w:trPr>
          <w:trHeight w:val="315"/>
        </w:trPr>
        <w:tc>
          <w:tcPr>
            <w:tcW w:w="1408" w:type="dxa"/>
            <w:tcBorders>
              <w:top w:val="nil"/>
              <w:left w:val="single" w:sz="4" w:space="0" w:color="000000"/>
              <w:bottom w:val="single" w:sz="4" w:space="0" w:color="000000"/>
              <w:right w:val="single" w:sz="4" w:space="0" w:color="000000"/>
            </w:tcBorders>
            <w:shd w:val="clear" w:color="auto" w:fill="auto"/>
            <w:vAlign w:val="center"/>
            <w:hideMark/>
          </w:tcPr>
          <w:p w14:paraId="3EA44947"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Ferrari</w:t>
            </w:r>
          </w:p>
        </w:tc>
        <w:tc>
          <w:tcPr>
            <w:tcW w:w="1276" w:type="dxa"/>
            <w:tcBorders>
              <w:top w:val="nil"/>
              <w:left w:val="nil"/>
              <w:bottom w:val="single" w:sz="4" w:space="0" w:color="000000"/>
              <w:right w:val="single" w:sz="4" w:space="0" w:color="000000"/>
            </w:tcBorders>
            <w:shd w:val="clear" w:color="auto" w:fill="auto"/>
            <w:vAlign w:val="center"/>
            <w:hideMark/>
          </w:tcPr>
          <w:p w14:paraId="3F9C063B"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Camilla</w:t>
            </w:r>
          </w:p>
        </w:tc>
        <w:tc>
          <w:tcPr>
            <w:tcW w:w="1275" w:type="dxa"/>
            <w:tcBorders>
              <w:top w:val="nil"/>
              <w:left w:val="nil"/>
              <w:bottom w:val="single" w:sz="4" w:space="0" w:color="000000"/>
              <w:right w:val="nil"/>
            </w:tcBorders>
            <w:shd w:val="clear" w:color="auto" w:fill="auto"/>
            <w:vAlign w:val="center"/>
            <w:hideMark/>
          </w:tcPr>
          <w:p w14:paraId="5FA7CC50"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1250</w:t>
            </w:r>
          </w:p>
        </w:tc>
        <w:tc>
          <w:tcPr>
            <w:tcW w:w="1138" w:type="dxa"/>
            <w:tcBorders>
              <w:top w:val="nil"/>
              <w:left w:val="single" w:sz="4" w:space="0" w:color="000000"/>
              <w:bottom w:val="single" w:sz="4" w:space="0" w:color="000000"/>
              <w:right w:val="single" w:sz="4" w:space="0" w:color="000000"/>
            </w:tcBorders>
            <w:shd w:val="clear" w:color="FFFFFF" w:fill="FFFFFF"/>
            <w:vAlign w:val="center"/>
            <w:hideMark/>
          </w:tcPr>
          <w:p w14:paraId="435612D2"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nil"/>
            </w:tcBorders>
            <w:shd w:val="clear" w:color="000000" w:fill="92CDDC"/>
            <w:vAlign w:val="center"/>
            <w:hideMark/>
          </w:tcPr>
          <w:p w14:paraId="581CE27F"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13-Apr-24</w:t>
            </w:r>
          </w:p>
        </w:tc>
        <w:tc>
          <w:tcPr>
            <w:tcW w:w="1134" w:type="dxa"/>
            <w:tcBorders>
              <w:top w:val="nil"/>
              <w:left w:val="single" w:sz="4" w:space="0" w:color="000000"/>
              <w:bottom w:val="single" w:sz="4" w:space="0" w:color="000000"/>
              <w:right w:val="single" w:sz="4" w:space="0" w:color="000000"/>
            </w:tcBorders>
            <w:shd w:val="clear" w:color="FFFFFF" w:fill="92CDDC"/>
            <w:vAlign w:val="center"/>
            <w:hideMark/>
          </w:tcPr>
          <w:p w14:paraId="672A04AA"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1</w:t>
            </w:r>
          </w:p>
        </w:tc>
        <w:tc>
          <w:tcPr>
            <w:tcW w:w="1701" w:type="dxa"/>
            <w:tcBorders>
              <w:top w:val="nil"/>
              <w:left w:val="nil"/>
              <w:bottom w:val="single" w:sz="4" w:space="0" w:color="000000"/>
              <w:right w:val="single" w:sz="8" w:space="0" w:color="auto"/>
            </w:tcBorders>
            <w:shd w:val="clear" w:color="FFFFFF" w:fill="92CDDC"/>
            <w:vAlign w:val="center"/>
            <w:hideMark/>
          </w:tcPr>
          <w:p w14:paraId="5201E87D"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1CBE4717" w14:textId="77777777" w:rsidTr="00D53806">
        <w:trPr>
          <w:trHeight w:val="315"/>
        </w:trPr>
        <w:tc>
          <w:tcPr>
            <w:tcW w:w="1408" w:type="dxa"/>
            <w:tcBorders>
              <w:top w:val="nil"/>
              <w:left w:val="single" w:sz="4" w:space="0" w:color="000000"/>
              <w:bottom w:val="single" w:sz="4" w:space="0" w:color="000000"/>
              <w:right w:val="single" w:sz="4" w:space="0" w:color="000000"/>
            </w:tcBorders>
            <w:shd w:val="clear" w:color="auto" w:fill="auto"/>
            <w:vAlign w:val="center"/>
            <w:hideMark/>
          </w:tcPr>
          <w:p w14:paraId="0C7CCF02"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Frezza</w:t>
            </w:r>
          </w:p>
        </w:tc>
        <w:tc>
          <w:tcPr>
            <w:tcW w:w="1276" w:type="dxa"/>
            <w:tcBorders>
              <w:top w:val="nil"/>
              <w:left w:val="nil"/>
              <w:bottom w:val="single" w:sz="4" w:space="0" w:color="000000"/>
              <w:right w:val="single" w:sz="4" w:space="0" w:color="000000"/>
            </w:tcBorders>
            <w:shd w:val="clear" w:color="auto" w:fill="auto"/>
            <w:vAlign w:val="center"/>
            <w:hideMark/>
          </w:tcPr>
          <w:p w14:paraId="2B1E329B"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Natasha</w:t>
            </w:r>
          </w:p>
        </w:tc>
        <w:tc>
          <w:tcPr>
            <w:tcW w:w="1275" w:type="dxa"/>
            <w:tcBorders>
              <w:top w:val="nil"/>
              <w:left w:val="nil"/>
              <w:bottom w:val="single" w:sz="4" w:space="0" w:color="000000"/>
              <w:right w:val="nil"/>
            </w:tcBorders>
            <w:shd w:val="clear" w:color="auto" w:fill="auto"/>
            <w:vAlign w:val="center"/>
            <w:hideMark/>
          </w:tcPr>
          <w:p w14:paraId="40882499"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1336</w:t>
            </w:r>
          </w:p>
        </w:tc>
        <w:tc>
          <w:tcPr>
            <w:tcW w:w="1138" w:type="dxa"/>
            <w:tcBorders>
              <w:top w:val="nil"/>
              <w:left w:val="single" w:sz="4" w:space="0" w:color="000000"/>
              <w:bottom w:val="single" w:sz="4" w:space="0" w:color="000000"/>
              <w:right w:val="single" w:sz="4" w:space="0" w:color="000000"/>
            </w:tcBorders>
            <w:shd w:val="clear" w:color="FFFFFF" w:fill="FFFFFF"/>
            <w:vAlign w:val="center"/>
            <w:hideMark/>
          </w:tcPr>
          <w:p w14:paraId="41F0D594"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nil"/>
            </w:tcBorders>
            <w:shd w:val="clear" w:color="000000" w:fill="B1A0C7"/>
            <w:vAlign w:val="center"/>
            <w:hideMark/>
          </w:tcPr>
          <w:p w14:paraId="4F3E59FE"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12-Apr-24</w:t>
            </w:r>
          </w:p>
        </w:tc>
        <w:tc>
          <w:tcPr>
            <w:tcW w:w="1134" w:type="dxa"/>
            <w:tcBorders>
              <w:top w:val="nil"/>
              <w:left w:val="single" w:sz="4" w:space="0" w:color="000000"/>
              <w:bottom w:val="single" w:sz="4" w:space="0" w:color="000000"/>
              <w:right w:val="single" w:sz="4" w:space="0" w:color="000000"/>
            </w:tcBorders>
            <w:shd w:val="clear" w:color="FFFFFF" w:fill="B1A0C7"/>
            <w:vAlign w:val="center"/>
            <w:hideMark/>
          </w:tcPr>
          <w:p w14:paraId="260F4D33"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1</w:t>
            </w:r>
          </w:p>
        </w:tc>
        <w:tc>
          <w:tcPr>
            <w:tcW w:w="1701" w:type="dxa"/>
            <w:tcBorders>
              <w:top w:val="nil"/>
              <w:left w:val="nil"/>
              <w:bottom w:val="single" w:sz="4" w:space="0" w:color="000000"/>
              <w:right w:val="single" w:sz="8" w:space="0" w:color="auto"/>
            </w:tcBorders>
            <w:shd w:val="clear" w:color="FFFFFF" w:fill="B1A0C7"/>
            <w:vAlign w:val="center"/>
            <w:hideMark/>
          </w:tcPr>
          <w:p w14:paraId="341174E5"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6FBA1D62" w14:textId="77777777" w:rsidTr="00D53806">
        <w:trPr>
          <w:trHeight w:val="315"/>
        </w:trPr>
        <w:tc>
          <w:tcPr>
            <w:tcW w:w="1408" w:type="dxa"/>
            <w:tcBorders>
              <w:top w:val="nil"/>
              <w:left w:val="single" w:sz="4" w:space="0" w:color="000000"/>
              <w:bottom w:val="single" w:sz="4" w:space="0" w:color="000000"/>
              <w:right w:val="single" w:sz="4" w:space="0" w:color="000000"/>
            </w:tcBorders>
            <w:shd w:val="clear" w:color="auto" w:fill="auto"/>
            <w:vAlign w:val="center"/>
            <w:hideMark/>
          </w:tcPr>
          <w:p w14:paraId="4ABA0549"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GHEORGHITA</w:t>
            </w:r>
          </w:p>
        </w:tc>
        <w:tc>
          <w:tcPr>
            <w:tcW w:w="1276" w:type="dxa"/>
            <w:tcBorders>
              <w:top w:val="nil"/>
              <w:left w:val="nil"/>
              <w:bottom w:val="single" w:sz="4" w:space="0" w:color="000000"/>
              <w:right w:val="single" w:sz="4" w:space="0" w:color="000000"/>
            </w:tcBorders>
            <w:shd w:val="clear" w:color="auto" w:fill="auto"/>
            <w:vAlign w:val="center"/>
            <w:hideMark/>
          </w:tcPr>
          <w:p w14:paraId="5D69A9BE"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ELIZA</w:t>
            </w:r>
          </w:p>
        </w:tc>
        <w:tc>
          <w:tcPr>
            <w:tcW w:w="1275" w:type="dxa"/>
            <w:tcBorders>
              <w:top w:val="nil"/>
              <w:left w:val="nil"/>
              <w:bottom w:val="single" w:sz="4" w:space="0" w:color="000000"/>
              <w:right w:val="nil"/>
            </w:tcBorders>
            <w:shd w:val="clear" w:color="auto" w:fill="auto"/>
            <w:vAlign w:val="center"/>
            <w:hideMark/>
          </w:tcPr>
          <w:p w14:paraId="39A1D144"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1341</w:t>
            </w:r>
          </w:p>
        </w:tc>
        <w:tc>
          <w:tcPr>
            <w:tcW w:w="1138" w:type="dxa"/>
            <w:tcBorders>
              <w:top w:val="nil"/>
              <w:left w:val="single" w:sz="4" w:space="0" w:color="000000"/>
              <w:bottom w:val="single" w:sz="4" w:space="0" w:color="000000"/>
              <w:right w:val="single" w:sz="4" w:space="0" w:color="000000"/>
            </w:tcBorders>
            <w:shd w:val="clear" w:color="FFFFFF" w:fill="FFFFFF"/>
            <w:vAlign w:val="center"/>
            <w:hideMark/>
          </w:tcPr>
          <w:p w14:paraId="0FE5DF1E"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nil"/>
            </w:tcBorders>
            <w:shd w:val="clear" w:color="000000" w:fill="92CDDC"/>
            <w:vAlign w:val="center"/>
            <w:hideMark/>
          </w:tcPr>
          <w:p w14:paraId="00AD4B55"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13-Apr-24</w:t>
            </w:r>
          </w:p>
        </w:tc>
        <w:tc>
          <w:tcPr>
            <w:tcW w:w="1134" w:type="dxa"/>
            <w:tcBorders>
              <w:top w:val="nil"/>
              <w:left w:val="single" w:sz="4" w:space="0" w:color="000000"/>
              <w:bottom w:val="single" w:sz="4" w:space="0" w:color="000000"/>
              <w:right w:val="single" w:sz="4" w:space="0" w:color="000000"/>
            </w:tcBorders>
            <w:shd w:val="clear" w:color="FFFFFF" w:fill="92CDDC"/>
            <w:vAlign w:val="center"/>
            <w:hideMark/>
          </w:tcPr>
          <w:p w14:paraId="132FAFA8"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1</w:t>
            </w:r>
          </w:p>
        </w:tc>
        <w:tc>
          <w:tcPr>
            <w:tcW w:w="1701" w:type="dxa"/>
            <w:tcBorders>
              <w:top w:val="nil"/>
              <w:left w:val="nil"/>
              <w:bottom w:val="single" w:sz="4" w:space="0" w:color="000000"/>
              <w:right w:val="single" w:sz="8" w:space="0" w:color="auto"/>
            </w:tcBorders>
            <w:shd w:val="clear" w:color="FFFFFF" w:fill="92CDDC"/>
            <w:vAlign w:val="center"/>
            <w:hideMark/>
          </w:tcPr>
          <w:p w14:paraId="27728737"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1FB9263B" w14:textId="77777777" w:rsidTr="00D53806">
        <w:trPr>
          <w:trHeight w:val="1380"/>
        </w:trPr>
        <w:tc>
          <w:tcPr>
            <w:tcW w:w="1408" w:type="dxa"/>
            <w:tcBorders>
              <w:top w:val="nil"/>
              <w:left w:val="single" w:sz="4" w:space="0" w:color="000000"/>
              <w:bottom w:val="single" w:sz="4" w:space="0" w:color="000000"/>
              <w:right w:val="single" w:sz="4" w:space="0" w:color="000000"/>
            </w:tcBorders>
            <w:shd w:val="clear" w:color="F9FFD2" w:fill="F9FFD2"/>
            <w:vAlign w:val="center"/>
            <w:hideMark/>
          </w:tcPr>
          <w:p w14:paraId="52063D56"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Palumbo</w:t>
            </w:r>
          </w:p>
        </w:tc>
        <w:tc>
          <w:tcPr>
            <w:tcW w:w="1276" w:type="dxa"/>
            <w:tcBorders>
              <w:top w:val="nil"/>
              <w:left w:val="nil"/>
              <w:bottom w:val="single" w:sz="4" w:space="0" w:color="000000"/>
              <w:right w:val="single" w:sz="4" w:space="0" w:color="000000"/>
            </w:tcBorders>
            <w:shd w:val="clear" w:color="F9FFD2" w:fill="F9FFD2"/>
            <w:vAlign w:val="center"/>
            <w:hideMark/>
          </w:tcPr>
          <w:p w14:paraId="546BF0B8"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Paul</w:t>
            </w:r>
          </w:p>
        </w:tc>
        <w:tc>
          <w:tcPr>
            <w:tcW w:w="1275" w:type="dxa"/>
            <w:tcBorders>
              <w:top w:val="nil"/>
              <w:left w:val="nil"/>
              <w:bottom w:val="single" w:sz="4" w:space="0" w:color="000000"/>
              <w:right w:val="nil"/>
            </w:tcBorders>
            <w:shd w:val="clear" w:color="F9FFD2" w:fill="F9FFD2"/>
            <w:vAlign w:val="center"/>
            <w:hideMark/>
          </w:tcPr>
          <w:p w14:paraId="4BFEB2F0"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1326</w:t>
            </w:r>
          </w:p>
        </w:tc>
        <w:tc>
          <w:tcPr>
            <w:tcW w:w="1138" w:type="dxa"/>
            <w:tcBorders>
              <w:top w:val="nil"/>
              <w:left w:val="single" w:sz="4" w:space="0" w:color="000000"/>
              <w:bottom w:val="single" w:sz="4" w:space="0" w:color="000000"/>
              <w:right w:val="single" w:sz="4" w:space="0" w:color="000000"/>
            </w:tcBorders>
            <w:shd w:val="clear" w:color="auto" w:fill="auto"/>
            <w:vAlign w:val="bottom"/>
            <w:hideMark/>
          </w:tcPr>
          <w:p w14:paraId="052370D7" w14:textId="77777777" w:rsidR="00D53806" w:rsidRPr="00D53806" w:rsidRDefault="00D53806" w:rsidP="00D53806">
            <w:pPr>
              <w:spacing w:after="0" w:line="240" w:lineRule="auto"/>
              <w:jc w:val="center"/>
              <w:rPr>
                <w:rFonts w:ascii="Inconsolata" w:eastAsia="Times New Roman" w:hAnsi="Inconsolata" w:cs="Arial"/>
                <w:lang w:eastAsia="it-IT"/>
              </w:rPr>
            </w:pPr>
            <w:r w:rsidRPr="00D53806">
              <w:rPr>
                <w:rFonts w:ascii="Inconsolata" w:eastAsia="Times New Roman" w:hAnsi="Inconsolata" w:cs="Arial"/>
                <w:lang w:eastAsia="it-IT"/>
              </w:rPr>
              <w:t>ITALY</w:t>
            </w:r>
          </w:p>
        </w:tc>
        <w:tc>
          <w:tcPr>
            <w:tcW w:w="1697" w:type="dxa"/>
            <w:tcBorders>
              <w:top w:val="nil"/>
              <w:left w:val="nil"/>
              <w:bottom w:val="single" w:sz="4" w:space="0" w:color="000000"/>
              <w:right w:val="nil"/>
            </w:tcBorders>
            <w:shd w:val="clear" w:color="F9FFD2" w:fill="F9FFD2"/>
            <w:vAlign w:val="center"/>
            <w:hideMark/>
          </w:tcPr>
          <w:p w14:paraId="3BAC9ECE"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08-Jun-24</w:t>
            </w:r>
          </w:p>
        </w:tc>
        <w:tc>
          <w:tcPr>
            <w:tcW w:w="1134" w:type="dxa"/>
            <w:tcBorders>
              <w:top w:val="nil"/>
              <w:left w:val="single" w:sz="4" w:space="0" w:color="000000"/>
              <w:bottom w:val="single" w:sz="4" w:space="0" w:color="000000"/>
              <w:right w:val="single" w:sz="4" w:space="0" w:color="000000"/>
            </w:tcBorders>
            <w:shd w:val="clear" w:color="F9FFD2" w:fill="F9FFD2"/>
            <w:vAlign w:val="center"/>
            <w:hideMark/>
          </w:tcPr>
          <w:p w14:paraId="68550F3D"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1</w:t>
            </w:r>
          </w:p>
        </w:tc>
        <w:tc>
          <w:tcPr>
            <w:tcW w:w="1701" w:type="dxa"/>
            <w:tcBorders>
              <w:top w:val="nil"/>
              <w:left w:val="nil"/>
              <w:bottom w:val="single" w:sz="4" w:space="0" w:color="000000"/>
              <w:right w:val="single" w:sz="4" w:space="0" w:color="000000"/>
            </w:tcBorders>
            <w:shd w:val="clear" w:color="F9FFD2" w:fill="F9FFD2"/>
            <w:vAlign w:val="center"/>
            <w:hideMark/>
          </w:tcPr>
          <w:p w14:paraId="22367F2A"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Milan\ Italian resident abroad</w:t>
            </w:r>
          </w:p>
        </w:tc>
      </w:tr>
      <w:tr w:rsidR="00D53806" w:rsidRPr="00D53806" w14:paraId="4D5DC7BB" w14:textId="77777777" w:rsidTr="00D53806">
        <w:trPr>
          <w:trHeight w:val="315"/>
        </w:trPr>
        <w:tc>
          <w:tcPr>
            <w:tcW w:w="1408" w:type="dxa"/>
            <w:tcBorders>
              <w:top w:val="nil"/>
              <w:left w:val="single" w:sz="4" w:space="0" w:color="000000"/>
              <w:bottom w:val="single" w:sz="4" w:space="0" w:color="000000"/>
              <w:right w:val="single" w:sz="4" w:space="0" w:color="000000"/>
            </w:tcBorders>
            <w:shd w:val="clear" w:color="auto" w:fill="auto"/>
            <w:vAlign w:val="center"/>
            <w:hideMark/>
          </w:tcPr>
          <w:p w14:paraId="1CFC7336"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Papini</w:t>
            </w:r>
          </w:p>
        </w:tc>
        <w:tc>
          <w:tcPr>
            <w:tcW w:w="1276" w:type="dxa"/>
            <w:tcBorders>
              <w:top w:val="nil"/>
              <w:left w:val="nil"/>
              <w:bottom w:val="single" w:sz="4" w:space="0" w:color="000000"/>
              <w:right w:val="single" w:sz="4" w:space="0" w:color="000000"/>
            </w:tcBorders>
            <w:shd w:val="clear" w:color="auto" w:fill="auto"/>
            <w:vAlign w:val="center"/>
            <w:hideMark/>
          </w:tcPr>
          <w:p w14:paraId="1BDCA6ED"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Esther</w:t>
            </w:r>
          </w:p>
        </w:tc>
        <w:tc>
          <w:tcPr>
            <w:tcW w:w="1275" w:type="dxa"/>
            <w:tcBorders>
              <w:top w:val="nil"/>
              <w:left w:val="nil"/>
              <w:bottom w:val="single" w:sz="4" w:space="0" w:color="000000"/>
              <w:right w:val="nil"/>
            </w:tcBorders>
            <w:shd w:val="clear" w:color="auto" w:fill="auto"/>
            <w:vAlign w:val="center"/>
            <w:hideMark/>
          </w:tcPr>
          <w:p w14:paraId="7AFC906F"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1278</w:t>
            </w:r>
          </w:p>
        </w:tc>
        <w:tc>
          <w:tcPr>
            <w:tcW w:w="1138" w:type="dxa"/>
            <w:tcBorders>
              <w:top w:val="nil"/>
              <w:left w:val="single" w:sz="4" w:space="0" w:color="000000"/>
              <w:bottom w:val="single" w:sz="4" w:space="0" w:color="000000"/>
              <w:right w:val="single" w:sz="4" w:space="0" w:color="000000"/>
            </w:tcBorders>
            <w:shd w:val="clear" w:color="FFFFFF" w:fill="FFFFFF"/>
            <w:vAlign w:val="center"/>
            <w:hideMark/>
          </w:tcPr>
          <w:p w14:paraId="463DF752"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nil"/>
            </w:tcBorders>
            <w:shd w:val="clear" w:color="000000" w:fill="B1A0C7"/>
            <w:vAlign w:val="center"/>
            <w:hideMark/>
          </w:tcPr>
          <w:p w14:paraId="5245EE83"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12-Apr-24</w:t>
            </w:r>
          </w:p>
        </w:tc>
        <w:tc>
          <w:tcPr>
            <w:tcW w:w="1134" w:type="dxa"/>
            <w:tcBorders>
              <w:top w:val="nil"/>
              <w:left w:val="single" w:sz="4" w:space="0" w:color="000000"/>
              <w:bottom w:val="single" w:sz="4" w:space="0" w:color="000000"/>
              <w:right w:val="single" w:sz="4" w:space="0" w:color="000000"/>
            </w:tcBorders>
            <w:shd w:val="clear" w:color="FFFFFF" w:fill="B1A0C7"/>
            <w:vAlign w:val="center"/>
            <w:hideMark/>
          </w:tcPr>
          <w:p w14:paraId="5FDBFCBE"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1</w:t>
            </w:r>
          </w:p>
        </w:tc>
        <w:tc>
          <w:tcPr>
            <w:tcW w:w="1701" w:type="dxa"/>
            <w:tcBorders>
              <w:top w:val="nil"/>
              <w:left w:val="nil"/>
              <w:bottom w:val="single" w:sz="4" w:space="0" w:color="000000"/>
              <w:right w:val="single" w:sz="8" w:space="0" w:color="auto"/>
            </w:tcBorders>
            <w:shd w:val="clear" w:color="FFFFFF" w:fill="B1A0C7"/>
            <w:vAlign w:val="center"/>
            <w:hideMark/>
          </w:tcPr>
          <w:p w14:paraId="157BE71C"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153F1241" w14:textId="77777777" w:rsidTr="00D53806">
        <w:trPr>
          <w:trHeight w:val="315"/>
        </w:trPr>
        <w:tc>
          <w:tcPr>
            <w:tcW w:w="1408" w:type="dxa"/>
            <w:tcBorders>
              <w:top w:val="nil"/>
              <w:left w:val="single" w:sz="4" w:space="0" w:color="000000"/>
              <w:bottom w:val="single" w:sz="4" w:space="0" w:color="000000"/>
              <w:right w:val="single" w:sz="4" w:space="0" w:color="000000"/>
            </w:tcBorders>
            <w:shd w:val="clear" w:color="auto" w:fill="auto"/>
            <w:vAlign w:val="center"/>
            <w:hideMark/>
          </w:tcPr>
          <w:p w14:paraId="21C4315E"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Piaggi</w:t>
            </w:r>
          </w:p>
        </w:tc>
        <w:tc>
          <w:tcPr>
            <w:tcW w:w="1276" w:type="dxa"/>
            <w:tcBorders>
              <w:top w:val="nil"/>
              <w:left w:val="nil"/>
              <w:bottom w:val="single" w:sz="4" w:space="0" w:color="000000"/>
              <w:right w:val="single" w:sz="4" w:space="0" w:color="000000"/>
            </w:tcBorders>
            <w:shd w:val="clear" w:color="auto" w:fill="auto"/>
            <w:vAlign w:val="center"/>
            <w:hideMark/>
          </w:tcPr>
          <w:p w14:paraId="7EA6B438"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Thomas</w:t>
            </w:r>
          </w:p>
        </w:tc>
        <w:tc>
          <w:tcPr>
            <w:tcW w:w="1275" w:type="dxa"/>
            <w:tcBorders>
              <w:top w:val="nil"/>
              <w:left w:val="nil"/>
              <w:bottom w:val="single" w:sz="4" w:space="0" w:color="000000"/>
              <w:right w:val="nil"/>
            </w:tcBorders>
            <w:shd w:val="clear" w:color="auto" w:fill="auto"/>
            <w:vAlign w:val="center"/>
            <w:hideMark/>
          </w:tcPr>
          <w:p w14:paraId="5C5CB6B6"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1330</w:t>
            </w:r>
          </w:p>
        </w:tc>
        <w:tc>
          <w:tcPr>
            <w:tcW w:w="1138" w:type="dxa"/>
            <w:tcBorders>
              <w:top w:val="nil"/>
              <w:left w:val="single" w:sz="4" w:space="0" w:color="000000"/>
              <w:bottom w:val="single" w:sz="4" w:space="0" w:color="000000"/>
              <w:right w:val="single" w:sz="4" w:space="0" w:color="000000"/>
            </w:tcBorders>
            <w:shd w:val="clear" w:color="FFFFFF" w:fill="FFFFFF"/>
            <w:vAlign w:val="center"/>
            <w:hideMark/>
          </w:tcPr>
          <w:p w14:paraId="6BDA5362"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nil"/>
            </w:tcBorders>
            <w:shd w:val="clear" w:color="000000" w:fill="92CDDC"/>
            <w:vAlign w:val="center"/>
            <w:hideMark/>
          </w:tcPr>
          <w:p w14:paraId="31BDCCB1"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13-Apr-24</w:t>
            </w:r>
          </w:p>
        </w:tc>
        <w:tc>
          <w:tcPr>
            <w:tcW w:w="1134" w:type="dxa"/>
            <w:tcBorders>
              <w:top w:val="nil"/>
              <w:left w:val="single" w:sz="4" w:space="0" w:color="000000"/>
              <w:bottom w:val="single" w:sz="4" w:space="0" w:color="000000"/>
              <w:right w:val="single" w:sz="4" w:space="0" w:color="000000"/>
            </w:tcBorders>
            <w:shd w:val="clear" w:color="FFFFFF" w:fill="92CDDC"/>
            <w:vAlign w:val="center"/>
            <w:hideMark/>
          </w:tcPr>
          <w:p w14:paraId="59625FF7"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1</w:t>
            </w:r>
          </w:p>
        </w:tc>
        <w:tc>
          <w:tcPr>
            <w:tcW w:w="1701" w:type="dxa"/>
            <w:tcBorders>
              <w:top w:val="nil"/>
              <w:left w:val="nil"/>
              <w:bottom w:val="single" w:sz="4" w:space="0" w:color="000000"/>
              <w:right w:val="single" w:sz="8" w:space="0" w:color="auto"/>
            </w:tcBorders>
            <w:shd w:val="clear" w:color="FFFFFF" w:fill="92CDDC"/>
            <w:vAlign w:val="center"/>
            <w:hideMark/>
          </w:tcPr>
          <w:p w14:paraId="2E087361"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5FD3A74B" w14:textId="77777777" w:rsidTr="00D53806">
        <w:trPr>
          <w:trHeight w:val="315"/>
        </w:trPr>
        <w:tc>
          <w:tcPr>
            <w:tcW w:w="1408" w:type="dxa"/>
            <w:tcBorders>
              <w:top w:val="nil"/>
              <w:left w:val="single" w:sz="4" w:space="0" w:color="000000"/>
              <w:bottom w:val="single" w:sz="4" w:space="0" w:color="000000"/>
              <w:right w:val="single" w:sz="4" w:space="0" w:color="000000"/>
            </w:tcBorders>
            <w:shd w:val="clear" w:color="auto" w:fill="auto"/>
            <w:vAlign w:val="center"/>
            <w:hideMark/>
          </w:tcPr>
          <w:p w14:paraId="2FABFC10"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Roggero</w:t>
            </w:r>
          </w:p>
        </w:tc>
        <w:tc>
          <w:tcPr>
            <w:tcW w:w="1276" w:type="dxa"/>
            <w:tcBorders>
              <w:top w:val="nil"/>
              <w:left w:val="nil"/>
              <w:bottom w:val="single" w:sz="4" w:space="0" w:color="000000"/>
              <w:right w:val="single" w:sz="4" w:space="0" w:color="000000"/>
            </w:tcBorders>
            <w:shd w:val="clear" w:color="auto" w:fill="auto"/>
            <w:vAlign w:val="center"/>
            <w:hideMark/>
          </w:tcPr>
          <w:p w14:paraId="73F1D158"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Glory</w:t>
            </w:r>
          </w:p>
        </w:tc>
        <w:tc>
          <w:tcPr>
            <w:tcW w:w="1275" w:type="dxa"/>
            <w:tcBorders>
              <w:top w:val="nil"/>
              <w:left w:val="nil"/>
              <w:bottom w:val="single" w:sz="4" w:space="0" w:color="000000"/>
              <w:right w:val="nil"/>
            </w:tcBorders>
            <w:shd w:val="clear" w:color="auto" w:fill="auto"/>
            <w:vAlign w:val="center"/>
            <w:hideMark/>
          </w:tcPr>
          <w:p w14:paraId="1EF90D83"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1344</w:t>
            </w:r>
          </w:p>
        </w:tc>
        <w:tc>
          <w:tcPr>
            <w:tcW w:w="1138" w:type="dxa"/>
            <w:tcBorders>
              <w:top w:val="nil"/>
              <w:left w:val="single" w:sz="4" w:space="0" w:color="000000"/>
              <w:bottom w:val="single" w:sz="4" w:space="0" w:color="000000"/>
              <w:right w:val="single" w:sz="4" w:space="0" w:color="000000"/>
            </w:tcBorders>
            <w:shd w:val="clear" w:color="FFFFFF" w:fill="FFFFFF"/>
            <w:vAlign w:val="center"/>
            <w:hideMark/>
          </w:tcPr>
          <w:p w14:paraId="53882DAF"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nil"/>
            </w:tcBorders>
            <w:shd w:val="clear" w:color="000000" w:fill="B1A0C7"/>
            <w:vAlign w:val="center"/>
            <w:hideMark/>
          </w:tcPr>
          <w:p w14:paraId="2A4D7D46"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12-Apr-24</w:t>
            </w:r>
          </w:p>
        </w:tc>
        <w:tc>
          <w:tcPr>
            <w:tcW w:w="1134" w:type="dxa"/>
            <w:tcBorders>
              <w:top w:val="nil"/>
              <w:left w:val="single" w:sz="4" w:space="0" w:color="000000"/>
              <w:bottom w:val="single" w:sz="4" w:space="0" w:color="000000"/>
              <w:right w:val="single" w:sz="4" w:space="0" w:color="000000"/>
            </w:tcBorders>
            <w:shd w:val="clear" w:color="FFFFFF" w:fill="B1A0C7"/>
            <w:vAlign w:val="center"/>
            <w:hideMark/>
          </w:tcPr>
          <w:p w14:paraId="79CBB314"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1</w:t>
            </w:r>
          </w:p>
        </w:tc>
        <w:tc>
          <w:tcPr>
            <w:tcW w:w="1701" w:type="dxa"/>
            <w:tcBorders>
              <w:top w:val="nil"/>
              <w:left w:val="nil"/>
              <w:bottom w:val="single" w:sz="4" w:space="0" w:color="000000"/>
              <w:right w:val="single" w:sz="8" w:space="0" w:color="auto"/>
            </w:tcBorders>
            <w:shd w:val="clear" w:color="FFFFFF" w:fill="B1A0C7"/>
            <w:vAlign w:val="center"/>
            <w:hideMark/>
          </w:tcPr>
          <w:p w14:paraId="16A1FF81"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4161750E" w14:textId="77777777" w:rsidTr="00D53806">
        <w:trPr>
          <w:trHeight w:val="315"/>
        </w:trPr>
        <w:tc>
          <w:tcPr>
            <w:tcW w:w="1408" w:type="dxa"/>
            <w:tcBorders>
              <w:top w:val="nil"/>
              <w:left w:val="single" w:sz="4" w:space="0" w:color="000000"/>
              <w:bottom w:val="single" w:sz="4" w:space="0" w:color="000000"/>
              <w:right w:val="single" w:sz="4" w:space="0" w:color="000000"/>
            </w:tcBorders>
            <w:shd w:val="clear" w:color="auto" w:fill="auto"/>
            <w:vAlign w:val="center"/>
            <w:hideMark/>
          </w:tcPr>
          <w:p w14:paraId="55C5C143"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Scabbio</w:t>
            </w:r>
          </w:p>
        </w:tc>
        <w:tc>
          <w:tcPr>
            <w:tcW w:w="1276" w:type="dxa"/>
            <w:tcBorders>
              <w:top w:val="nil"/>
              <w:left w:val="nil"/>
              <w:bottom w:val="single" w:sz="4" w:space="0" w:color="000000"/>
              <w:right w:val="single" w:sz="4" w:space="0" w:color="000000"/>
            </w:tcBorders>
            <w:shd w:val="clear" w:color="auto" w:fill="auto"/>
            <w:vAlign w:val="center"/>
            <w:hideMark/>
          </w:tcPr>
          <w:p w14:paraId="1E93F917"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Richard</w:t>
            </w:r>
          </w:p>
        </w:tc>
        <w:tc>
          <w:tcPr>
            <w:tcW w:w="1275" w:type="dxa"/>
            <w:tcBorders>
              <w:top w:val="nil"/>
              <w:left w:val="nil"/>
              <w:bottom w:val="single" w:sz="4" w:space="0" w:color="000000"/>
              <w:right w:val="nil"/>
            </w:tcBorders>
            <w:shd w:val="clear" w:color="auto" w:fill="auto"/>
            <w:vAlign w:val="center"/>
            <w:hideMark/>
          </w:tcPr>
          <w:p w14:paraId="2DC7A15A"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1178</w:t>
            </w:r>
          </w:p>
        </w:tc>
        <w:tc>
          <w:tcPr>
            <w:tcW w:w="1138" w:type="dxa"/>
            <w:tcBorders>
              <w:top w:val="nil"/>
              <w:left w:val="single" w:sz="4" w:space="0" w:color="000000"/>
              <w:bottom w:val="single" w:sz="4" w:space="0" w:color="000000"/>
              <w:right w:val="single" w:sz="4" w:space="0" w:color="000000"/>
            </w:tcBorders>
            <w:shd w:val="clear" w:color="FFFFFF" w:fill="FFFFFF"/>
            <w:vAlign w:val="center"/>
            <w:hideMark/>
          </w:tcPr>
          <w:p w14:paraId="5E85C3CC"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nil"/>
            </w:tcBorders>
            <w:shd w:val="clear" w:color="000000" w:fill="92CDDC"/>
            <w:vAlign w:val="center"/>
            <w:hideMark/>
          </w:tcPr>
          <w:p w14:paraId="4CB55B99"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13-Apr-24</w:t>
            </w:r>
          </w:p>
        </w:tc>
        <w:tc>
          <w:tcPr>
            <w:tcW w:w="1134" w:type="dxa"/>
            <w:tcBorders>
              <w:top w:val="nil"/>
              <w:left w:val="single" w:sz="4" w:space="0" w:color="000000"/>
              <w:bottom w:val="single" w:sz="4" w:space="0" w:color="000000"/>
              <w:right w:val="single" w:sz="4" w:space="0" w:color="000000"/>
            </w:tcBorders>
            <w:shd w:val="clear" w:color="FFFFFF" w:fill="92CDDC"/>
            <w:vAlign w:val="center"/>
            <w:hideMark/>
          </w:tcPr>
          <w:p w14:paraId="6487EB66"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0</w:t>
            </w:r>
          </w:p>
        </w:tc>
        <w:tc>
          <w:tcPr>
            <w:tcW w:w="1701" w:type="dxa"/>
            <w:tcBorders>
              <w:top w:val="nil"/>
              <w:left w:val="nil"/>
              <w:bottom w:val="single" w:sz="4" w:space="0" w:color="000000"/>
              <w:right w:val="single" w:sz="8" w:space="0" w:color="auto"/>
            </w:tcBorders>
            <w:shd w:val="clear" w:color="FFFFFF" w:fill="92CDDC"/>
            <w:vAlign w:val="center"/>
            <w:hideMark/>
          </w:tcPr>
          <w:p w14:paraId="4D5E9AB2"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r w:rsidR="00D53806" w:rsidRPr="00D53806" w14:paraId="6D2C1ADA" w14:textId="77777777" w:rsidTr="00D53806">
        <w:trPr>
          <w:trHeight w:val="315"/>
        </w:trPr>
        <w:tc>
          <w:tcPr>
            <w:tcW w:w="1408" w:type="dxa"/>
            <w:tcBorders>
              <w:top w:val="nil"/>
              <w:left w:val="single" w:sz="4" w:space="0" w:color="000000"/>
              <w:bottom w:val="single" w:sz="4" w:space="0" w:color="000000"/>
              <w:right w:val="single" w:sz="4" w:space="0" w:color="000000"/>
            </w:tcBorders>
            <w:shd w:val="clear" w:color="F9FFD2" w:fill="F9FFD2"/>
            <w:vAlign w:val="center"/>
            <w:hideMark/>
          </w:tcPr>
          <w:p w14:paraId="52D4847C"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Sung</w:t>
            </w:r>
          </w:p>
        </w:tc>
        <w:tc>
          <w:tcPr>
            <w:tcW w:w="1276" w:type="dxa"/>
            <w:tcBorders>
              <w:top w:val="nil"/>
              <w:left w:val="nil"/>
              <w:bottom w:val="single" w:sz="4" w:space="0" w:color="000000"/>
              <w:right w:val="single" w:sz="4" w:space="0" w:color="000000"/>
            </w:tcBorders>
            <w:shd w:val="clear" w:color="F9FFD2" w:fill="F9FFD2"/>
            <w:vAlign w:val="center"/>
            <w:hideMark/>
          </w:tcPr>
          <w:p w14:paraId="3DEB6030"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Jimin</w:t>
            </w:r>
          </w:p>
        </w:tc>
        <w:tc>
          <w:tcPr>
            <w:tcW w:w="1275" w:type="dxa"/>
            <w:tcBorders>
              <w:top w:val="nil"/>
              <w:left w:val="nil"/>
              <w:bottom w:val="single" w:sz="4" w:space="0" w:color="000000"/>
              <w:right w:val="nil"/>
            </w:tcBorders>
            <w:shd w:val="clear" w:color="F9FFD2" w:fill="F9FFD2"/>
            <w:vAlign w:val="center"/>
            <w:hideMark/>
          </w:tcPr>
          <w:p w14:paraId="09D5F4CC"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1360</w:t>
            </w:r>
          </w:p>
        </w:tc>
        <w:tc>
          <w:tcPr>
            <w:tcW w:w="1138" w:type="dxa"/>
            <w:tcBorders>
              <w:top w:val="nil"/>
              <w:left w:val="single" w:sz="4" w:space="0" w:color="000000"/>
              <w:bottom w:val="single" w:sz="4" w:space="0" w:color="000000"/>
              <w:right w:val="single" w:sz="4" w:space="0" w:color="000000"/>
            </w:tcBorders>
            <w:shd w:val="clear" w:color="auto" w:fill="auto"/>
            <w:vAlign w:val="bottom"/>
            <w:hideMark/>
          </w:tcPr>
          <w:p w14:paraId="701CE40A" w14:textId="77777777" w:rsidR="00D53806" w:rsidRPr="00D53806" w:rsidRDefault="00D53806" w:rsidP="00D53806">
            <w:pPr>
              <w:spacing w:after="0" w:line="240" w:lineRule="auto"/>
              <w:jc w:val="center"/>
              <w:rPr>
                <w:rFonts w:ascii="Inconsolata" w:eastAsia="Times New Roman" w:hAnsi="Inconsolata" w:cs="Arial"/>
                <w:lang w:eastAsia="it-IT"/>
              </w:rPr>
            </w:pPr>
            <w:r w:rsidRPr="00D53806">
              <w:rPr>
                <w:rFonts w:ascii="Inconsolata" w:eastAsia="Times New Roman" w:hAnsi="Inconsolata" w:cs="Arial"/>
                <w:lang w:eastAsia="it-IT"/>
              </w:rPr>
              <w:t>KOREA</w:t>
            </w:r>
          </w:p>
        </w:tc>
        <w:tc>
          <w:tcPr>
            <w:tcW w:w="1697" w:type="dxa"/>
            <w:tcBorders>
              <w:top w:val="nil"/>
              <w:left w:val="nil"/>
              <w:bottom w:val="single" w:sz="4" w:space="0" w:color="000000"/>
              <w:right w:val="nil"/>
            </w:tcBorders>
            <w:shd w:val="clear" w:color="F9FFD2" w:fill="F9FFD2"/>
            <w:vAlign w:val="center"/>
            <w:hideMark/>
          </w:tcPr>
          <w:p w14:paraId="1F653ABD"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08-Jun-24</w:t>
            </w:r>
          </w:p>
        </w:tc>
        <w:tc>
          <w:tcPr>
            <w:tcW w:w="1134" w:type="dxa"/>
            <w:tcBorders>
              <w:top w:val="nil"/>
              <w:left w:val="single" w:sz="4" w:space="0" w:color="000000"/>
              <w:bottom w:val="single" w:sz="4" w:space="0" w:color="000000"/>
              <w:right w:val="single" w:sz="4" w:space="0" w:color="000000"/>
            </w:tcBorders>
            <w:shd w:val="clear" w:color="F9FFD2" w:fill="F9FFD2"/>
            <w:vAlign w:val="center"/>
            <w:hideMark/>
          </w:tcPr>
          <w:p w14:paraId="098B15BE"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1</w:t>
            </w:r>
          </w:p>
        </w:tc>
        <w:tc>
          <w:tcPr>
            <w:tcW w:w="1701" w:type="dxa"/>
            <w:tcBorders>
              <w:top w:val="nil"/>
              <w:left w:val="nil"/>
              <w:bottom w:val="single" w:sz="4" w:space="0" w:color="000000"/>
              <w:right w:val="single" w:sz="8" w:space="0" w:color="auto"/>
            </w:tcBorders>
            <w:shd w:val="clear" w:color="F9FFD2" w:fill="F9FFD2"/>
            <w:vAlign w:val="center"/>
            <w:hideMark/>
          </w:tcPr>
          <w:p w14:paraId="37CDCC87"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Milan</w:t>
            </w:r>
          </w:p>
        </w:tc>
      </w:tr>
      <w:tr w:rsidR="00D53806" w:rsidRPr="00D53806" w14:paraId="41F649FF" w14:textId="77777777" w:rsidTr="00D53806">
        <w:trPr>
          <w:trHeight w:val="315"/>
        </w:trPr>
        <w:tc>
          <w:tcPr>
            <w:tcW w:w="1408" w:type="dxa"/>
            <w:tcBorders>
              <w:top w:val="nil"/>
              <w:left w:val="single" w:sz="4" w:space="0" w:color="000000"/>
              <w:bottom w:val="single" w:sz="4" w:space="0" w:color="000000"/>
              <w:right w:val="single" w:sz="4" w:space="0" w:color="000000"/>
            </w:tcBorders>
            <w:shd w:val="clear" w:color="auto" w:fill="auto"/>
            <w:vAlign w:val="center"/>
            <w:hideMark/>
          </w:tcPr>
          <w:p w14:paraId="500F05CB" w14:textId="77777777" w:rsidR="00D53806" w:rsidRPr="00D53806" w:rsidRDefault="00D53806" w:rsidP="00D53806">
            <w:pPr>
              <w:spacing w:after="0" w:line="240" w:lineRule="auto"/>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Terracciano</w:t>
            </w:r>
          </w:p>
        </w:tc>
        <w:tc>
          <w:tcPr>
            <w:tcW w:w="1276" w:type="dxa"/>
            <w:tcBorders>
              <w:top w:val="nil"/>
              <w:left w:val="nil"/>
              <w:bottom w:val="single" w:sz="4" w:space="0" w:color="000000"/>
              <w:right w:val="single" w:sz="4" w:space="0" w:color="000000"/>
            </w:tcBorders>
            <w:shd w:val="clear" w:color="auto" w:fill="auto"/>
            <w:vAlign w:val="center"/>
            <w:hideMark/>
          </w:tcPr>
          <w:p w14:paraId="6B5E2C76" w14:textId="77777777" w:rsidR="00D53806" w:rsidRPr="00D53806" w:rsidRDefault="00D53806" w:rsidP="00D53806">
            <w:pPr>
              <w:spacing w:after="0" w:line="240" w:lineRule="auto"/>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Irene</w:t>
            </w:r>
          </w:p>
        </w:tc>
        <w:tc>
          <w:tcPr>
            <w:tcW w:w="1275" w:type="dxa"/>
            <w:tcBorders>
              <w:top w:val="nil"/>
              <w:left w:val="nil"/>
              <w:bottom w:val="single" w:sz="4" w:space="0" w:color="000000"/>
              <w:right w:val="nil"/>
            </w:tcBorders>
            <w:shd w:val="clear" w:color="auto" w:fill="auto"/>
            <w:vAlign w:val="center"/>
            <w:hideMark/>
          </w:tcPr>
          <w:p w14:paraId="16DCA467" w14:textId="77777777" w:rsidR="00D53806" w:rsidRPr="00D53806" w:rsidRDefault="00D53806" w:rsidP="00D53806">
            <w:pPr>
              <w:spacing w:after="0" w:line="240" w:lineRule="auto"/>
              <w:jc w:val="center"/>
              <w:rPr>
                <w:rFonts w:ascii="Inconsolata" w:eastAsia="Times New Roman" w:hAnsi="Inconsolata" w:cs="Arial"/>
                <w:b/>
                <w:bCs/>
                <w:color w:val="0000FF"/>
                <w:lang w:eastAsia="it-IT"/>
              </w:rPr>
            </w:pPr>
            <w:r w:rsidRPr="00D53806">
              <w:rPr>
                <w:rFonts w:ascii="Inconsolata" w:eastAsia="Times New Roman" w:hAnsi="Inconsolata" w:cs="Arial"/>
                <w:b/>
                <w:bCs/>
                <w:color w:val="0000FF"/>
                <w:lang w:eastAsia="it-IT"/>
              </w:rPr>
              <w:t>1313</w:t>
            </w:r>
          </w:p>
        </w:tc>
        <w:tc>
          <w:tcPr>
            <w:tcW w:w="1138" w:type="dxa"/>
            <w:tcBorders>
              <w:top w:val="nil"/>
              <w:left w:val="single" w:sz="4" w:space="0" w:color="000000"/>
              <w:bottom w:val="single" w:sz="4" w:space="0" w:color="000000"/>
              <w:right w:val="single" w:sz="4" w:space="0" w:color="000000"/>
            </w:tcBorders>
            <w:shd w:val="clear" w:color="FFFFFF" w:fill="FFFFFF"/>
            <w:vAlign w:val="center"/>
            <w:hideMark/>
          </w:tcPr>
          <w:p w14:paraId="299BCEB9"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ITALY</w:t>
            </w:r>
          </w:p>
        </w:tc>
        <w:tc>
          <w:tcPr>
            <w:tcW w:w="1697" w:type="dxa"/>
            <w:tcBorders>
              <w:top w:val="nil"/>
              <w:left w:val="nil"/>
              <w:bottom w:val="single" w:sz="4" w:space="0" w:color="000000"/>
              <w:right w:val="nil"/>
            </w:tcBorders>
            <w:shd w:val="clear" w:color="000000" w:fill="B1A0C7"/>
            <w:vAlign w:val="center"/>
            <w:hideMark/>
          </w:tcPr>
          <w:p w14:paraId="595657BD" w14:textId="77777777" w:rsidR="00D53806" w:rsidRPr="00D53806" w:rsidRDefault="00D53806" w:rsidP="00D53806">
            <w:pPr>
              <w:spacing w:after="0" w:line="240" w:lineRule="auto"/>
              <w:jc w:val="center"/>
              <w:rPr>
                <w:rFonts w:ascii="Inconsolata" w:eastAsia="Times New Roman" w:hAnsi="Inconsolata" w:cs="Arial"/>
                <w:color w:val="0000FF"/>
                <w:lang w:eastAsia="it-IT"/>
              </w:rPr>
            </w:pPr>
            <w:r w:rsidRPr="00D53806">
              <w:rPr>
                <w:rFonts w:ascii="Inconsolata" w:eastAsia="Times New Roman" w:hAnsi="Inconsolata" w:cs="Arial"/>
                <w:color w:val="0000FF"/>
                <w:lang w:eastAsia="it-IT"/>
              </w:rPr>
              <w:t>12-Apr-24</w:t>
            </w:r>
          </w:p>
        </w:tc>
        <w:tc>
          <w:tcPr>
            <w:tcW w:w="1134" w:type="dxa"/>
            <w:tcBorders>
              <w:top w:val="nil"/>
              <w:left w:val="single" w:sz="4" w:space="0" w:color="000000"/>
              <w:bottom w:val="single" w:sz="4" w:space="0" w:color="000000"/>
              <w:right w:val="single" w:sz="4" w:space="0" w:color="000000"/>
            </w:tcBorders>
            <w:shd w:val="clear" w:color="FFFFFF" w:fill="B1A0C7"/>
            <w:vAlign w:val="center"/>
            <w:hideMark/>
          </w:tcPr>
          <w:p w14:paraId="6070C0E7"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1</w:t>
            </w:r>
          </w:p>
        </w:tc>
        <w:tc>
          <w:tcPr>
            <w:tcW w:w="1701" w:type="dxa"/>
            <w:tcBorders>
              <w:top w:val="nil"/>
              <w:left w:val="nil"/>
              <w:bottom w:val="single" w:sz="4" w:space="0" w:color="000000"/>
              <w:right w:val="single" w:sz="8" w:space="0" w:color="auto"/>
            </w:tcBorders>
            <w:shd w:val="clear" w:color="FFFFFF" w:fill="B1A0C7"/>
            <w:vAlign w:val="center"/>
            <w:hideMark/>
          </w:tcPr>
          <w:p w14:paraId="60A5568D" w14:textId="77777777" w:rsidR="00D53806" w:rsidRPr="00D53806" w:rsidRDefault="00D53806" w:rsidP="00D53806">
            <w:pPr>
              <w:spacing w:after="0" w:line="240" w:lineRule="auto"/>
              <w:jc w:val="center"/>
              <w:rPr>
                <w:rFonts w:ascii="Inconsolata" w:eastAsia="Times New Roman" w:hAnsi="Inconsolata" w:cs="Arial"/>
                <w:color w:val="000000"/>
                <w:lang w:eastAsia="it-IT"/>
              </w:rPr>
            </w:pPr>
            <w:r w:rsidRPr="00D53806">
              <w:rPr>
                <w:rFonts w:ascii="Inconsolata" w:eastAsia="Times New Roman" w:hAnsi="Inconsolata" w:cs="Arial"/>
                <w:color w:val="000000"/>
                <w:lang w:eastAsia="it-IT"/>
              </w:rPr>
              <w:t>Cavallino (VE)</w:t>
            </w:r>
          </w:p>
        </w:tc>
      </w:tr>
    </w:tbl>
    <w:p w14:paraId="20818F42" w14:textId="77777777" w:rsidR="00D53806" w:rsidRPr="00D53806" w:rsidRDefault="00D53806" w:rsidP="00D53806">
      <w:pPr>
        <w:pStyle w:val="Paragrafoelenco"/>
        <w:spacing w:after="0" w:line="240" w:lineRule="auto"/>
        <w:ind w:left="0"/>
        <w:rPr>
          <w:b/>
          <w:sz w:val="26"/>
          <w:u w:val="single"/>
        </w:rPr>
      </w:pPr>
    </w:p>
    <w:p w14:paraId="2561A5BA" w14:textId="77777777" w:rsidR="00D53806" w:rsidRDefault="00D53806" w:rsidP="00CA137C">
      <w:pPr>
        <w:spacing w:after="0" w:line="240" w:lineRule="auto"/>
        <w:rPr>
          <w:b/>
          <w:sz w:val="26"/>
          <w:u w:val="single"/>
        </w:rPr>
      </w:pPr>
    </w:p>
    <w:p w14:paraId="2E1FA6BD" w14:textId="77777777" w:rsidR="00F915B2" w:rsidRPr="00F915B2" w:rsidRDefault="00F915B2" w:rsidP="00F915B2">
      <w:pPr>
        <w:pStyle w:val="Paragrafoelenco"/>
        <w:numPr>
          <w:ilvl w:val="0"/>
          <w:numId w:val="48"/>
        </w:numPr>
        <w:spacing w:after="0" w:line="240" w:lineRule="auto"/>
        <w:rPr>
          <w:b/>
          <w:sz w:val="26"/>
          <w:u w:val="single"/>
        </w:rPr>
      </w:pPr>
      <w:r>
        <w:rPr>
          <w:b/>
          <w:sz w:val="26"/>
          <w:u w:val="single"/>
        </w:rPr>
        <w:t>AUDIO TRACKS</w:t>
      </w:r>
    </w:p>
    <w:p w14:paraId="0F4C7628" w14:textId="77777777" w:rsidR="00F915B2" w:rsidRPr="00F915B2" w:rsidRDefault="00F915B2" w:rsidP="00F915B2">
      <w:pPr>
        <w:pStyle w:val="Paragrafoelenco"/>
        <w:spacing w:after="0" w:line="240" w:lineRule="auto"/>
        <w:rPr>
          <w:b/>
          <w:sz w:val="26"/>
          <w:u w:val="single"/>
        </w:rPr>
      </w:pPr>
    </w:p>
    <w:p w14:paraId="035D99AD" w14:textId="77777777" w:rsidR="00F915B2" w:rsidRPr="00F915B2" w:rsidRDefault="00F915B2" w:rsidP="00F915B2">
      <w:pPr>
        <w:spacing w:after="0" w:line="240" w:lineRule="auto"/>
        <w:jc w:val="both"/>
        <w:rPr>
          <w:sz w:val="26"/>
        </w:rPr>
      </w:pPr>
      <w:r w:rsidRPr="00F915B2">
        <w:rPr>
          <w:sz w:val="26"/>
        </w:rPr>
        <w:t>It is necessary to send to the address</w:t>
      </w:r>
      <w:hyperlink r:id="rId13" w:history="1">
        <w:r w:rsidRPr="00F915B2">
          <w:rPr>
            <w:sz w:val="26"/>
          </w:rPr>
          <w:t>stagemanager@premiomab.it</w:t>
        </w:r>
      </w:hyperlink>
      <w:r w:rsidRPr="00F915B2">
        <w:rPr>
          <w:sz w:val="26"/>
        </w:rPr>
        <w:t>THE MP3 AUDIO TRACKS (ONE FILE FOR EACH VARIATION IN COMPETITION), of adequate quality and appropriately cut.</w:t>
      </w:r>
    </w:p>
    <w:p w14:paraId="38DD3DB7" w14:textId="77777777" w:rsidR="00F915B2" w:rsidRPr="00F915B2" w:rsidRDefault="00F915B2" w:rsidP="00F915B2">
      <w:pPr>
        <w:spacing w:after="0" w:line="240" w:lineRule="auto"/>
        <w:jc w:val="both"/>
        <w:rPr>
          <w:b/>
          <w:bCs/>
          <w:sz w:val="26"/>
        </w:rPr>
      </w:pPr>
      <w:r w:rsidRPr="00F915B2">
        <w:rPr>
          <w:b/>
          <w:bCs/>
          <w:sz w:val="26"/>
        </w:rPr>
        <w:t>The files must be named with: Name and Surname of the candidate + category + protocol number _ First or second variation.</w:t>
      </w:r>
    </w:p>
    <w:p w14:paraId="1A957458" w14:textId="77777777" w:rsidR="00F915B2" w:rsidRPr="00F915B2" w:rsidRDefault="00F915B2" w:rsidP="00F915B2">
      <w:pPr>
        <w:spacing w:after="0" w:line="240" w:lineRule="auto"/>
        <w:jc w:val="both"/>
        <w:rPr>
          <w:sz w:val="26"/>
        </w:rPr>
      </w:pPr>
      <w:r w:rsidRPr="00F915B2">
        <w:rPr>
          <w:sz w:val="26"/>
        </w:rPr>
        <w:t>Poor quality files, tracks not appropriately cut, slowed down, or with nomenclature other than that requested are not permitted. The adequate quality of the backing track is considered to be the full and direct responsibility of the candidate. The lack of the above requirements leads to automatic exclusion.</w:t>
      </w:r>
    </w:p>
    <w:p w14:paraId="729D05CB" w14:textId="77777777" w:rsidR="00F915B2" w:rsidRPr="00F915B2" w:rsidRDefault="00F915B2" w:rsidP="00F915B2">
      <w:pPr>
        <w:spacing w:after="0" w:line="240" w:lineRule="auto"/>
        <w:jc w:val="both"/>
        <w:rPr>
          <w:sz w:val="26"/>
        </w:rPr>
      </w:pPr>
      <w:r w:rsidRPr="00F915B2">
        <w:rPr>
          <w:sz w:val="26"/>
        </w:rPr>
        <w:t>The tracks will have to be transmitted</w:t>
      </w:r>
      <w:r w:rsidRPr="00D17579">
        <w:rPr>
          <w:b/>
          <w:bCs/>
          <w:color w:val="FF0000"/>
          <w:sz w:val="26"/>
          <w:highlight w:val="yellow"/>
        </w:rPr>
        <w:t>NO LATER than April 9, 2024</w:t>
      </w:r>
      <w:r>
        <w:rPr>
          <w:sz w:val="26"/>
        </w:rPr>
        <w:t>.</w:t>
      </w:r>
    </w:p>
    <w:p w14:paraId="0CF434EF" w14:textId="77777777" w:rsidR="00F915B2" w:rsidRPr="00F915B2" w:rsidRDefault="00F915B2" w:rsidP="00F915B2">
      <w:pPr>
        <w:spacing w:after="0" w:line="240" w:lineRule="auto"/>
        <w:jc w:val="both"/>
        <w:rPr>
          <w:sz w:val="26"/>
        </w:rPr>
      </w:pPr>
      <w:r w:rsidRPr="00F915B2">
        <w:rPr>
          <w:sz w:val="26"/>
        </w:rPr>
        <w:t>Failure to send within the indicated deadline will result in automatic exclusion.</w:t>
      </w:r>
    </w:p>
    <w:p w14:paraId="0F9F75CA" w14:textId="77777777" w:rsidR="00F915B2" w:rsidRPr="00F915B2" w:rsidRDefault="00F915B2" w:rsidP="00F915B2">
      <w:pPr>
        <w:spacing w:after="0" w:line="240" w:lineRule="auto"/>
        <w:jc w:val="both"/>
        <w:rPr>
          <w:sz w:val="26"/>
        </w:rPr>
      </w:pPr>
      <w:r w:rsidRPr="00F915B2">
        <w:rPr>
          <w:sz w:val="26"/>
        </w:rPr>
        <w:t>In the same email it will also be necessary to indicate, for each variation, whether the dancer prepares on stage and then the music starts (placed) or if the dancer enters to the music (in music).</w:t>
      </w:r>
    </w:p>
    <w:p w14:paraId="73768C5D" w14:textId="77777777" w:rsidR="00F915B2" w:rsidRDefault="00F915B2" w:rsidP="00F915B2">
      <w:pPr>
        <w:spacing w:after="0" w:line="240" w:lineRule="auto"/>
        <w:jc w:val="both"/>
        <w:rPr>
          <w:b/>
          <w:bCs/>
          <w:sz w:val="26"/>
        </w:rPr>
      </w:pPr>
    </w:p>
    <w:p w14:paraId="25F3BEA7" w14:textId="77777777" w:rsidR="00F915B2" w:rsidRPr="00F915B2" w:rsidRDefault="00F915B2" w:rsidP="00F915B2">
      <w:pPr>
        <w:pStyle w:val="Paragrafoelenco"/>
        <w:numPr>
          <w:ilvl w:val="0"/>
          <w:numId w:val="48"/>
        </w:numPr>
        <w:spacing w:after="0" w:line="240" w:lineRule="auto"/>
        <w:jc w:val="both"/>
        <w:rPr>
          <w:sz w:val="26"/>
        </w:rPr>
      </w:pPr>
      <w:r w:rsidRPr="00F915B2">
        <w:rPr>
          <w:b/>
          <w:bCs/>
          <w:sz w:val="26"/>
        </w:rPr>
        <w:t>PROGRAM (valid for both days of the meeting):</w:t>
      </w:r>
    </w:p>
    <w:p w14:paraId="12E5D1AE" w14:textId="77777777" w:rsidR="00F915B2" w:rsidRPr="00F915B2" w:rsidRDefault="00F915B2" w:rsidP="00F915B2">
      <w:pPr>
        <w:pStyle w:val="Paragrafoelenco"/>
        <w:spacing w:after="0" w:line="240" w:lineRule="auto"/>
        <w:ind w:left="0"/>
        <w:jc w:val="both"/>
        <w:rPr>
          <w:sz w:val="26"/>
        </w:rPr>
      </w:pPr>
      <w:r w:rsidRPr="00F915B2">
        <w:rPr>
          <w:sz w:val="26"/>
        </w:rPr>
        <w:t>1) The meeting in the Dance ROOM (inside the Congress Center) is scheduled for 3.45 pm (for insurance reasons, early arrivals are NOT expected), maximum punctuality is recommended;</w:t>
      </w:r>
    </w:p>
    <w:p w14:paraId="15A9BEDB" w14:textId="77777777" w:rsidR="00F915B2" w:rsidRPr="00F915B2" w:rsidRDefault="00345875" w:rsidP="00F915B2">
      <w:pPr>
        <w:spacing w:after="0" w:line="240" w:lineRule="auto"/>
        <w:jc w:val="both"/>
        <w:rPr>
          <w:sz w:val="26"/>
        </w:rPr>
      </w:pPr>
      <w:r>
        <w:rPr>
          <w:sz w:val="26"/>
        </w:rPr>
        <w:t>NB Access is allowed to only one companion per candidate</w:t>
      </w:r>
    </w:p>
    <w:p w14:paraId="2C0B8557" w14:textId="77777777" w:rsidR="00F915B2" w:rsidRPr="00F915B2" w:rsidRDefault="00345875" w:rsidP="00F915B2">
      <w:pPr>
        <w:spacing w:after="0" w:line="240" w:lineRule="auto"/>
        <w:jc w:val="both"/>
        <w:rPr>
          <w:sz w:val="26"/>
        </w:rPr>
      </w:pPr>
      <w:r>
        <w:rPr>
          <w:sz w:val="26"/>
        </w:rPr>
        <w:t>2) At 4.00 pm, still in the room, a briefing will be held with the organizational and technical staff of the Award during which you will be asked to hand in all the documentation, as required by the announcement, and then access the dressing rooms (it is recommended to arrive ready in dance clothing from the house, to then wear only the costumes and accessories)</w:t>
      </w:r>
    </w:p>
    <w:p w14:paraId="510733C5" w14:textId="77777777" w:rsidR="00F915B2" w:rsidRPr="00F915B2" w:rsidRDefault="00F915B2" w:rsidP="00F915B2">
      <w:pPr>
        <w:spacing w:after="0" w:line="240" w:lineRule="auto"/>
        <w:jc w:val="both"/>
        <w:rPr>
          <w:sz w:val="26"/>
        </w:rPr>
      </w:pPr>
      <w:r w:rsidRPr="00F915B2">
        <w:rPr>
          <w:sz w:val="26"/>
        </w:rPr>
        <w:t>4) At 4.30 pm you can warm up at the barre</w:t>
      </w:r>
    </w:p>
    <w:p w14:paraId="1C59EC41" w14:textId="77777777" w:rsidR="00D17579" w:rsidRDefault="00F915B2" w:rsidP="00F915B2">
      <w:pPr>
        <w:spacing w:after="0" w:line="240" w:lineRule="auto"/>
        <w:jc w:val="both"/>
        <w:rPr>
          <w:sz w:val="26"/>
        </w:rPr>
      </w:pPr>
      <w:r w:rsidRPr="00F915B2">
        <w:rPr>
          <w:sz w:val="26"/>
        </w:rPr>
        <w:t>5) At 5.30 pm you can carry out the space test. There are no single tests.</w:t>
      </w:r>
    </w:p>
    <w:p w14:paraId="40C92B5E" w14:textId="77777777" w:rsidR="00F915B2" w:rsidRPr="00F915B2" w:rsidRDefault="00D17579" w:rsidP="00F915B2">
      <w:pPr>
        <w:spacing w:after="0" w:line="240" w:lineRule="auto"/>
        <w:jc w:val="both"/>
        <w:rPr>
          <w:sz w:val="26"/>
        </w:rPr>
      </w:pPr>
      <w:r>
        <w:rPr>
          <w:sz w:val="26"/>
        </w:rPr>
        <w:t>6) At 5.45 pm all candidates must leave the dance room.</w:t>
      </w:r>
    </w:p>
    <w:p w14:paraId="00918002" w14:textId="77777777" w:rsidR="00F915B2" w:rsidRPr="00F915B2" w:rsidRDefault="00D17579" w:rsidP="00F915B2">
      <w:pPr>
        <w:spacing w:after="0" w:line="240" w:lineRule="auto"/>
        <w:jc w:val="both"/>
        <w:rPr>
          <w:sz w:val="26"/>
        </w:rPr>
      </w:pPr>
      <w:r>
        <w:rPr>
          <w:sz w:val="26"/>
        </w:rPr>
        <w:t>7) The performances will start at 6.00 pm.</w:t>
      </w:r>
    </w:p>
    <w:p w14:paraId="68E86B72" w14:textId="77777777" w:rsidR="00F915B2" w:rsidRPr="00F915B2" w:rsidRDefault="00F915B2" w:rsidP="00F915B2">
      <w:pPr>
        <w:spacing w:after="0" w:line="240" w:lineRule="auto"/>
        <w:jc w:val="both"/>
        <w:rPr>
          <w:sz w:val="26"/>
        </w:rPr>
      </w:pPr>
      <w:r w:rsidRPr="00F915B2">
        <w:rPr>
          <w:sz w:val="26"/>
        </w:rPr>
        <w:t>7) The performance schedule will be communicated on site.</w:t>
      </w:r>
    </w:p>
    <w:p w14:paraId="376EE063" w14:textId="77777777" w:rsidR="00F915B2" w:rsidRPr="00F915B2" w:rsidRDefault="00F915B2" w:rsidP="00F915B2">
      <w:pPr>
        <w:spacing w:after="0" w:line="240" w:lineRule="auto"/>
        <w:jc w:val="both"/>
        <w:rPr>
          <w:sz w:val="26"/>
        </w:rPr>
      </w:pPr>
      <w:r w:rsidRPr="00F915B2">
        <w:rPr>
          <w:sz w:val="26"/>
        </w:rPr>
        <w:t>8) The useful dimensions of the exhibition space are 10x12 m, without slope. The use of pitch on the dance floor is strictly prohibited.</w:t>
      </w:r>
    </w:p>
    <w:p w14:paraId="33A31174" w14:textId="77777777" w:rsidR="00F915B2" w:rsidRPr="00F915B2" w:rsidRDefault="00F915B2" w:rsidP="00F915B2">
      <w:pPr>
        <w:spacing w:after="0" w:line="240" w:lineRule="auto"/>
        <w:jc w:val="both"/>
        <w:rPr>
          <w:sz w:val="26"/>
        </w:rPr>
      </w:pPr>
      <w:r w:rsidRPr="00F915B2">
        <w:rPr>
          <w:sz w:val="26"/>
        </w:rPr>
        <w:t>9) At the end of the performance, each competitor must leave the stage.</w:t>
      </w:r>
    </w:p>
    <w:p w14:paraId="11E160AA" w14:textId="77777777" w:rsidR="00F915B2" w:rsidRPr="00F915B2" w:rsidRDefault="00F915B2" w:rsidP="00F915B2">
      <w:pPr>
        <w:spacing w:after="0" w:line="240" w:lineRule="auto"/>
        <w:jc w:val="both"/>
        <w:rPr>
          <w:sz w:val="26"/>
        </w:rPr>
      </w:pPr>
      <w:r w:rsidRPr="00F915B2">
        <w:rPr>
          <w:sz w:val="26"/>
        </w:rPr>
        <w:t>10) THE OPINION OF THE JURY IS ASSUMED AS UNQUESTIONABLE IN ALL PHASES OF THE PRIZE.</w:t>
      </w:r>
    </w:p>
    <w:p w14:paraId="0E462537" w14:textId="77777777" w:rsidR="00F915B2" w:rsidRDefault="00F915B2" w:rsidP="00CA137C">
      <w:pPr>
        <w:spacing w:after="0" w:line="240" w:lineRule="auto"/>
        <w:rPr>
          <w:b/>
          <w:sz w:val="26"/>
          <w:u w:val="single"/>
        </w:rPr>
      </w:pPr>
    </w:p>
    <w:p w14:paraId="340E5F16" w14:textId="77777777" w:rsidR="007361E1" w:rsidRDefault="007361E1" w:rsidP="00CA137C">
      <w:pPr>
        <w:spacing w:after="0" w:line="240" w:lineRule="auto"/>
        <w:rPr>
          <w:rFonts w:ascii="Times New Roman" w:eastAsia="Times New Roman" w:hAnsi="Times New Roman"/>
        </w:rPr>
      </w:pPr>
    </w:p>
    <w:p w14:paraId="266299FF" w14:textId="77777777" w:rsidR="007361E1" w:rsidRDefault="007361E1" w:rsidP="00CA137C">
      <w:pPr>
        <w:spacing w:after="0" w:line="240" w:lineRule="auto"/>
        <w:rPr>
          <w:b/>
          <w:sz w:val="26"/>
          <w:u w:val="single"/>
        </w:rPr>
      </w:pPr>
      <w:bookmarkStart w:id="0" w:name="page4"/>
      <w:bookmarkEnd w:id="0"/>
      <w:r w:rsidRPr="00BB1786">
        <w:rPr>
          <w:b/>
          <w:sz w:val="26"/>
          <w:highlight w:val="cyan"/>
          <w:u w:val="single"/>
        </w:rPr>
        <w:t>Contacts:</w:t>
      </w:r>
    </w:p>
    <w:p w14:paraId="2FBA9EA9" w14:textId="77777777" w:rsidR="007361E1" w:rsidRDefault="007361E1" w:rsidP="00CA137C">
      <w:pPr>
        <w:spacing w:after="0" w:line="240" w:lineRule="auto"/>
        <w:ind w:right="20"/>
        <w:jc w:val="both"/>
        <w:rPr>
          <w:sz w:val="26"/>
        </w:rPr>
      </w:pPr>
      <w:r>
        <w:rPr>
          <w:sz w:val="26"/>
        </w:rPr>
        <w:t>For communications to the organizational secretariat, please use exclusively (so that a written record of the exchanges remains and all requests are adequately handled):</w:t>
      </w:r>
    </w:p>
    <w:p w14:paraId="256576C3" w14:textId="77777777" w:rsidR="007361E1" w:rsidRDefault="007361E1" w:rsidP="00CA137C">
      <w:pPr>
        <w:spacing w:after="0" w:line="240" w:lineRule="auto"/>
        <w:rPr>
          <w:rFonts w:ascii="Times New Roman" w:eastAsia="Times New Roman" w:hAnsi="Times New Roman"/>
        </w:rPr>
      </w:pPr>
    </w:p>
    <w:p w14:paraId="4089E79D" w14:textId="77777777" w:rsidR="007361E1" w:rsidRDefault="007361E1" w:rsidP="00CA137C">
      <w:pPr>
        <w:numPr>
          <w:ilvl w:val="0"/>
          <w:numId w:val="36"/>
        </w:numPr>
        <w:tabs>
          <w:tab w:val="left" w:pos="720"/>
        </w:tabs>
        <w:spacing w:after="0" w:line="240" w:lineRule="auto"/>
        <w:ind w:left="720" w:hanging="367"/>
        <w:rPr>
          <w:sz w:val="26"/>
        </w:rPr>
      </w:pPr>
      <w:r>
        <w:rPr>
          <w:sz w:val="26"/>
        </w:rPr>
        <w:lastRenderedPageBreak/>
        <w:t>email address:</w:t>
      </w:r>
      <w:hyperlink r:id="rId14" w:history="1">
        <w:r w:rsidR="00F729F5" w:rsidRPr="008A5397">
          <w:rPr>
            <w:rStyle w:val="Collegamentoipertestuale"/>
            <w:sz w:val="26"/>
          </w:rPr>
          <w:t>candidature@premiomab.it</w:t>
        </w:r>
      </w:hyperlink>
    </w:p>
    <w:p w14:paraId="05874489" w14:textId="77777777" w:rsidR="007361E1" w:rsidRDefault="007361E1" w:rsidP="00CA137C">
      <w:pPr>
        <w:numPr>
          <w:ilvl w:val="0"/>
          <w:numId w:val="36"/>
        </w:numPr>
        <w:tabs>
          <w:tab w:val="left" w:pos="720"/>
        </w:tabs>
        <w:spacing w:after="0" w:line="240" w:lineRule="auto"/>
        <w:ind w:left="720" w:hanging="367"/>
        <w:rPr>
          <w:sz w:val="26"/>
        </w:rPr>
      </w:pPr>
      <w:r>
        <w:rPr>
          <w:sz w:val="26"/>
        </w:rPr>
        <w:t>physical address: Ass. MAB, Maria Antonietta Berlusconi – Via Solari 9 - Milan</w:t>
      </w:r>
    </w:p>
    <w:p w14:paraId="315CEEB9" w14:textId="77777777" w:rsidR="007361E1" w:rsidRDefault="007361E1" w:rsidP="00CA137C">
      <w:pPr>
        <w:spacing w:after="0" w:line="240" w:lineRule="auto"/>
        <w:rPr>
          <w:rFonts w:ascii="Times New Roman" w:eastAsia="Times New Roman" w:hAnsi="Times New Roman"/>
        </w:rPr>
      </w:pPr>
    </w:p>
    <w:p w14:paraId="553EF676" w14:textId="77777777" w:rsidR="00F729F5" w:rsidRDefault="00F729F5" w:rsidP="00CA137C">
      <w:pPr>
        <w:spacing w:after="0" w:line="240" w:lineRule="auto"/>
        <w:rPr>
          <w:b/>
          <w:sz w:val="26"/>
          <w:highlight w:val="cyan"/>
          <w:u w:val="single"/>
        </w:rPr>
      </w:pPr>
    </w:p>
    <w:p w14:paraId="6B82031A" w14:textId="77777777" w:rsidR="007361E1" w:rsidRDefault="007361E1" w:rsidP="00CA137C">
      <w:pPr>
        <w:spacing w:after="0" w:line="240" w:lineRule="auto"/>
        <w:rPr>
          <w:b/>
          <w:sz w:val="26"/>
          <w:u w:val="single"/>
        </w:rPr>
      </w:pPr>
      <w:r w:rsidRPr="00BB1786">
        <w:rPr>
          <w:b/>
          <w:sz w:val="26"/>
          <w:highlight w:val="cyan"/>
          <w:u w:val="single"/>
        </w:rPr>
        <w:t>Errata corrige:</w:t>
      </w:r>
    </w:p>
    <w:p w14:paraId="75BDEE69" w14:textId="77777777" w:rsidR="007361E1" w:rsidRDefault="007361E1" w:rsidP="00F729F5">
      <w:pPr>
        <w:spacing w:after="0" w:line="240" w:lineRule="auto"/>
        <w:ind w:right="20"/>
        <w:jc w:val="both"/>
        <w:rPr>
          <w:rFonts w:ascii="Times New Roman" w:eastAsia="Times New Roman" w:hAnsi="Times New Roman"/>
        </w:rPr>
      </w:pPr>
      <w:r>
        <w:rPr>
          <w:sz w:val="26"/>
        </w:rPr>
        <w:t>Candidates are asked to verify the correctness of the data indicated on the invitation file\on the event web and to promptly communicate any errors\omissions to the email address:</w:t>
      </w:r>
    </w:p>
    <w:p w14:paraId="127016A0" w14:textId="77777777" w:rsidR="007361E1" w:rsidRDefault="00000000" w:rsidP="00CA137C">
      <w:pPr>
        <w:spacing w:after="0" w:line="240" w:lineRule="auto"/>
        <w:rPr>
          <w:b/>
          <w:color w:val="0000FF"/>
          <w:sz w:val="26"/>
          <w:u w:val="single"/>
        </w:rPr>
      </w:pPr>
      <w:hyperlink r:id="rId15" w:history="1">
        <w:r w:rsidR="00F729F5">
          <w:rPr>
            <w:b/>
            <w:color w:val="0000FF"/>
            <w:sz w:val="26"/>
            <w:u w:val="single"/>
          </w:rPr>
          <w:t>nominations @premiomab.it</w:t>
        </w:r>
      </w:hyperlink>
    </w:p>
    <w:p w14:paraId="7120C1ED" w14:textId="77777777" w:rsidR="007361E1" w:rsidRPr="00F729F5" w:rsidRDefault="007361E1" w:rsidP="00CA137C">
      <w:pPr>
        <w:spacing w:after="0" w:line="240" w:lineRule="auto"/>
        <w:rPr>
          <w:bCs/>
          <w:sz w:val="26"/>
        </w:rPr>
      </w:pPr>
      <w:r w:rsidRPr="00F729F5">
        <w:rPr>
          <w:bCs/>
          <w:sz w:val="26"/>
        </w:rPr>
        <w:t>or, alternatively, to the contact details specified above</w:t>
      </w:r>
    </w:p>
    <w:p w14:paraId="10BC9E15" w14:textId="77777777" w:rsidR="00F93C72" w:rsidRDefault="00F93C72" w:rsidP="00CA137C">
      <w:pPr>
        <w:spacing w:after="0" w:line="240" w:lineRule="auto"/>
        <w:rPr>
          <w:rFonts w:ascii="Times New Roman" w:eastAsia="Times New Roman" w:hAnsi="Times New Roman"/>
        </w:rPr>
      </w:pPr>
    </w:p>
    <w:p w14:paraId="2F093E35" w14:textId="77777777" w:rsidR="0018436D" w:rsidRDefault="0018436D" w:rsidP="00CA137C">
      <w:pPr>
        <w:spacing w:after="0" w:line="240" w:lineRule="auto"/>
        <w:rPr>
          <w:rFonts w:ascii="Times New Roman" w:eastAsia="Times New Roman" w:hAnsi="Times New Roman"/>
        </w:rPr>
      </w:pPr>
    </w:p>
    <w:p w14:paraId="10A44209" w14:textId="77777777" w:rsidR="0018436D" w:rsidRDefault="0018436D" w:rsidP="00CA137C">
      <w:pPr>
        <w:spacing w:after="0" w:line="240" w:lineRule="auto"/>
        <w:rPr>
          <w:rFonts w:ascii="Times New Roman" w:eastAsia="Times New Roman" w:hAnsi="Times New Roman"/>
        </w:rPr>
      </w:pPr>
    </w:p>
    <w:p w14:paraId="08861164" w14:textId="77777777" w:rsidR="00F93C72" w:rsidRDefault="00F93C72" w:rsidP="00CA137C">
      <w:pPr>
        <w:spacing w:after="0" w:line="240" w:lineRule="auto"/>
        <w:rPr>
          <w:rFonts w:ascii="Times New Roman" w:eastAsia="Times New Roman" w:hAnsi="Times New Roman"/>
        </w:rPr>
      </w:pPr>
    </w:p>
    <w:p w14:paraId="1A55CCB2" w14:textId="77777777" w:rsidR="0051105D" w:rsidRDefault="0051105D" w:rsidP="0051105D">
      <w:pPr>
        <w:pStyle w:val="Titolo2"/>
        <w:spacing w:before="0"/>
        <w:rPr>
          <w:rFonts w:ascii="Arial" w:hAnsi="Arial" w:cs="Arial"/>
        </w:rPr>
      </w:pPr>
      <w:r w:rsidRPr="00731828">
        <w:rPr>
          <w:rFonts w:asciiTheme="minorHAnsi" w:eastAsiaTheme="minorHAnsi" w:hAnsiTheme="minorHAnsi" w:cstheme="minorBidi"/>
          <w:color w:val="auto"/>
          <w:szCs w:val="22"/>
          <w:highlight w:val="cyan"/>
        </w:rPr>
        <w:t>HOW TO REACH THE MEDITERRANEAN CAMPING VILAGE</w:t>
      </w:r>
    </w:p>
    <w:p w14:paraId="689A9850" w14:textId="77777777" w:rsidR="00731828" w:rsidRPr="00731828" w:rsidRDefault="00731828" w:rsidP="0051105D">
      <w:pPr>
        <w:jc w:val="center"/>
        <w:rPr>
          <w:sz w:val="26"/>
        </w:rPr>
      </w:pPr>
    </w:p>
    <w:p w14:paraId="0DD21220" w14:textId="77777777" w:rsidR="0051105D" w:rsidRPr="00731828" w:rsidRDefault="0051105D" w:rsidP="0051105D">
      <w:pPr>
        <w:jc w:val="center"/>
        <w:rPr>
          <w:b/>
          <w:bCs/>
          <w:sz w:val="26"/>
        </w:rPr>
      </w:pPr>
      <w:r w:rsidRPr="00731828">
        <w:rPr>
          <w:b/>
          <w:bCs/>
          <w:sz w:val="26"/>
        </w:rPr>
        <w:t>BY CAR</w:t>
      </w:r>
    </w:p>
    <w:p w14:paraId="4F0E2007" w14:textId="77777777" w:rsidR="0051105D" w:rsidRPr="00731828" w:rsidRDefault="0051105D" w:rsidP="0051105D">
      <w:pPr>
        <w:pStyle w:val="NormaleWeb"/>
        <w:rPr>
          <w:rFonts w:asciiTheme="minorHAnsi" w:eastAsiaTheme="minorHAnsi" w:hAnsiTheme="minorHAnsi" w:cstheme="minorBidi"/>
          <w:sz w:val="26"/>
          <w:szCs w:val="22"/>
          <w:lang w:eastAsia="en-US"/>
        </w:rPr>
      </w:pPr>
      <w:r w:rsidRPr="00731828">
        <w:rPr>
          <w:rFonts w:asciiTheme="minorHAnsi" w:eastAsiaTheme="minorHAnsi" w:hAnsiTheme="minorHAnsi" w:cstheme="minorBidi"/>
          <w:sz w:val="26"/>
          <w:szCs w:val="22"/>
          <w:lang w:eastAsia="en-US"/>
        </w:rPr>
        <w:t>For those arriving from Villach – Tarvisio (A23 motorway) take the A4 Trieste – Venezia, exit at Noventa di Piave and continue towards Jesolo Lido.</w:t>
      </w:r>
    </w:p>
    <w:p w14:paraId="6BEF948B" w14:textId="77777777" w:rsidR="0051105D" w:rsidRPr="00731828" w:rsidRDefault="0051105D" w:rsidP="0051105D">
      <w:pPr>
        <w:pStyle w:val="NormaleWeb"/>
        <w:rPr>
          <w:rFonts w:asciiTheme="minorHAnsi" w:eastAsiaTheme="minorHAnsi" w:hAnsiTheme="minorHAnsi" w:cstheme="minorBidi"/>
          <w:sz w:val="26"/>
          <w:szCs w:val="22"/>
          <w:lang w:eastAsia="en-US"/>
        </w:rPr>
      </w:pPr>
      <w:r w:rsidRPr="00731828">
        <w:rPr>
          <w:rFonts w:asciiTheme="minorHAnsi" w:eastAsiaTheme="minorHAnsi" w:hAnsiTheme="minorHAnsi" w:cstheme="minorBidi"/>
          <w:sz w:val="26"/>
          <w:szCs w:val="22"/>
          <w:lang w:eastAsia="en-US"/>
        </w:rPr>
        <w:t>Arriving from Brennero – Verona (A22 – A4 – A57 motorway) exit at Venezia – Mestre and continue along the ring road towards Jesolo Lido.</w:t>
      </w:r>
    </w:p>
    <w:p w14:paraId="612276D4" w14:textId="77777777" w:rsidR="0051105D" w:rsidRPr="00731828" w:rsidRDefault="0051105D" w:rsidP="0051105D">
      <w:pPr>
        <w:pStyle w:val="NormaleWeb"/>
        <w:rPr>
          <w:rFonts w:asciiTheme="minorHAnsi" w:eastAsiaTheme="minorHAnsi" w:hAnsiTheme="minorHAnsi" w:cstheme="minorBidi"/>
          <w:sz w:val="26"/>
          <w:szCs w:val="22"/>
          <w:lang w:eastAsia="en-US"/>
        </w:rPr>
      </w:pPr>
      <w:r w:rsidRPr="00731828">
        <w:rPr>
          <w:rFonts w:asciiTheme="minorHAnsi" w:eastAsiaTheme="minorHAnsi" w:hAnsiTheme="minorHAnsi" w:cstheme="minorBidi"/>
          <w:sz w:val="26"/>
          <w:szCs w:val="22"/>
          <w:lang w:eastAsia="en-US"/>
        </w:rPr>
        <w:t>For those coming from the A27, follow the signs for Jesolo – Airport and then continue towards Jesolo Lido.</w:t>
      </w:r>
    </w:p>
    <w:p w14:paraId="0235973C" w14:textId="77777777" w:rsidR="0051105D" w:rsidRPr="00731828" w:rsidRDefault="0051105D" w:rsidP="0051105D">
      <w:pPr>
        <w:pStyle w:val="NormaleWeb"/>
        <w:rPr>
          <w:rFonts w:asciiTheme="minorHAnsi" w:eastAsiaTheme="minorHAnsi" w:hAnsiTheme="minorHAnsi" w:cstheme="minorBidi"/>
          <w:sz w:val="26"/>
          <w:szCs w:val="22"/>
          <w:lang w:eastAsia="en-US"/>
        </w:rPr>
      </w:pPr>
      <w:r w:rsidRPr="00731828">
        <w:rPr>
          <w:rFonts w:asciiTheme="minorHAnsi" w:eastAsiaTheme="minorHAnsi" w:hAnsiTheme="minorHAnsi" w:cstheme="minorBidi"/>
          <w:sz w:val="26"/>
          <w:szCs w:val="22"/>
          <w:lang w:eastAsia="en-US"/>
        </w:rPr>
        <w:t>From Jesolo Lido proceed in the direction of Punta Sabbioni until you reach Ca' Vio where the campsite is located.</w:t>
      </w:r>
    </w:p>
    <w:p w14:paraId="5CF781B5" w14:textId="77777777" w:rsidR="0051105D" w:rsidRDefault="0051105D" w:rsidP="0051105D">
      <w:pPr>
        <w:pStyle w:val="NormaleWeb"/>
        <w:rPr>
          <w:rFonts w:asciiTheme="minorHAnsi" w:eastAsiaTheme="minorHAnsi" w:hAnsiTheme="minorHAnsi" w:cstheme="minorBidi"/>
          <w:sz w:val="26"/>
          <w:szCs w:val="22"/>
          <w:lang w:eastAsia="en-US"/>
        </w:rPr>
      </w:pPr>
      <w:r w:rsidRPr="00731828">
        <w:rPr>
          <w:rFonts w:asciiTheme="minorHAnsi" w:eastAsiaTheme="minorHAnsi" w:hAnsiTheme="minorHAnsi" w:cstheme="minorBidi"/>
          <w:sz w:val="26"/>
          <w:szCs w:val="22"/>
          <w:lang w:eastAsia="en-US"/>
        </w:rPr>
        <w:t>For information:</w:t>
      </w:r>
      <w:hyperlink r:id="rId16" w:tgtFrame="_blank" w:history="1">
        <w:r w:rsidRPr="00731828">
          <w:rPr>
            <w:rFonts w:asciiTheme="minorHAnsi" w:eastAsiaTheme="minorHAnsi" w:hAnsiTheme="minorHAnsi" w:cstheme="minorBidi"/>
            <w:sz w:val="26"/>
            <w:szCs w:val="22"/>
            <w:lang w:eastAsia="en-US"/>
          </w:rPr>
          <w:t>www.autostrade.it</w:t>
        </w:r>
      </w:hyperlink>
      <w:r w:rsidRPr="00731828">
        <w:rPr>
          <w:rFonts w:asciiTheme="minorHAnsi" w:eastAsiaTheme="minorHAnsi" w:hAnsiTheme="minorHAnsi" w:cstheme="minorBidi"/>
          <w:sz w:val="26"/>
          <w:szCs w:val="22"/>
          <w:lang w:eastAsia="en-US"/>
        </w:rPr>
        <w:br/>
        <w:t>GPS coordinates N 45°27'15” E 12°28'53”</w:t>
      </w:r>
    </w:p>
    <w:p w14:paraId="1E37DD57" w14:textId="77777777" w:rsidR="00CD4E2B" w:rsidRPr="00731828" w:rsidRDefault="00CD4E2B" w:rsidP="0051105D">
      <w:pPr>
        <w:pStyle w:val="NormaleWeb"/>
        <w:rPr>
          <w:rFonts w:asciiTheme="minorHAnsi" w:eastAsiaTheme="minorHAnsi" w:hAnsiTheme="minorHAnsi" w:cstheme="minorBidi"/>
          <w:sz w:val="26"/>
          <w:szCs w:val="22"/>
          <w:lang w:eastAsia="en-US"/>
        </w:rPr>
      </w:pPr>
    </w:p>
    <w:p w14:paraId="60332241" w14:textId="77777777" w:rsidR="0051105D" w:rsidRPr="00731828" w:rsidRDefault="0051105D" w:rsidP="0051105D">
      <w:pPr>
        <w:jc w:val="center"/>
        <w:rPr>
          <w:b/>
          <w:bCs/>
          <w:sz w:val="26"/>
        </w:rPr>
      </w:pPr>
      <w:r w:rsidRPr="00731828">
        <w:rPr>
          <w:b/>
          <w:bCs/>
          <w:sz w:val="26"/>
        </w:rPr>
        <w:t>BY PLANE</w:t>
      </w:r>
    </w:p>
    <w:p w14:paraId="24B5F4AD" w14:textId="77777777" w:rsidR="0051105D" w:rsidRPr="00731828" w:rsidRDefault="0051105D" w:rsidP="0051105D">
      <w:pPr>
        <w:pStyle w:val="NormaleWeb"/>
        <w:rPr>
          <w:rFonts w:asciiTheme="minorHAnsi" w:eastAsiaTheme="minorHAnsi" w:hAnsiTheme="minorHAnsi" w:cstheme="minorBidi"/>
          <w:sz w:val="26"/>
          <w:szCs w:val="22"/>
          <w:lang w:eastAsia="en-US"/>
        </w:rPr>
      </w:pPr>
      <w:r w:rsidRPr="00731828">
        <w:rPr>
          <w:rFonts w:asciiTheme="minorHAnsi" w:eastAsiaTheme="minorHAnsi" w:hAnsiTheme="minorHAnsi" w:cstheme="minorBidi"/>
          <w:sz w:val="26"/>
          <w:szCs w:val="22"/>
          <w:lang w:eastAsia="en-US"/>
        </w:rPr>
        <w:t>The nearest airport is Marco Polo in Venice from which it is possible to reach us with the means of transport indicated below.</w:t>
      </w:r>
    </w:p>
    <w:p w14:paraId="73785B40" w14:textId="77777777" w:rsidR="0051105D" w:rsidRPr="00731828" w:rsidRDefault="0051105D" w:rsidP="0051105D">
      <w:pPr>
        <w:pStyle w:val="NormaleWeb"/>
        <w:rPr>
          <w:rFonts w:asciiTheme="minorHAnsi" w:eastAsiaTheme="minorHAnsi" w:hAnsiTheme="minorHAnsi" w:cstheme="minorBidi"/>
          <w:sz w:val="26"/>
          <w:szCs w:val="22"/>
          <w:lang w:eastAsia="en-US"/>
        </w:rPr>
      </w:pPr>
      <w:r w:rsidRPr="00731828">
        <w:rPr>
          <w:rFonts w:asciiTheme="minorHAnsi" w:eastAsiaTheme="minorHAnsi" w:hAnsiTheme="minorHAnsi" w:cstheme="minorBidi"/>
          <w:sz w:val="26"/>
          <w:szCs w:val="22"/>
          <w:lang w:eastAsia="en-US"/>
        </w:rPr>
        <w:t>ALILAGUNA motorboat to Murano – Punta Sabbioni or ALILAGUNA motorboat to Lido di Venezia and from Lido di Venezia motorboat to Punta Sabbioni (Line LN). For information: www.actv.it and www.hellovenezia.it. From Punta Sabbioni take the ATVO bus directed to Lido di Jesolo (Bus Station) up to Ca' Vio.</w:t>
      </w:r>
    </w:p>
    <w:p w14:paraId="6B518E40" w14:textId="77777777" w:rsidR="0051105D" w:rsidRPr="00731828" w:rsidRDefault="0051105D" w:rsidP="0051105D">
      <w:pPr>
        <w:pStyle w:val="NormaleWeb"/>
        <w:rPr>
          <w:rFonts w:asciiTheme="minorHAnsi" w:eastAsiaTheme="minorHAnsi" w:hAnsiTheme="minorHAnsi" w:cstheme="minorBidi"/>
          <w:sz w:val="26"/>
          <w:szCs w:val="22"/>
          <w:lang w:eastAsia="en-US"/>
        </w:rPr>
      </w:pPr>
      <w:r w:rsidRPr="00731828">
        <w:rPr>
          <w:rFonts w:asciiTheme="minorHAnsi" w:eastAsiaTheme="minorHAnsi" w:hAnsiTheme="minorHAnsi" w:cstheme="minorBidi"/>
          <w:sz w:val="26"/>
          <w:szCs w:val="22"/>
          <w:lang w:eastAsia="en-US"/>
        </w:rPr>
        <w:lastRenderedPageBreak/>
        <w:t>ATVO bus to Lido di Jesolo (Bus Station), stopping in front of the airport exit. From Lido di Jesolo (Bus Station) take the ATVO bus directed to Punta Sabbioni and get off at Ca' Vio.</w:t>
      </w:r>
    </w:p>
    <w:p w14:paraId="32CB0B96" w14:textId="77777777" w:rsidR="0051105D" w:rsidRPr="00731828" w:rsidRDefault="0051105D" w:rsidP="0051105D">
      <w:pPr>
        <w:pStyle w:val="NormaleWeb"/>
        <w:rPr>
          <w:rFonts w:asciiTheme="minorHAnsi" w:eastAsiaTheme="minorHAnsi" w:hAnsiTheme="minorHAnsi" w:cstheme="minorBidi"/>
          <w:sz w:val="26"/>
          <w:szCs w:val="22"/>
          <w:lang w:eastAsia="en-US"/>
        </w:rPr>
      </w:pPr>
      <w:r w:rsidRPr="00731828">
        <w:rPr>
          <w:rFonts w:asciiTheme="minorHAnsi" w:eastAsiaTheme="minorHAnsi" w:hAnsiTheme="minorHAnsi" w:cstheme="minorBidi"/>
          <w:sz w:val="26"/>
          <w:szCs w:val="22"/>
          <w:lang w:eastAsia="en-US"/>
        </w:rPr>
        <w:t>Car that can be rented in one of the rent a car shops at the airport. From the airport exit proceed in the direction of Jesolo Lido and continue towards Punta Sabbioni until you reach Ca' Vio where the campsite is located.</w:t>
      </w:r>
    </w:p>
    <w:p w14:paraId="32884758" w14:textId="77777777" w:rsidR="0051105D" w:rsidRPr="00731828" w:rsidRDefault="0051105D" w:rsidP="0051105D">
      <w:pPr>
        <w:pStyle w:val="NormaleWeb"/>
        <w:rPr>
          <w:rFonts w:asciiTheme="minorHAnsi" w:eastAsiaTheme="minorHAnsi" w:hAnsiTheme="minorHAnsi" w:cstheme="minorBidi"/>
          <w:sz w:val="26"/>
          <w:szCs w:val="22"/>
          <w:lang w:eastAsia="en-US"/>
        </w:rPr>
      </w:pPr>
      <w:r w:rsidRPr="00731828">
        <w:rPr>
          <w:rFonts w:asciiTheme="minorHAnsi" w:eastAsiaTheme="minorHAnsi" w:hAnsiTheme="minorHAnsi" w:cstheme="minorBidi"/>
          <w:sz w:val="26"/>
          <w:szCs w:val="22"/>
          <w:lang w:eastAsia="en-US"/>
        </w:rPr>
        <w:t>Taxi</w:t>
      </w:r>
    </w:p>
    <w:p w14:paraId="3125CA3E" w14:textId="77777777" w:rsidR="0051105D" w:rsidRPr="00731828" w:rsidRDefault="0051105D" w:rsidP="0051105D">
      <w:pPr>
        <w:pStyle w:val="NormaleWeb"/>
        <w:rPr>
          <w:rFonts w:asciiTheme="minorHAnsi" w:eastAsiaTheme="minorHAnsi" w:hAnsiTheme="minorHAnsi" w:cstheme="minorBidi"/>
          <w:sz w:val="26"/>
          <w:szCs w:val="22"/>
          <w:lang w:eastAsia="en-US"/>
        </w:rPr>
      </w:pPr>
      <w:r w:rsidRPr="00731828">
        <w:rPr>
          <w:rFonts w:asciiTheme="minorHAnsi" w:eastAsiaTheme="minorHAnsi" w:hAnsiTheme="minorHAnsi" w:cstheme="minorBidi"/>
          <w:sz w:val="26"/>
          <w:szCs w:val="22"/>
          <w:lang w:eastAsia="en-US"/>
        </w:rPr>
        <w:t>For those who land at Treviso Canova airport, take the bus of the LA MARCA company to Treviso Autostazione and from here the bus of the same company directed to Lido di Jesolo – Bus Station (the Treviso – Lido di Jesolo connection is seasonal )</w:t>
      </w:r>
    </w:p>
    <w:p w14:paraId="11CC8D1C" w14:textId="77777777" w:rsidR="0051105D" w:rsidRPr="00731828" w:rsidRDefault="0051105D" w:rsidP="0051105D">
      <w:pPr>
        <w:pStyle w:val="NormaleWeb"/>
        <w:rPr>
          <w:rFonts w:asciiTheme="minorHAnsi" w:eastAsiaTheme="minorHAnsi" w:hAnsiTheme="minorHAnsi" w:cstheme="minorBidi"/>
          <w:sz w:val="26"/>
          <w:szCs w:val="22"/>
          <w:lang w:eastAsia="en-US"/>
        </w:rPr>
      </w:pPr>
      <w:r w:rsidRPr="00731828">
        <w:rPr>
          <w:rFonts w:asciiTheme="minorHAnsi" w:eastAsiaTheme="minorHAnsi" w:hAnsiTheme="minorHAnsi" w:cstheme="minorBidi"/>
          <w:sz w:val="26"/>
          <w:szCs w:val="22"/>
          <w:lang w:eastAsia="en-US"/>
        </w:rPr>
        <w:t>From Lido di Jesolo (Bus Station) take the ATVO bus headed to Punta Sabbioni and get off at Ca' Vio.</w:t>
      </w:r>
    </w:p>
    <w:p w14:paraId="6F4E23D1" w14:textId="77777777" w:rsidR="0051105D" w:rsidRPr="00731828" w:rsidRDefault="0051105D" w:rsidP="0051105D">
      <w:pPr>
        <w:jc w:val="center"/>
        <w:rPr>
          <w:b/>
          <w:bCs/>
          <w:sz w:val="26"/>
        </w:rPr>
      </w:pPr>
      <w:r w:rsidRPr="00731828">
        <w:rPr>
          <w:b/>
          <w:bCs/>
          <w:sz w:val="26"/>
        </w:rPr>
        <w:t>ON THE TRAIN</w:t>
      </w:r>
    </w:p>
    <w:p w14:paraId="23C0EF0E" w14:textId="77777777" w:rsidR="0051105D" w:rsidRPr="00731828" w:rsidRDefault="0051105D" w:rsidP="0051105D">
      <w:pPr>
        <w:pStyle w:val="NormaleWeb"/>
        <w:rPr>
          <w:rFonts w:asciiTheme="minorHAnsi" w:eastAsiaTheme="minorHAnsi" w:hAnsiTheme="minorHAnsi" w:cstheme="minorBidi"/>
          <w:sz w:val="26"/>
          <w:szCs w:val="22"/>
          <w:lang w:eastAsia="en-US"/>
        </w:rPr>
      </w:pPr>
      <w:r w:rsidRPr="00731828">
        <w:rPr>
          <w:rFonts w:asciiTheme="minorHAnsi" w:eastAsiaTheme="minorHAnsi" w:hAnsiTheme="minorHAnsi" w:cstheme="minorBidi"/>
          <w:sz w:val="26"/>
          <w:szCs w:val="22"/>
          <w:lang w:eastAsia="en-US"/>
        </w:rPr>
        <w:t>For those arriving at the Venezia Santa Lucia station, take motorboat no. 51 directed to Lido di Venezia, docking in front of the station, and from Lido di Venezia motorboat to Punta Sabbioni (Line LN)For information:</w:t>
      </w:r>
      <w:hyperlink r:id="rId17" w:tgtFrame="_blank" w:history="1">
        <w:r w:rsidRPr="00731828">
          <w:rPr>
            <w:rFonts w:asciiTheme="minorHAnsi" w:eastAsiaTheme="minorHAnsi" w:hAnsiTheme="minorHAnsi" w:cstheme="minorBidi"/>
            <w:sz w:val="26"/>
            <w:szCs w:val="22"/>
            <w:lang w:eastAsia="en-US"/>
          </w:rPr>
          <w:t>www.actv.it</w:t>
        </w:r>
      </w:hyperlink>
      <w:r w:rsidRPr="00731828">
        <w:rPr>
          <w:rFonts w:asciiTheme="minorHAnsi" w:eastAsiaTheme="minorHAnsi" w:hAnsiTheme="minorHAnsi" w:cstheme="minorBidi"/>
          <w:sz w:val="26"/>
          <w:szCs w:val="22"/>
          <w:lang w:eastAsia="en-US"/>
        </w:rPr>
        <w:t>And</w:t>
      </w:r>
      <w:hyperlink r:id="rId18" w:tgtFrame="_blank" w:history="1">
        <w:r w:rsidRPr="00731828">
          <w:rPr>
            <w:rFonts w:asciiTheme="minorHAnsi" w:eastAsiaTheme="minorHAnsi" w:hAnsiTheme="minorHAnsi" w:cstheme="minorBidi"/>
            <w:sz w:val="26"/>
            <w:szCs w:val="22"/>
            <w:lang w:eastAsia="en-US"/>
          </w:rPr>
          <w:t>www.hellovenezia.it</w:t>
        </w:r>
      </w:hyperlink>
      <w:r w:rsidRPr="00731828">
        <w:rPr>
          <w:rFonts w:asciiTheme="minorHAnsi" w:eastAsiaTheme="minorHAnsi" w:hAnsiTheme="minorHAnsi" w:cstheme="minorBidi"/>
          <w:sz w:val="26"/>
          <w:szCs w:val="22"/>
          <w:lang w:eastAsia="en-US"/>
        </w:rPr>
        <w:br/>
        <w:t>From Punta Sabbioni take the ATVO company bus headed to Lido di Jesolo (Bus Station) up to Ca'Vio.</w:t>
      </w:r>
    </w:p>
    <w:p w14:paraId="3B9FB5BE" w14:textId="77777777" w:rsidR="0051105D" w:rsidRPr="00731828" w:rsidRDefault="0051105D" w:rsidP="0051105D">
      <w:pPr>
        <w:pStyle w:val="NormaleWeb"/>
        <w:rPr>
          <w:rFonts w:asciiTheme="minorHAnsi" w:eastAsiaTheme="minorHAnsi" w:hAnsiTheme="minorHAnsi" w:cstheme="minorBidi"/>
          <w:sz w:val="26"/>
          <w:szCs w:val="22"/>
          <w:lang w:eastAsia="en-US"/>
        </w:rPr>
      </w:pPr>
      <w:r w:rsidRPr="00731828">
        <w:rPr>
          <w:rFonts w:asciiTheme="minorHAnsi" w:eastAsiaTheme="minorHAnsi" w:hAnsiTheme="minorHAnsi" w:cstheme="minorBidi"/>
          <w:sz w:val="26"/>
          <w:szCs w:val="22"/>
          <w:lang w:eastAsia="en-US"/>
        </w:rPr>
        <w:t>For those arriving at the Venice – Mestre station, take the ATVO bus to Lido di Jesolo (Bus Station). From Lido di Jesolo (Bus Station) take the ATVO bus directed to Punta Sabbioni and get off at Ca' Vio.</w:t>
      </w:r>
    </w:p>
    <w:p w14:paraId="790C02B3" w14:textId="77777777" w:rsidR="00D41009" w:rsidRDefault="0051105D" w:rsidP="00CD4E2B">
      <w:pPr>
        <w:pStyle w:val="NormaleWeb"/>
        <w:rPr>
          <w:rFonts w:asciiTheme="minorHAnsi" w:eastAsiaTheme="minorHAnsi" w:hAnsiTheme="minorHAnsi" w:cstheme="minorBidi"/>
          <w:sz w:val="26"/>
          <w:szCs w:val="22"/>
          <w:lang w:eastAsia="en-US"/>
        </w:rPr>
      </w:pPr>
      <w:r w:rsidRPr="00731828">
        <w:rPr>
          <w:rFonts w:asciiTheme="minorHAnsi" w:eastAsiaTheme="minorHAnsi" w:hAnsiTheme="minorHAnsi" w:cstheme="minorBidi"/>
          <w:sz w:val="26"/>
          <w:szCs w:val="22"/>
          <w:lang w:eastAsia="en-US"/>
        </w:rPr>
        <w:t>Arriving at the San Donà di Piave station, take the ATVO bus to Lido di Jesolo (Bus Station), stopping at the station exit. From Lido di Jesolo (Bus Station) take the ATVO bus directed to Punta Sabbioni and get off at Ca' Vio.</w:t>
      </w:r>
    </w:p>
    <w:p w14:paraId="5CD09492" w14:textId="77777777" w:rsidR="0018436D" w:rsidRDefault="0018436D" w:rsidP="00CD4E2B">
      <w:pPr>
        <w:pStyle w:val="NormaleWeb"/>
        <w:rPr>
          <w:rFonts w:asciiTheme="minorHAnsi" w:eastAsiaTheme="minorHAnsi" w:hAnsiTheme="minorHAnsi" w:cstheme="minorBidi"/>
          <w:sz w:val="26"/>
          <w:szCs w:val="22"/>
          <w:lang w:eastAsia="en-US"/>
        </w:rPr>
      </w:pPr>
    </w:p>
    <w:p w14:paraId="48E09582" w14:textId="77777777" w:rsidR="0018436D" w:rsidRPr="00731828" w:rsidRDefault="0018436D" w:rsidP="00CD4E2B">
      <w:pPr>
        <w:pStyle w:val="NormaleWeb"/>
        <w:rPr>
          <w:rFonts w:eastAsiaTheme="minorHAnsi" w:cstheme="minorBidi"/>
          <w:sz w:val="26"/>
          <w:szCs w:val="22"/>
          <w:lang w:eastAsia="en-US"/>
        </w:rPr>
      </w:pPr>
      <w:r>
        <w:rPr>
          <w:rFonts w:asciiTheme="minorHAnsi" w:eastAsiaTheme="minorHAnsi" w:hAnsiTheme="minorHAnsi" w:cstheme="minorBidi"/>
          <w:sz w:val="26"/>
          <w:szCs w:val="22"/>
          <w:lang w:eastAsia="en-US"/>
        </w:rPr>
        <w:t>Any private companions not included in the MAB rooming (it is reiterated that it will not be possible to have public access to the test and that only one technical manager per candidate will be admitted), will be able to refer directly to the structure, from 6 April, asking to take advantage of the dedicated agreement to MAB Award, or contact another hotel of your choice. Ass. MAB does not operate as a manager of tourist services and is considered unrelated to the management of any third parties.</w:t>
      </w:r>
    </w:p>
    <w:sectPr w:rsidR="0018436D" w:rsidRPr="00731828" w:rsidSect="006B2F8C">
      <w:footerReference w:type="defaul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26FC5" w14:textId="77777777" w:rsidR="006B2F8C" w:rsidRDefault="006B2F8C" w:rsidP="002878C8">
      <w:pPr>
        <w:spacing w:after="0" w:line="240" w:lineRule="auto"/>
      </w:pPr>
      <w:r>
        <w:separator/>
      </w:r>
    </w:p>
  </w:endnote>
  <w:endnote w:type="continuationSeparator" w:id="0">
    <w:p w14:paraId="7A3FBB77" w14:textId="77777777" w:rsidR="006B2F8C" w:rsidRDefault="006B2F8C" w:rsidP="00287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Eurostile">
    <w:panose1 w:val="020B050402020205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Inconsolata">
    <w:panose1 w:val="00000000000000000000"/>
    <w:charset w:val="4D"/>
    <w:family w:val="auto"/>
    <w:pitch w:val="variable"/>
    <w:sig w:usb0="A00000FF" w:usb1="0000F9EB" w:usb2="00000020" w:usb3="00000000" w:csb0="000001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76104"/>
      <w:docPartObj>
        <w:docPartGallery w:val="Page Numbers (Bottom of Page)"/>
        <w:docPartUnique/>
      </w:docPartObj>
    </w:sdtPr>
    <w:sdtContent>
      <w:p w14:paraId="2539E806" w14:textId="77777777" w:rsidR="00D54C40" w:rsidRDefault="00C16E13">
        <w:pPr>
          <w:pStyle w:val="Pidipagina"/>
          <w:jc w:val="right"/>
        </w:pPr>
        <w:r>
          <w:fldChar w:fldCharType="begin"/>
        </w:r>
        <w:r>
          <w:instrText xml:space="preserve"> PAGE   \* MERGEFORMAT </w:instrText>
        </w:r>
        <w:r>
          <w:fldChar w:fldCharType="separate"/>
        </w:r>
        <w:r w:rsidR="00F239CD">
          <w:rPr>
            <w:noProof/>
          </w:rPr>
          <w:t>3</w:t>
        </w:r>
        <w:r>
          <w:rPr>
            <w:noProof/>
          </w:rPr>
          <w:fldChar w:fldCharType="end"/>
        </w:r>
      </w:p>
    </w:sdtContent>
  </w:sdt>
  <w:p w14:paraId="3986EE8B" w14:textId="77777777" w:rsidR="00D54C40" w:rsidRDefault="00D54C4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FDAC6" w14:textId="77777777" w:rsidR="006B2F8C" w:rsidRDefault="006B2F8C" w:rsidP="002878C8">
      <w:pPr>
        <w:spacing w:after="0" w:line="240" w:lineRule="auto"/>
      </w:pPr>
      <w:r>
        <w:separator/>
      </w:r>
    </w:p>
  </w:footnote>
  <w:footnote w:type="continuationSeparator" w:id="0">
    <w:p w14:paraId="515FF157" w14:textId="77777777" w:rsidR="006B2F8C" w:rsidRDefault="006B2F8C" w:rsidP="002878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316C"/>
    <w:multiLevelType w:val="hybridMultilevel"/>
    <w:tmpl w:val="CC72E4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02F2A66"/>
    <w:multiLevelType w:val="hybridMultilevel"/>
    <w:tmpl w:val="9E3615DC"/>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39048ED"/>
    <w:multiLevelType w:val="hybridMultilevel"/>
    <w:tmpl w:val="D500F87A"/>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85C5CBB"/>
    <w:multiLevelType w:val="hybridMultilevel"/>
    <w:tmpl w:val="7D942F06"/>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9E96535"/>
    <w:multiLevelType w:val="hybridMultilevel"/>
    <w:tmpl w:val="DB48DAA8"/>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A187511"/>
    <w:multiLevelType w:val="hybridMultilevel"/>
    <w:tmpl w:val="E286F22A"/>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C3E6A25"/>
    <w:multiLevelType w:val="hybridMultilevel"/>
    <w:tmpl w:val="CB947C70"/>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D3F59A9"/>
    <w:multiLevelType w:val="hybridMultilevel"/>
    <w:tmpl w:val="C0900224"/>
    <w:lvl w:ilvl="0" w:tplc="80326518">
      <w:start w:val="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F3173F4"/>
    <w:multiLevelType w:val="hybridMultilevel"/>
    <w:tmpl w:val="2C3E8A1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11D37E8D"/>
    <w:multiLevelType w:val="hybridMultilevel"/>
    <w:tmpl w:val="4DB6ADA0"/>
    <w:lvl w:ilvl="0" w:tplc="A47491F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49F4DC2"/>
    <w:multiLevelType w:val="hybridMultilevel"/>
    <w:tmpl w:val="825EEF9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15D4214A"/>
    <w:multiLevelType w:val="hybridMultilevel"/>
    <w:tmpl w:val="71D67F48"/>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67C4C36"/>
    <w:multiLevelType w:val="hybridMultilevel"/>
    <w:tmpl w:val="DF4034A0"/>
    <w:lvl w:ilvl="0" w:tplc="15FCB74A">
      <w:start w:val="339"/>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9DF2F24"/>
    <w:multiLevelType w:val="hybridMultilevel"/>
    <w:tmpl w:val="5E0EAE1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1E443F01"/>
    <w:multiLevelType w:val="hybridMultilevel"/>
    <w:tmpl w:val="9710D1D4"/>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4B02ED0"/>
    <w:multiLevelType w:val="hybridMultilevel"/>
    <w:tmpl w:val="1D1897CC"/>
    <w:lvl w:ilvl="0" w:tplc="04100015">
      <w:start w:val="1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6500E49"/>
    <w:multiLevelType w:val="hybridMultilevel"/>
    <w:tmpl w:val="E1400510"/>
    <w:lvl w:ilvl="0" w:tplc="544AF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1F7DA5"/>
    <w:multiLevelType w:val="hybridMultilevel"/>
    <w:tmpl w:val="8FC87516"/>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C00381C"/>
    <w:multiLevelType w:val="hybridMultilevel"/>
    <w:tmpl w:val="7FE865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00E4A59"/>
    <w:multiLevelType w:val="hybridMultilevel"/>
    <w:tmpl w:val="F55669AE"/>
    <w:lvl w:ilvl="0" w:tplc="8494C45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60769BE"/>
    <w:multiLevelType w:val="hybridMultilevel"/>
    <w:tmpl w:val="61B601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C7354DC"/>
    <w:multiLevelType w:val="hybridMultilevel"/>
    <w:tmpl w:val="A838F778"/>
    <w:lvl w:ilvl="0" w:tplc="8494C45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F2B0307"/>
    <w:multiLevelType w:val="hybridMultilevel"/>
    <w:tmpl w:val="7AD6EE66"/>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37B08CB"/>
    <w:multiLevelType w:val="hybridMultilevel"/>
    <w:tmpl w:val="CCBA7A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86A50F4"/>
    <w:multiLevelType w:val="hybridMultilevel"/>
    <w:tmpl w:val="A942EB28"/>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BDF68C7"/>
    <w:multiLevelType w:val="hybridMultilevel"/>
    <w:tmpl w:val="E07483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D1F72A0"/>
    <w:multiLevelType w:val="hybridMultilevel"/>
    <w:tmpl w:val="7FE865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3007A6B"/>
    <w:multiLevelType w:val="hybridMultilevel"/>
    <w:tmpl w:val="487293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8451E05"/>
    <w:multiLevelType w:val="hybridMultilevel"/>
    <w:tmpl w:val="D65656AE"/>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A484934"/>
    <w:multiLevelType w:val="hybridMultilevel"/>
    <w:tmpl w:val="00088A14"/>
    <w:lvl w:ilvl="0" w:tplc="8E386FA2">
      <w:numFmt w:val="bullet"/>
      <w:lvlText w:val="-"/>
      <w:lvlJc w:val="left"/>
      <w:pPr>
        <w:ind w:left="720" w:hanging="360"/>
      </w:pPr>
      <w:rPr>
        <w:rFonts w:ascii="Eurostile" w:eastAsia="Times New Roman" w:hAnsi="Eurosti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A8861C9"/>
    <w:multiLevelType w:val="hybridMultilevel"/>
    <w:tmpl w:val="6B78512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5F231B37"/>
    <w:multiLevelType w:val="hybridMultilevel"/>
    <w:tmpl w:val="7A34AD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36D1563"/>
    <w:multiLevelType w:val="hybridMultilevel"/>
    <w:tmpl w:val="32F64F1E"/>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0A0E70"/>
    <w:multiLevelType w:val="hybridMultilevel"/>
    <w:tmpl w:val="230835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5065F6E"/>
    <w:multiLevelType w:val="hybridMultilevel"/>
    <w:tmpl w:val="AF92244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15:restartNumberingAfterBreak="0">
    <w:nsid w:val="66510B39"/>
    <w:multiLevelType w:val="hybridMultilevel"/>
    <w:tmpl w:val="97703F3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08507B"/>
    <w:multiLevelType w:val="hybridMultilevel"/>
    <w:tmpl w:val="71DC8732"/>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3817C0B"/>
    <w:multiLevelType w:val="hybridMultilevel"/>
    <w:tmpl w:val="7FE865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498345A"/>
    <w:multiLevelType w:val="hybridMultilevel"/>
    <w:tmpl w:val="CB56397C"/>
    <w:lvl w:ilvl="0" w:tplc="0410000D">
      <w:start w:val="1"/>
      <w:numFmt w:val="bullet"/>
      <w:lvlText w:val=""/>
      <w:lvlJc w:val="left"/>
      <w:pPr>
        <w:ind w:left="780" w:hanging="360"/>
      </w:pPr>
      <w:rPr>
        <w:rFonts w:ascii="Wingdings" w:hAnsi="Wingdings" w:cs="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3" w15:restartNumberingAfterBreak="0">
    <w:nsid w:val="75EE0133"/>
    <w:multiLevelType w:val="hybridMultilevel"/>
    <w:tmpl w:val="F63869C2"/>
    <w:lvl w:ilvl="0" w:tplc="131699E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782151F2"/>
    <w:multiLevelType w:val="hybridMultilevel"/>
    <w:tmpl w:val="7F16F48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90B7C6F"/>
    <w:multiLevelType w:val="hybridMultilevel"/>
    <w:tmpl w:val="03145F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9BE3ABE"/>
    <w:multiLevelType w:val="hybridMultilevel"/>
    <w:tmpl w:val="80687E4A"/>
    <w:lvl w:ilvl="0" w:tplc="15FCB74A">
      <w:start w:val="339"/>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C3146F8"/>
    <w:multiLevelType w:val="hybridMultilevel"/>
    <w:tmpl w:val="8F3C56F8"/>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E8A4463"/>
    <w:multiLevelType w:val="hybridMultilevel"/>
    <w:tmpl w:val="9F8C410E"/>
    <w:lvl w:ilvl="0" w:tplc="8494C45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34766976">
    <w:abstractNumId w:val="22"/>
  </w:num>
  <w:num w:numId="2" w16cid:durableId="544174521">
    <w:abstractNumId w:val="25"/>
  </w:num>
  <w:num w:numId="3" w16cid:durableId="1347555366">
    <w:abstractNumId w:val="23"/>
  </w:num>
  <w:num w:numId="4" w16cid:durableId="1180122669">
    <w:abstractNumId w:val="37"/>
  </w:num>
  <w:num w:numId="5" w16cid:durableId="1260526644">
    <w:abstractNumId w:val="41"/>
  </w:num>
  <w:num w:numId="6" w16cid:durableId="1125005392">
    <w:abstractNumId w:val="30"/>
  </w:num>
  <w:num w:numId="7" w16cid:durableId="922446122">
    <w:abstractNumId w:val="17"/>
  </w:num>
  <w:num w:numId="8" w16cid:durableId="185799908">
    <w:abstractNumId w:val="48"/>
  </w:num>
  <w:num w:numId="9" w16cid:durableId="1923879395">
    <w:abstractNumId w:val="39"/>
  </w:num>
  <w:num w:numId="10" w16cid:durableId="349257624">
    <w:abstractNumId w:val="14"/>
  </w:num>
  <w:num w:numId="11" w16cid:durableId="1003045067">
    <w:abstractNumId w:val="20"/>
  </w:num>
  <w:num w:numId="12" w16cid:durableId="1101334466">
    <w:abstractNumId w:val="13"/>
  </w:num>
  <w:num w:numId="13" w16cid:durableId="329795007">
    <w:abstractNumId w:val="44"/>
  </w:num>
  <w:num w:numId="14" w16cid:durableId="41102185">
    <w:abstractNumId w:val="46"/>
  </w:num>
  <w:num w:numId="15" w16cid:durableId="1117067212">
    <w:abstractNumId w:val="45"/>
  </w:num>
  <w:num w:numId="16" w16cid:durableId="1022782883">
    <w:abstractNumId w:val="29"/>
  </w:num>
  <w:num w:numId="17" w16cid:durableId="1873415445">
    <w:abstractNumId w:val="34"/>
  </w:num>
  <w:num w:numId="18" w16cid:durableId="1903713055">
    <w:abstractNumId w:val="38"/>
  </w:num>
  <w:num w:numId="19" w16cid:durableId="1118721564">
    <w:abstractNumId w:val="43"/>
  </w:num>
  <w:num w:numId="20" w16cid:durableId="817040415">
    <w:abstractNumId w:val="12"/>
  </w:num>
  <w:num w:numId="21" w16cid:durableId="1612131363">
    <w:abstractNumId w:val="31"/>
  </w:num>
  <w:num w:numId="22" w16cid:durableId="1478568891">
    <w:abstractNumId w:val="19"/>
  </w:num>
  <w:num w:numId="23" w16cid:durableId="1299872515">
    <w:abstractNumId w:val="16"/>
  </w:num>
  <w:num w:numId="24" w16cid:durableId="276258444">
    <w:abstractNumId w:val="35"/>
  </w:num>
  <w:num w:numId="25" w16cid:durableId="1627924603">
    <w:abstractNumId w:val="33"/>
  </w:num>
  <w:num w:numId="26" w16cid:durableId="88939534">
    <w:abstractNumId w:val="24"/>
  </w:num>
  <w:num w:numId="27" w16cid:durableId="513498913">
    <w:abstractNumId w:val="11"/>
  </w:num>
  <w:num w:numId="28" w16cid:durableId="651561372">
    <w:abstractNumId w:val="32"/>
  </w:num>
  <w:num w:numId="29" w16cid:durableId="539099582">
    <w:abstractNumId w:val="47"/>
  </w:num>
  <w:num w:numId="30" w16cid:durableId="529490851">
    <w:abstractNumId w:val="18"/>
  </w:num>
  <w:num w:numId="31" w16cid:durableId="1401365913">
    <w:abstractNumId w:val="21"/>
  </w:num>
  <w:num w:numId="32" w16cid:durableId="477190837">
    <w:abstractNumId w:val="15"/>
  </w:num>
  <w:num w:numId="33" w16cid:durableId="1180466087">
    <w:abstractNumId w:val="0"/>
  </w:num>
  <w:num w:numId="34" w16cid:durableId="16932008">
    <w:abstractNumId w:val="1"/>
  </w:num>
  <w:num w:numId="35" w16cid:durableId="1861354289">
    <w:abstractNumId w:val="2"/>
  </w:num>
  <w:num w:numId="36" w16cid:durableId="441649512">
    <w:abstractNumId w:val="3"/>
  </w:num>
  <w:num w:numId="37" w16cid:durableId="227614320">
    <w:abstractNumId w:val="40"/>
  </w:num>
  <w:num w:numId="38" w16cid:durableId="830561826">
    <w:abstractNumId w:val="8"/>
  </w:num>
  <w:num w:numId="39" w16cid:durableId="417411414">
    <w:abstractNumId w:val="5"/>
  </w:num>
  <w:num w:numId="40" w16cid:durableId="961349248">
    <w:abstractNumId w:val="7"/>
  </w:num>
  <w:num w:numId="41" w16cid:durableId="1586186616">
    <w:abstractNumId w:val="26"/>
  </w:num>
  <w:num w:numId="42" w16cid:durableId="79183481">
    <w:abstractNumId w:val="36"/>
  </w:num>
  <w:num w:numId="43" w16cid:durableId="214584833">
    <w:abstractNumId w:val="28"/>
  </w:num>
  <w:num w:numId="44" w16cid:durableId="1419600869">
    <w:abstractNumId w:val="9"/>
  </w:num>
  <w:num w:numId="45" w16cid:durableId="440539003">
    <w:abstractNumId w:val="42"/>
  </w:num>
  <w:num w:numId="46" w16cid:durableId="566457521">
    <w:abstractNumId w:val="6"/>
  </w:num>
  <w:num w:numId="47" w16cid:durableId="968439491">
    <w:abstractNumId w:val="10"/>
  </w:num>
  <w:num w:numId="48" w16cid:durableId="1167789829">
    <w:abstractNumId w:val="27"/>
  </w:num>
  <w:num w:numId="49" w16cid:durableId="1230115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5C7"/>
    <w:rsid w:val="0000284A"/>
    <w:rsid w:val="00016FD6"/>
    <w:rsid w:val="00030758"/>
    <w:rsid w:val="00031BE2"/>
    <w:rsid w:val="00062850"/>
    <w:rsid w:val="000775A5"/>
    <w:rsid w:val="00077847"/>
    <w:rsid w:val="0008064B"/>
    <w:rsid w:val="000C4C66"/>
    <w:rsid w:val="000C5894"/>
    <w:rsid w:val="000C5F83"/>
    <w:rsid w:val="000C6AA5"/>
    <w:rsid w:val="000E28BE"/>
    <w:rsid w:val="000E612A"/>
    <w:rsid w:val="001221CA"/>
    <w:rsid w:val="00131AF4"/>
    <w:rsid w:val="001379C6"/>
    <w:rsid w:val="00152E2B"/>
    <w:rsid w:val="001562DC"/>
    <w:rsid w:val="00165E6A"/>
    <w:rsid w:val="001722D1"/>
    <w:rsid w:val="0018436D"/>
    <w:rsid w:val="001902C1"/>
    <w:rsid w:val="0019036D"/>
    <w:rsid w:val="00190C56"/>
    <w:rsid w:val="00195560"/>
    <w:rsid w:val="001C14F6"/>
    <w:rsid w:val="001C358E"/>
    <w:rsid w:val="001D0E94"/>
    <w:rsid w:val="001D3350"/>
    <w:rsid w:val="00240995"/>
    <w:rsid w:val="002542D1"/>
    <w:rsid w:val="002642DC"/>
    <w:rsid w:val="00276DFB"/>
    <w:rsid w:val="002878C8"/>
    <w:rsid w:val="002915EE"/>
    <w:rsid w:val="00292A1D"/>
    <w:rsid w:val="002B2954"/>
    <w:rsid w:val="002D684D"/>
    <w:rsid w:val="002E5348"/>
    <w:rsid w:val="00304442"/>
    <w:rsid w:val="00305635"/>
    <w:rsid w:val="00331F9B"/>
    <w:rsid w:val="0033501B"/>
    <w:rsid w:val="00345875"/>
    <w:rsid w:val="003539B5"/>
    <w:rsid w:val="00364347"/>
    <w:rsid w:val="00382032"/>
    <w:rsid w:val="00383560"/>
    <w:rsid w:val="00385253"/>
    <w:rsid w:val="003A479B"/>
    <w:rsid w:val="003B21BC"/>
    <w:rsid w:val="003C4423"/>
    <w:rsid w:val="003C6CC9"/>
    <w:rsid w:val="003F7550"/>
    <w:rsid w:val="00400C70"/>
    <w:rsid w:val="004070C4"/>
    <w:rsid w:val="004139C2"/>
    <w:rsid w:val="00416B61"/>
    <w:rsid w:val="0042280D"/>
    <w:rsid w:val="004446C2"/>
    <w:rsid w:val="00447474"/>
    <w:rsid w:val="00450B38"/>
    <w:rsid w:val="004515C7"/>
    <w:rsid w:val="00451D36"/>
    <w:rsid w:val="004B16F2"/>
    <w:rsid w:val="004B1ED5"/>
    <w:rsid w:val="004C44DD"/>
    <w:rsid w:val="004D076F"/>
    <w:rsid w:val="004E7891"/>
    <w:rsid w:val="004E7B23"/>
    <w:rsid w:val="0051031C"/>
    <w:rsid w:val="0051105D"/>
    <w:rsid w:val="0053104C"/>
    <w:rsid w:val="0053278C"/>
    <w:rsid w:val="00540DF6"/>
    <w:rsid w:val="00553213"/>
    <w:rsid w:val="005538BF"/>
    <w:rsid w:val="00556A6B"/>
    <w:rsid w:val="00557059"/>
    <w:rsid w:val="00562D15"/>
    <w:rsid w:val="00581055"/>
    <w:rsid w:val="00582DCF"/>
    <w:rsid w:val="00590FD9"/>
    <w:rsid w:val="005C1C47"/>
    <w:rsid w:val="005E0ED5"/>
    <w:rsid w:val="005E2658"/>
    <w:rsid w:val="005E45A6"/>
    <w:rsid w:val="005E77AB"/>
    <w:rsid w:val="005E7D8A"/>
    <w:rsid w:val="005F0E86"/>
    <w:rsid w:val="005F417D"/>
    <w:rsid w:val="006002DB"/>
    <w:rsid w:val="00614DA1"/>
    <w:rsid w:val="00630731"/>
    <w:rsid w:val="00631113"/>
    <w:rsid w:val="0065421F"/>
    <w:rsid w:val="00664078"/>
    <w:rsid w:val="00672098"/>
    <w:rsid w:val="0067580B"/>
    <w:rsid w:val="00687687"/>
    <w:rsid w:val="0069677B"/>
    <w:rsid w:val="006B2F8C"/>
    <w:rsid w:val="006C2F3D"/>
    <w:rsid w:val="006D479D"/>
    <w:rsid w:val="006D4F59"/>
    <w:rsid w:val="0071471E"/>
    <w:rsid w:val="007171FF"/>
    <w:rsid w:val="00731828"/>
    <w:rsid w:val="007361E1"/>
    <w:rsid w:val="00737D5B"/>
    <w:rsid w:val="00766C4B"/>
    <w:rsid w:val="0076762A"/>
    <w:rsid w:val="00776F16"/>
    <w:rsid w:val="0078189B"/>
    <w:rsid w:val="007827B2"/>
    <w:rsid w:val="007B5577"/>
    <w:rsid w:val="007D2565"/>
    <w:rsid w:val="007E6710"/>
    <w:rsid w:val="007F47FF"/>
    <w:rsid w:val="007F7FE6"/>
    <w:rsid w:val="00804123"/>
    <w:rsid w:val="00804243"/>
    <w:rsid w:val="00804A5B"/>
    <w:rsid w:val="008064E7"/>
    <w:rsid w:val="00814A87"/>
    <w:rsid w:val="00836BB3"/>
    <w:rsid w:val="0084471F"/>
    <w:rsid w:val="0084651F"/>
    <w:rsid w:val="00847AE7"/>
    <w:rsid w:val="00857EE6"/>
    <w:rsid w:val="008621E9"/>
    <w:rsid w:val="00864545"/>
    <w:rsid w:val="00872B4B"/>
    <w:rsid w:val="00872D89"/>
    <w:rsid w:val="00885227"/>
    <w:rsid w:val="008B1392"/>
    <w:rsid w:val="008B60ED"/>
    <w:rsid w:val="008D0D13"/>
    <w:rsid w:val="00906D44"/>
    <w:rsid w:val="009164FE"/>
    <w:rsid w:val="00932999"/>
    <w:rsid w:val="009421EA"/>
    <w:rsid w:val="00946AFB"/>
    <w:rsid w:val="00960E24"/>
    <w:rsid w:val="00967502"/>
    <w:rsid w:val="00974A2D"/>
    <w:rsid w:val="009760EC"/>
    <w:rsid w:val="00994DB8"/>
    <w:rsid w:val="009B2F97"/>
    <w:rsid w:val="009C2C6F"/>
    <w:rsid w:val="009C53D7"/>
    <w:rsid w:val="009D1FBB"/>
    <w:rsid w:val="009D30E9"/>
    <w:rsid w:val="009E02D8"/>
    <w:rsid w:val="009E7DEB"/>
    <w:rsid w:val="00A04801"/>
    <w:rsid w:val="00A10EC7"/>
    <w:rsid w:val="00A32C07"/>
    <w:rsid w:val="00A343E8"/>
    <w:rsid w:val="00A50F9A"/>
    <w:rsid w:val="00A51714"/>
    <w:rsid w:val="00A51C74"/>
    <w:rsid w:val="00A561D6"/>
    <w:rsid w:val="00A954FA"/>
    <w:rsid w:val="00AA6C98"/>
    <w:rsid w:val="00AC1112"/>
    <w:rsid w:val="00AD0C86"/>
    <w:rsid w:val="00AD6C6B"/>
    <w:rsid w:val="00AE26B8"/>
    <w:rsid w:val="00AE34DB"/>
    <w:rsid w:val="00AE5D00"/>
    <w:rsid w:val="00B022EC"/>
    <w:rsid w:val="00B0378C"/>
    <w:rsid w:val="00B1558C"/>
    <w:rsid w:val="00B205DE"/>
    <w:rsid w:val="00B32F84"/>
    <w:rsid w:val="00B40B14"/>
    <w:rsid w:val="00B4411E"/>
    <w:rsid w:val="00B52BED"/>
    <w:rsid w:val="00B53B34"/>
    <w:rsid w:val="00B57B4E"/>
    <w:rsid w:val="00B65B68"/>
    <w:rsid w:val="00B67FFB"/>
    <w:rsid w:val="00B91865"/>
    <w:rsid w:val="00BA13B8"/>
    <w:rsid w:val="00BB1786"/>
    <w:rsid w:val="00BB5CD2"/>
    <w:rsid w:val="00BC4F07"/>
    <w:rsid w:val="00BE6E9C"/>
    <w:rsid w:val="00C013BC"/>
    <w:rsid w:val="00C1638D"/>
    <w:rsid w:val="00C16E13"/>
    <w:rsid w:val="00C25742"/>
    <w:rsid w:val="00C423B9"/>
    <w:rsid w:val="00C54B15"/>
    <w:rsid w:val="00C57B4A"/>
    <w:rsid w:val="00C848CC"/>
    <w:rsid w:val="00C97EE6"/>
    <w:rsid w:val="00CA137C"/>
    <w:rsid w:val="00CB0B37"/>
    <w:rsid w:val="00CB0E29"/>
    <w:rsid w:val="00CB615E"/>
    <w:rsid w:val="00CC442D"/>
    <w:rsid w:val="00CD4E2B"/>
    <w:rsid w:val="00CF7A3F"/>
    <w:rsid w:val="00D17579"/>
    <w:rsid w:val="00D22855"/>
    <w:rsid w:val="00D304A2"/>
    <w:rsid w:val="00D36CCD"/>
    <w:rsid w:val="00D37A4A"/>
    <w:rsid w:val="00D41009"/>
    <w:rsid w:val="00D53806"/>
    <w:rsid w:val="00D5425A"/>
    <w:rsid w:val="00D54C40"/>
    <w:rsid w:val="00D60974"/>
    <w:rsid w:val="00D625F8"/>
    <w:rsid w:val="00D91592"/>
    <w:rsid w:val="00D91B07"/>
    <w:rsid w:val="00DA1CDD"/>
    <w:rsid w:val="00DC54CE"/>
    <w:rsid w:val="00DC5A87"/>
    <w:rsid w:val="00DC6E02"/>
    <w:rsid w:val="00DE6D6D"/>
    <w:rsid w:val="00DF2643"/>
    <w:rsid w:val="00DF2EED"/>
    <w:rsid w:val="00DF4F94"/>
    <w:rsid w:val="00DF6E7C"/>
    <w:rsid w:val="00DF6F9B"/>
    <w:rsid w:val="00E15980"/>
    <w:rsid w:val="00E2139A"/>
    <w:rsid w:val="00E22BF7"/>
    <w:rsid w:val="00E3789D"/>
    <w:rsid w:val="00E427C4"/>
    <w:rsid w:val="00E50A79"/>
    <w:rsid w:val="00E51ECE"/>
    <w:rsid w:val="00E562A5"/>
    <w:rsid w:val="00E756A0"/>
    <w:rsid w:val="00E92C71"/>
    <w:rsid w:val="00EA37CF"/>
    <w:rsid w:val="00EA5989"/>
    <w:rsid w:val="00ED7951"/>
    <w:rsid w:val="00EE5EA3"/>
    <w:rsid w:val="00EE6ED8"/>
    <w:rsid w:val="00EF4B9F"/>
    <w:rsid w:val="00F22F30"/>
    <w:rsid w:val="00F239CD"/>
    <w:rsid w:val="00F54685"/>
    <w:rsid w:val="00F608B5"/>
    <w:rsid w:val="00F729F5"/>
    <w:rsid w:val="00F72E0C"/>
    <w:rsid w:val="00F87419"/>
    <w:rsid w:val="00F90C81"/>
    <w:rsid w:val="00F915B2"/>
    <w:rsid w:val="00F93C72"/>
    <w:rsid w:val="00FB06A8"/>
    <w:rsid w:val="00FB1339"/>
    <w:rsid w:val="00FC7766"/>
    <w:rsid w:val="00FD1C94"/>
    <w:rsid w:val="00FD24A7"/>
    <w:rsid w:val="00FE208E"/>
    <w:rsid w:val="00FE2C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C7CD9"/>
  <w15:docId w15:val="{D107D7CF-7503-4EFF-BD21-7E9EB3DD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479D"/>
  </w:style>
  <w:style w:type="paragraph" w:styleId="Titolo1">
    <w:name w:val="heading 1"/>
    <w:basedOn w:val="Normale"/>
    <w:link w:val="Titolo1Carattere"/>
    <w:uiPriority w:val="9"/>
    <w:qFormat/>
    <w:rsid w:val="00152E2B"/>
    <w:pPr>
      <w:spacing w:before="100" w:beforeAutospacing="1" w:after="100" w:afterAutospacing="1" w:line="240" w:lineRule="auto"/>
      <w:textAlignment w:val="center"/>
      <w:outlineLvl w:val="0"/>
    </w:pPr>
    <w:rPr>
      <w:rFonts w:ascii="Verdana" w:eastAsia="Times New Roman" w:hAnsi="Verdana" w:cs="Times New Roman"/>
      <w:b/>
      <w:bCs/>
      <w:kern w:val="36"/>
      <w:sz w:val="27"/>
      <w:szCs w:val="27"/>
      <w:lang w:eastAsia="it-IT"/>
    </w:rPr>
  </w:style>
  <w:style w:type="paragraph" w:styleId="Titolo2">
    <w:name w:val="heading 2"/>
    <w:basedOn w:val="Normale"/>
    <w:next w:val="Normale"/>
    <w:link w:val="Titolo2Carattere"/>
    <w:uiPriority w:val="9"/>
    <w:semiHidden/>
    <w:unhideWhenUsed/>
    <w:qFormat/>
    <w:rsid w:val="00B918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515C7"/>
    <w:pPr>
      <w:ind w:left="720"/>
      <w:contextualSpacing/>
    </w:pPr>
  </w:style>
  <w:style w:type="table" w:styleId="Grigliatabella">
    <w:name w:val="Table Grid"/>
    <w:basedOn w:val="Tabellanormale"/>
    <w:uiPriority w:val="59"/>
    <w:rsid w:val="00562D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semiHidden/>
    <w:unhideWhenUsed/>
    <w:rsid w:val="002878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878C8"/>
  </w:style>
  <w:style w:type="paragraph" w:styleId="Pidipagina">
    <w:name w:val="footer"/>
    <w:basedOn w:val="Normale"/>
    <w:link w:val="PidipaginaCarattere"/>
    <w:uiPriority w:val="99"/>
    <w:unhideWhenUsed/>
    <w:rsid w:val="00287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78C8"/>
  </w:style>
  <w:style w:type="character" w:styleId="Collegamentoipertestuale">
    <w:name w:val="Hyperlink"/>
    <w:basedOn w:val="Carpredefinitoparagrafo"/>
    <w:uiPriority w:val="99"/>
    <w:unhideWhenUsed/>
    <w:rsid w:val="00B53B34"/>
    <w:rPr>
      <w:color w:val="0000FF" w:themeColor="hyperlink"/>
      <w:u w:val="single"/>
    </w:rPr>
  </w:style>
  <w:style w:type="character" w:styleId="Enfasicorsivo">
    <w:name w:val="Emphasis"/>
    <w:basedOn w:val="Carpredefinitoparagrafo"/>
    <w:uiPriority w:val="20"/>
    <w:qFormat/>
    <w:rsid w:val="00E15980"/>
    <w:rPr>
      <w:b/>
      <w:bCs/>
      <w:i w:val="0"/>
      <w:iCs w:val="0"/>
    </w:rPr>
  </w:style>
  <w:style w:type="character" w:customStyle="1" w:styleId="email2">
    <w:name w:val="email2"/>
    <w:basedOn w:val="Carpredefinitoparagrafo"/>
    <w:rsid w:val="004C44DD"/>
  </w:style>
  <w:style w:type="character" w:customStyle="1" w:styleId="Titolo1Carattere">
    <w:name w:val="Titolo 1 Carattere"/>
    <w:basedOn w:val="Carpredefinitoparagrafo"/>
    <w:link w:val="Titolo1"/>
    <w:uiPriority w:val="9"/>
    <w:rsid w:val="00152E2B"/>
    <w:rPr>
      <w:rFonts w:ascii="Verdana" w:eastAsia="Times New Roman" w:hAnsi="Verdana" w:cs="Times New Roman"/>
      <w:b/>
      <w:bCs/>
      <w:kern w:val="36"/>
      <w:sz w:val="27"/>
      <w:szCs w:val="27"/>
      <w:lang w:eastAsia="it-IT"/>
    </w:rPr>
  </w:style>
  <w:style w:type="character" w:styleId="Enfasigrassetto">
    <w:name w:val="Strong"/>
    <w:basedOn w:val="Carpredefinitoparagrafo"/>
    <w:uiPriority w:val="22"/>
    <w:qFormat/>
    <w:rsid w:val="00152E2B"/>
    <w:rPr>
      <w:b/>
      <w:bCs/>
    </w:rPr>
  </w:style>
  <w:style w:type="character" w:customStyle="1" w:styleId="Titolo2Carattere">
    <w:name w:val="Titolo 2 Carattere"/>
    <w:basedOn w:val="Carpredefinitoparagrafo"/>
    <w:link w:val="Titolo2"/>
    <w:uiPriority w:val="9"/>
    <w:semiHidden/>
    <w:rsid w:val="00B91865"/>
    <w:rPr>
      <w:rFonts w:asciiTheme="majorHAnsi" w:eastAsiaTheme="majorEastAsia" w:hAnsiTheme="majorHAnsi" w:cstheme="majorBidi"/>
      <w:color w:val="365F91" w:themeColor="accent1" w:themeShade="BF"/>
      <w:sz w:val="26"/>
      <w:szCs w:val="26"/>
    </w:rPr>
  </w:style>
  <w:style w:type="character" w:styleId="CitazioneHTML">
    <w:name w:val="HTML Cite"/>
    <w:basedOn w:val="Carpredefinitoparagrafo"/>
    <w:uiPriority w:val="99"/>
    <w:semiHidden/>
    <w:unhideWhenUsed/>
    <w:rsid w:val="00B91865"/>
    <w:rPr>
      <w:i/>
      <w:iCs/>
    </w:rPr>
  </w:style>
  <w:style w:type="character" w:customStyle="1" w:styleId="bmdetailsoverlay">
    <w:name w:val="bm_details_overlay"/>
    <w:basedOn w:val="Carpredefinitoparagrafo"/>
    <w:rsid w:val="00B91865"/>
  </w:style>
  <w:style w:type="character" w:styleId="Menzionenonrisolta">
    <w:name w:val="Unresolved Mention"/>
    <w:basedOn w:val="Carpredefinitoparagrafo"/>
    <w:uiPriority w:val="99"/>
    <w:semiHidden/>
    <w:unhideWhenUsed/>
    <w:rsid w:val="00FB06A8"/>
    <w:rPr>
      <w:color w:val="605E5C"/>
      <w:shd w:val="clear" w:color="auto" w:fill="E1DFDD"/>
    </w:rPr>
  </w:style>
  <w:style w:type="paragraph" w:styleId="NormaleWeb">
    <w:name w:val="Normal (Web)"/>
    <w:basedOn w:val="Normale"/>
    <w:uiPriority w:val="99"/>
    <w:unhideWhenUsed/>
    <w:rsid w:val="0051105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7573">
      <w:bodyDiv w:val="1"/>
      <w:marLeft w:val="0"/>
      <w:marRight w:val="0"/>
      <w:marTop w:val="0"/>
      <w:marBottom w:val="0"/>
      <w:divBdr>
        <w:top w:val="none" w:sz="0" w:space="0" w:color="auto"/>
        <w:left w:val="none" w:sz="0" w:space="0" w:color="auto"/>
        <w:bottom w:val="none" w:sz="0" w:space="0" w:color="auto"/>
        <w:right w:val="none" w:sz="0" w:space="0" w:color="auto"/>
      </w:divBdr>
    </w:div>
    <w:div w:id="199782525">
      <w:bodyDiv w:val="1"/>
      <w:marLeft w:val="0"/>
      <w:marRight w:val="0"/>
      <w:marTop w:val="0"/>
      <w:marBottom w:val="0"/>
      <w:divBdr>
        <w:top w:val="none" w:sz="0" w:space="0" w:color="auto"/>
        <w:left w:val="none" w:sz="0" w:space="0" w:color="auto"/>
        <w:bottom w:val="none" w:sz="0" w:space="0" w:color="auto"/>
        <w:right w:val="none" w:sz="0" w:space="0" w:color="auto"/>
      </w:divBdr>
    </w:div>
    <w:div w:id="305282050">
      <w:bodyDiv w:val="1"/>
      <w:marLeft w:val="0"/>
      <w:marRight w:val="0"/>
      <w:marTop w:val="0"/>
      <w:marBottom w:val="0"/>
      <w:divBdr>
        <w:top w:val="none" w:sz="0" w:space="0" w:color="auto"/>
        <w:left w:val="none" w:sz="0" w:space="0" w:color="auto"/>
        <w:bottom w:val="none" w:sz="0" w:space="0" w:color="auto"/>
        <w:right w:val="none" w:sz="0" w:space="0" w:color="auto"/>
      </w:divBdr>
    </w:div>
    <w:div w:id="376514222">
      <w:bodyDiv w:val="1"/>
      <w:marLeft w:val="0"/>
      <w:marRight w:val="0"/>
      <w:marTop w:val="0"/>
      <w:marBottom w:val="0"/>
      <w:divBdr>
        <w:top w:val="none" w:sz="0" w:space="0" w:color="auto"/>
        <w:left w:val="none" w:sz="0" w:space="0" w:color="auto"/>
        <w:bottom w:val="none" w:sz="0" w:space="0" w:color="auto"/>
        <w:right w:val="none" w:sz="0" w:space="0" w:color="auto"/>
      </w:divBdr>
    </w:div>
    <w:div w:id="432289476">
      <w:bodyDiv w:val="1"/>
      <w:marLeft w:val="0"/>
      <w:marRight w:val="0"/>
      <w:marTop w:val="0"/>
      <w:marBottom w:val="0"/>
      <w:divBdr>
        <w:top w:val="none" w:sz="0" w:space="0" w:color="auto"/>
        <w:left w:val="none" w:sz="0" w:space="0" w:color="auto"/>
        <w:bottom w:val="none" w:sz="0" w:space="0" w:color="auto"/>
        <w:right w:val="none" w:sz="0" w:space="0" w:color="auto"/>
      </w:divBdr>
      <w:divsChild>
        <w:div w:id="214046977">
          <w:marLeft w:val="0"/>
          <w:marRight w:val="0"/>
          <w:marTop w:val="0"/>
          <w:marBottom w:val="0"/>
          <w:divBdr>
            <w:top w:val="none" w:sz="0" w:space="0" w:color="auto"/>
            <w:left w:val="none" w:sz="0" w:space="0" w:color="auto"/>
            <w:bottom w:val="none" w:sz="0" w:space="0" w:color="auto"/>
            <w:right w:val="none" w:sz="0" w:space="0" w:color="auto"/>
          </w:divBdr>
          <w:divsChild>
            <w:div w:id="693533448">
              <w:marLeft w:val="0"/>
              <w:marRight w:val="0"/>
              <w:marTop w:val="0"/>
              <w:marBottom w:val="0"/>
              <w:divBdr>
                <w:top w:val="none" w:sz="0" w:space="0" w:color="auto"/>
                <w:left w:val="none" w:sz="0" w:space="0" w:color="auto"/>
                <w:bottom w:val="none" w:sz="0" w:space="0" w:color="auto"/>
                <w:right w:val="none" w:sz="0" w:space="0" w:color="auto"/>
              </w:divBdr>
              <w:divsChild>
                <w:div w:id="2026904789">
                  <w:marLeft w:val="0"/>
                  <w:marRight w:val="0"/>
                  <w:marTop w:val="0"/>
                  <w:marBottom w:val="0"/>
                  <w:divBdr>
                    <w:top w:val="none" w:sz="0" w:space="0" w:color="auto"/>
                    <w:left w:val="none" w:sz="0" w:space="0" w:color="auto"/>
                    <w:bottom w:val="none" w:sz="0" w:space="0" w:color="auto"/>
                    <w:right w:val="none" w:sz="0" w:space="0" w:color="auto"/>
                  </w:divBdr>
                  <w:divsChild>
                    <w:div w:id="1042175192">
                      <w:marLeft w:val="0"/>
                      <w:marRight w:val="0"/>
                      <w:marTop w:val="0"/>
                      <w:marBottom w:val="0"/>
                      <w:divBdr>
                        <w:top w:val="none" w:sz="0" w:space="0" w:color="auto"/>
                        <w:left w:val="none" w:sz="0" w:space="0" w:color="auto"/>
                        <w:bottom w:val="none" w:sz="0" w:space="0" w:color="auto"/>
                        <w:right w:val="none" w:sz="0" w:space="0" w:color="auto"/>
                      </w:divBdr>
                      <w:divsChild>
                        <w:div w:id="2096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00493">
          <w:marLeft w:val="0"/>
          <w:marRight w:val="0"/>
          <w:marTop w:val="0"/>
          <w:marBottom w:val="0"/>
          <w:divBdr>
            <w:top w:val="none" w:sz="0" w:space="0" w:color="auto"/>
            <w:left w:val="none" w:sz="0" w:space="0" w:color="auto"/>
            <w:bottom w:val="none" w:sz="0" w:space="0" w:color="auto"/>
            <w:right w:val="none" w:sz="0" w:space="0" w:color="auto"/>
          </w:divBdr>
          <w:divsChild>
            <w:div w:id="1184708504">
              <w:marLeft w:val="0"/>
              <w:marRight w:val="0"/>
              <w:marTop w:val="0"/>
              <w:marBottom w:val="0"/>
              <w:divBdr>
                <w:top w:val="none" w:sz="0" w:space="0" w:color="auto"/>
                <w:left w:val="none" w:sz="0" w:space="0" w:color="auto"/>
                <w:bottom w:val="none" w:sz="0" w:space="0" w:color="auto"/>
                <w:right w:val="none" w:sz="0" w:space="0" w:color="auto"/>
              </w:divBdr>
              <w:divsChild>
                <w:div w:id="350230985">
                  <w:marLeft w:val="0"/>
                  <w:marRight w:val="0"/>
                  <w:marTop w:val="0"/>
                  <w:marBottom w:val="0"/>
                  <w:divBdr>
                    <w:top w:val="single" w:sz="2" w:space="23" w:color="CCCCCC"/>
                    <w:left w:val="single" w:sz="2" w:space="23" w:color="CCCCCC"/>
                    <w:bottom w:val="single" w:sz="2" w:space="23" w:color="CCCCCC"/>
                    <w:right w:val="single" w:sz="6" w:space="23" w:color="CCCCCC"/>
                  </w:divBdr>
                  <w:divsChild>
                    <w:div w:id="1542093092">
                      <w:marLeft w:val="0"/>
                      <w:marRight w:val="0"/>
                      <w:marTop w:val="0"/>
                      <w:marBottom w:val="300"/>
                      <w:divBdr>
                        <w:top w:val="none" w:sz="0" w:space="0" w:color="auto"/>
                        <w:left w:val="none" w:sz="0" w:space="0" w:color="auto"/>
                        <w:bottom w:val="none" w:sz="0" w:space="0" w:color="auto"/>
                        <w:right w:val="none" w:sz="0" w:space="0" w:color="auto"/>
                      </w:divBdr>
                      <w:divsChild>
                        <w:div w:id="1798647433">
                          <w:marLeft w:val="0"/>
                          <w:marRight w:val="0"/>
                          <w:marTop w:val="0"/>
                          <w:marBottom w:val="0"/>
                          <w:divBdr>
                            <w:top w:val="none" w:sz="0" w:space="0" w:color="auto"/>
                            <w:left w:val="none" w:sz="0" w:space="0" w:color="auto"/>
                            <w:bottom w:val="none" w:sz="0" w:space="0" w:color="auto"/>
                            <w:right w:val="none" w:sz="0" w:space="0" w:color="auto"/>
                          </w:divBdr>
                          <w:divsChild>
                            <w:div w:id="352148049">
                              <w:marLeft w:val="0"/>
                              <w:marRight w:val="0"/>
                              <w:marTop w:val="0"/>
                              <w:marBottom w:val="0"/>
                              <w:divBdr>
                                <w:top w:val="none" w:sz="0" w:space="0" w:color="auto"/>
                                <w:left w:val="none" w:sz="0" w:space="0" w:color="auto"/>
                                <w:bottom w:val="none" w:sz="0" w:space="0" w:color="auto"/>
                                <w:right w:val="none" w:sz="0" w:space="0" w:color="auto"/>
                              </w:divBdr>
                              <w:divsChild>
                                <w:div w:id="1299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39428">
                      <w:marLeft w:val="0"/>
                      <w:marRight w:val="0"/>
                      <w:marTop w:val="0"/>
                      <w:marBottom w:val="0"/>
                      <w:divBdr>
                        <w:top w:val="none" w:sz="0" w:space="0" w:color="auto"/>
                        <w:left w:val="none" w:sz="0" w:space="0" w:color="auto"/>
                        <w:bottom w:val="none" w:sz="0" w:space="0" w:color="auto"/>
                        <w:right w:val="none" w:sz="0" w:space="0" w:color="auto"/>
                      </w:divBdr>
                      <w:divsChild>
                        <w:div w:id="1917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3479">
              <w:marLeft w:val="0"/>
              <w:marRight w:val="0"/>
              <w:marTop w:val="0"/>
              <w:marBottom w:val="0"/>
              <w:divBdr>
                <w:top w:val="none" w:sz="0" w:space="0" w:color="auto"/>
                <w:left w:val="none" w:sz="0" w:space="0" w:color="auto"/>
                <w:bottom w:val="none" w:sz="0" w:space="0" w:color="auto"/>
                <w:right w:val="none" w:sz="0" w:space="0" w:color="auto"/>
              </w:divBdr>
              <w:divsChild>
                <w:div w:id="1701053071">
                  <w:marLeft w:val="0"/>
                  <w:marRight w:val="0"/>
                  <w:marTop w:val="0"/>
                  <w:marBottom w:val="0"/>
                  <w:divBdr>
                    <w:top w:val="single" w:sz="2" w:space="23" w:color="CCCCCC"/>
                    <w:left w:val="single" w:sz="2" w:space="23" w:color="CCCCCC"/>
                    <w:bottom w:val="single" w:sz="2" w:space="23" w:color="CCCCCC"/>
                    <w:right w:val="single" w:sz="6" w:space="23" w:color="CCCCCC"/>
                  </w:divBdr>
                  <w:divsChild>
                    <w:div w:id="2118713407">
                      <w:marLeft w:val="0"/>
                      <w:marRight w:val="0"/>
                      <w:marTop w:val="0"/>
                      <w:marBottom w:val="300"/>
                      <w:divBdr>
                        <w:top w:val="none" w:sz="0" w:space="0" w:color="auto"/>
                        <w:left w:val="none" w:sz="0" w:space="0" w:color="auto"/>
                        <w:bottom w:val="none" w:sz="0" w:space="0" w:color="auto"/>
                        <w:right w:val="none" w:sz="0" w:space="0" w:color="auto"/>
                      </w:divBdr>
                      <w:divsChild>
                        <w:div w:id="1722365382">
                          <w:marLeft w:val="0"/>
                          <w:marRight w:val="0"/>
                          <w:marTop w:val="0"/>
                          <w:marBottom w:val="0"/>
                          <w:divBdr>
                            <w:top w:val="none" w:sz="0" w:space="0" w:color="auto"/>
                            <w:left w:val="none" w:sz="0" w:space="0" w:color="auto"/>
                            <w:bottom w:val="none" w:sz="0" w:space="0" w:color="auto"/>
                            <w:right w:val="none" w:sz="0" w:space="0" w:color="auto"/>
                          </w:divBdr>
                          <w:divsChild>
                            <w:div w:id="1238436637">
                              <w:marLeft w:val="0"/>
                              <w:marRight w:val="0"/>
                              <w:marTop w:val="0"/>
                              <w:marBottom w:val="0"/>
                              <w:divBdr>
                                <w:top w:val="none" w:sz="0" w:space="0" w:color="auto"/>
                                <w:left w:val="none" w:sz="0" w:space="0" w:color="auto"/>
                                <w:bottom w:val="none" w:sz="0" w:space="0" w:color="auto"/>
                                <w:right w:val="none" w:sz="0" w:space="0" w:color="auto"/>
                              </w:divBdr>
                              <w:divsChild>
                                <w:div w:id="13171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2067">
                      <w:marLeft w:val="0"/>
                      <w:marRight w:val="0"/>
                      <w:marTop w:val="0"/>
                      <w:marBottom w:val="0"/>
                      <w:divBdr>
                        <w:top w:val="none" w:sz="0" w:space="0" w:color="auto"/>
                        <w:left w:val="none" w:sz="0" w:space="0" w:color="auto"/>
                        <w:bottom w:val="none" w:sz="0" w:space="0" w:color="auto"/>
                        <w:right w:val="none" w:sz="0" w:space="0" w:color="auto"/>
                      </w:divBdr>
                      <w:divsChild>
                        <w:div w:id="19829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966415">
              <w:marLeft w:val="0"/>
              <w:marRight w:val="0"/>
              <w:marTop w:val="0"/>
              <w:marBottom w:val="0"/>
              <w:divBdr>
                <w:top w:val="none" w:sz="0" w:space="0" w:color="auto"/>
                <w:left w:val="none" w:sz="0" w:space="0" w:color="auto"/>
                <w:bottom w:val="none" w:sz="0" w:space="0" w:color="auto"/>
                <w:right w:val="none" w:sz="0" w:space="0" w:color="auto"/>
              </w:divBdr>
              <w:divsChild>
                <w:div w:id="1069814214">
                  <w:marLeft w:val="0"/>
                  <w:marRight w:val="0"/>
                  <w:marTop w:val="0"/>
                  <w:marBottom w:val="0"/>
                  <w:divBdr>
                    <w:top w:val="none" w:sz="0" w:space="0" w:color="auto"/>
                    <w:left w:val="none" w:sz="0" w:space="0" w:color="auto"/>
                    <w:bottom w:val="none" w:sz="0" w:space="0" w:color="auto"/>
                    <w:right w:val="none" w:sz="0" w:space="0" w:color="auto"/>
                  </w:divBdr>
                  <w:divsChild>
                    <w:div w:id="1225751429">
                      <w:marLeft w:val="0"/>
                      <w:marRight w:val="0"/>
                      <w:marTop w:val="0"/>
                      <w:marBottom w:val="300"/>
                      <w:divBdr>
                        <w:top w:val="none" w:sz="0" w:space="0" w:color="auto"/>
                        <w:left w:val="none" w:sz="0" w:space="0" w:color="auto"/>
                        <w:bottom w:val="none" w:sz="0" w:space="0" w:color="auto"/>
                        <w:right w:val="none" w:sz="0" w:space="0" w:color="auto"/>
                      </w:divBdr>
                      <w:divsChild>
                        <w:div w:id="1206453363">
                          <w:marLeft w:val="0"/>
                          <w:marRight w:val="0"/>
                          <w:marTop w:val="0"/>
                          <w:marBottom w:val="0"/>
                          <w:divBdr>
                            <w:top w:val="none" w:sz="0" w:space="0" w:color="auto"/>
                            <w:left w:val="none" w:sz="0" w:space="0" w:color="auto"/>
                            <w:bottom w:val="none" w:sz="0" w:space="0" w:color="auto"/>
                            <w:right w:val="none" w:sz="0" w:space="0" w:color="auto"/>
                          </w:divBdr>
                          <w:divsChild>
                            <w:div w:id="1286498296">
                              <w:marLeft w:val="0"/>
                              <w:marRight w:val="0"/>
                              <w:marTop w:val="0"/>
                              <w:marBottom w:val="0"/>
                              <w:divBdr>
                                <w:top w:val="none" w:sz="0" w:space="0" w:color="auto"/>
                                <w:left w:val="none" w:sz="0" w:space="0" w:color="auto"/>
                                <w:bottom w:val="none" w:sz="0" w:space="0" w:color="auto"/>
                                <w:right w:val="none" w:sz="0" w:space="0" w:color="auto"/>
                              </w:divBdr>
                              <w:divsChild>
                                <w:div w:id="15406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6095">
                      <w:marLeft w:val="0"/>
                      <w:marRight w:val="0"/>
                      <w:marTop w:val="0"/>
                      <w:marBottom w:val="0"/>
                      <w:divBdr>
                        <w:top w:val="none" w:sz="0" w:space="0" w:color="auto"/>
                        <w:left w:val="none" w:sz="0" w:space="0" w:color="auto"/>
                        <w:bottom w:val="none" w:sz="0" w:space="0" w:color="auto"/>
                        <w:right w:val="none" w:sz="0" w:space="0" w:color="auto"/>
                      </w:divBdr>
                      <w:divsChild>
                        <w:div w:id="133372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548169">
      <w:bodyDiv w:val="1"/>
      <w:marLeft w:val="0"/>
      <w:marRight w:val="0"/>
      <w:marTop w:val="0"/>
      <w:marBottom w:val="0"/>
      <w:divBdr>
        <w:top w:val="none" w:sz="0" w:space="0" w:color="auto"/>
        <w:left w:val="none" w:sz="0" w:space="0" w:color="auto"/>
        <w:bottom w:val="none" w:sz="0" w:space="0" w:color="auto"/>
        <w:right w:val="none" w:sz="0" w:space="0" w:color="auto"/>
      </w:divBdr>
    </w:div>
    <w:div w:id="749423618">
      <w:bodyDiv w:val="1"/>
      <w:marLeft w:val="0"/>
      <w:marRight w:val="0"/>
      <w:marTop w:val="0"/>
      <w:marBottom w:val="0"/>
      <w:divBdr>
        <w:top w:val="none" w:sz="0" w:space="0" w:color="auto"/>
        <w:left w:val="none" w:sz="0" w:space="0" w:color="auto"/>
        <w:bottom w:val="none" w:sz="0" w:space="0" w:color="auto"/>
        <w:right w:val="none" w:sz="0" w:space="0" w:color="auto"/>
      </w:divBdr>
    </w:div>
    <w:div w:id="990135527">
      <w:bodyDiv w:val="1"/>
      <w:marLeft w:val="0"/>
      <w:marRight w:val="0"/>
      <w:marTop w:val="0"/>
      <w:marBottom w:val="0"/>
      <w:divBdr>
        <w:top w:val="none" w:sz="0" w:space="0" w:color="auto"/>
        <w:left w:val="none" w:sz="0" w:space="0" w:color="auto"/>
        <w:bottom w:val="none" w:sz="0" w:space="0" w:color="auto"/>
        <w:right w:val="none" w:sz="0" w:space="0" w:color="auto"/>
      </w:divBdr>
    </w:div>
    <w:div w:id="1063797043">
      <w:bodyDiv w:val="1"/>
      <w:marLeft w:val="0"/>
      <w:marRight w:val="0"/>
      <w:marTop w:val="0"/>
      <w:marBottom w:val="0"/>
      <w:divBdr>
        <w:top w:val="none" w:sz="0" w:space="0" w:color="auto"/>
        <w:left w:val="none" w:sz="0" w:space="0" w:color="auto"/>
        <w:bottom w:val="none" w:sz="0" w:space="0" w:color="auto"/>
        <w:right w:val="none" w:sz="0" w:space="0" w:color="auto"/>
      </w:divBdr>
    </w:div>
    <w:div w:id="1079524937">
      <w:bodyDiv w:val="1"/>
      <w:marLeft w:val="0"/>
      <w:marRight w:val="0"/>
      <w:marTop w:val="0"/>
      <w:marBottom w:val="0"/>
      <w:divBdr>
        <w:top w:val="none" w:sz="0" w:space="0" w:color="auto"/>
        <w:left w:val="none" w:sz="0" w:space="0" w:color="auto"/>
        <w:bottom w:val="none" w:sz="0" w:space="0" w:color="auto"/>
        <w:right w:val="none" w:sz="0" w:space="0" w:color="auto"/>
      </w:divBdr>
    </w:div>
    <w:div w:id="1167793718">
      <w:bodyDiv w:val="1"/>
      <w:marLeft w:val="0"/>
      <w:marRight w:val="0"/>
      <w:marTop w:val="0"/>
      <w:marBottom w:val="0"/>
      <w:divBdr>
        <w:top w:val="none" w:sz="0" w:space="0" w:color="auto"/>
        <w:left w:val="none" w:sz="0" w:space="0" w:color="auto"/>
        <w:bottom w:val="none" w:sz="0" w:space="0" w:color="auto"/>
        <w:right w:val="none" w:sz="0" w:space="0" w:color="auto"/>
      </w:divBdr>
    </w:div>
    <w:div w:id="1278298700">
      <w:bodyDiv w:val="1"/>
      <w:marLeft w:val="0"/>
      <w:marRight w:val="0"/>
      <w:marTop w:val="0"/>
      <w:marBottom w:val="0"/>
      <w:divBdr>
        <w:top w:val="none" w:sz="0" w:space="0" w:color="auto"/>
        <w:left w:val="none" w:sz="0" w:space="0" w:color="auto"/>
        <w:bottom w:val="none" w:sz="0" w:space="0" w:color="auto"/>
        <w:right w:val="none" w:sz="0" w:space="0" w:color="auto"/>
      </w:divBdr>
    </w:div>
    <w:div w:id="1558737953">
      <w:bodyDiv w:val="1"/>
      <w:marLeft w:val="0"/>
      <w:marRight w:val="0"/>
      <w:marTop w:val="0"/>
      <w:marBottom w:val="0"/>
      <w:divBdr>
        <w:top w:val="none" w:sz="0" w:space="0" w:color="auto"/>
        <w:left w:val="none" w:sz="0" w:space="0" w:color="auto"/>
        <w:bottom w:val="none" w:sz="0" w:space="0" w:color="auto"/>
        <w:right w:val="none" w:sz="0" w:space="0" w:color="auto"/>
      </w:divBdr>
    </w:div>
    <w:div w:id="1590846543">
      <w:bodyDiv w:val="1"/>
      <w:marLeft w:val="0"/>
      <w:marRight w:val="0"/>
      <w:marTop w:val="0"/>
      <w:marBottom w:val="0"/>
      <w:divBdr>
        <w:top w:val="none" w:sz="0" w:space="0" w:color="auto"/>
        <w:left w:val="none" w:sz="0" w:space="0" w:color="auto"/>
        <w:bottom w:val="none" w:sz="0" w:space="0" w:color="auto"/>
        <w:right w:val="none" w:sz="0" w:space="0" w:color="auto"/>
      </w:divBdr>
    </w:div>
    <w:div w:id="1758135041">
      <w:bodyDiv w:val="1"/>
      <w:marLeft w:val="0"/>
      <w:marRight w:val="0"/>
      <w:marTop w:val="0"/>
      <w:marBottom w:val="0"/>
      <w:divBdr>
        <w:top w:val="none" w:sz="0" w:space="0" w:color="auto"/>
        <w:left w:val="none" w:sz="0" w:space="0" w:color="auto"/>
        <w:bottom w:val="none" w:sz="0" w:space="0" w:color="auto"/>
        <w:right w:val="none" w:sz="0" w:space="0" w:color="auto"/>
      </w:divBdr>
    </w:div>
    <w:div w:id="1885174389">
      <w:bodyDiv w:val="1"/>
      <w:marLeft w:val="0"/>
      <w:marRight w:val="0"/>
      <w:marTop w:val="0"/>
      <w:marBottom w:val="0"/>
      <w:divBdr>
        <w:top w:val="none" w:sz="0" w:space="0" w:color="auto"/>
        <w:left w:val="none" w:sz="0" w:space="0" w:color="auto"/>
        <w:bottom w:val="none" w:sz="0" w:space="0" w:color="auto"/>
        <w:right w:val="none" w:sz="0" w:space="0" w:color="auto"/>
      </w:divBdr>
    </w:div>
    <w:div w:id="2127118519">
      <w:bodyDiv w:val="1"/>
      <w:marLeft w:val="0"/>
      <w:marRight w:val="0"/>
      <w:marTop w:val="0"/>
      <w:marBottom w:val="0"/>
      <w:divBdr>
        <w:top w:val="none" w:sz="0" w:space="0" w:color="auto"/>
        <w:left w:val="none" w:sz="0" w:space="0" w:color="auto"/>
        <w:bottom w:val="none" w:sz="0" w:space="0" w:color="auto"/>
        <w:right w:val="none" w:sz="0" w:space="0" w:color="auto"/>
      </w:divBdr>
    </w:div>
    <w:div w:id="214492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miomab.it" TargetMode="External"/><Relationship Id="rId13" Type="http://schemas.openxmlformats.org/officeDocument/2006/relationships/hyperlink" Target="mailto:stagemanager@premiomab.it" TargetMode="External"/><Relationship Id="rId18" Type="http://schemas.openxmlformats.org/officeDocument/2006/relationships/hyperlink" Target="http://www.veneziaunica.i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tagemanager@premiomab.it" TargetMode="External"/><Relationship Id="rId12" Type="http://schemas.openxmlformats.org/officeDocument/2006/relationships/hyperlink" Target="http://www.cristianocastaldi.it/" TargetMode="External"/><Relationship Id="rId17" Type="http://schemas.openxmlformats.org/officeDocument/2006/relationships/hyperlink" Target="http://www.actv.it/" TargetMode="External"/><Relationship Id="rId2" Type="http://schemas.openxmlformats.org/officeDocument/2006/relationships/styles" Target="styles.xml"/><Relationship Id="rId16" Type="http://schemas.openxmlformats.org/officeDocument/2006/relationships/hyperlink" Target="http://www.autostrade.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miomab.it" TargetMode="External"/><Relationship Id="rId5" Type="http://schemas.openxmlformats.org/officeDocument/2006/relationships/footnotes" Target="footnotes.xml"/><Relationship Id="rId15" Type="http://schemas.openxmlformats.org/officeDocument/2006/relationships/hyperlink" Target="mailto:info@premiomab.it" TargetMode="External"/><Relationship Id="rId10" Type="http://schemas.openxmlformats.org/officeDocument/2006/relationships/hyperlink" Target="mailto:info@premiomab.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ing.com/ck/a?!&amp;&amp;p=2aefa0537e711086JmltdHM9MTcxMjE4ODgwMCZpZ3VpZD0zYjYyNDU2Yy1iNDg0LTZmZTMtMWMwZS00YmNkYjVlZjZlNjQmaW5zaWQ9NTU3Mw&amp;ptn=3&amp;ver=2&amp;hsh=3&amp;fclid=3b62456c-b484-6fe3-1c0e-4bcdb5ef6e64&amp;u=a1L21hcHM_Jm1lcGk9MTA5fn5Ub3BPZlBhZ2V-QWRkcmVzc19MaW5rJnR5PTE4JnE9TWVkaXRlcnJhbmVvJTIwQ2FtcGluZyUyMFZpbGxhZ2Umc3M9eXBpZC5ZTjEzNTR4ODExMzQ5MDI3NDA0NDgxMjU0MyZwcG9pcz00NS40NTM5OTQ3NTA5NzY1Nl8xMi40ODEyMzY0NTc4MjQ3MDdfTWVkaXRlcnJhbmVvJTIwQ2FtcGluZyUyMFZpbGxhZ2VfWU4xMzU0eDgxMTM0OTAyNzQwNDQ4MTI1NDN-JmNwPTQ1LjQ1Mzk5NX4xMi40ODEyMzYmdj0yJnNWPTEmRk9STT1NUFNSUEw&amp;ntb=1" TargetMode="External"/><Relationship Id="rId14" Type="http://schemas.openxmlformats.org/officeDocument/2006/relationships/hyperlink" Target="mailto:candidature@premiomab.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2661</Words>
  <Characters>15173</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Gisella</dc:creator>
  <cp:keywords/>
  <cp:lastModifiedBy>Costanza Frisone</cp:lastModifiedBy>
  <cp:revision>3</cp:revision>
  <cp:lastPrinted>2015-04-04T08:01:00Z</cp:lastPrinted>
  <dcterms:created xsi:type="dcterms:W3CDTF">2024-04-04T15:34:00Z</dcterms:created>
  <dcterms:modified xsi:type="dcterms:W3CDTF">2024-04-05T13:48:00Z</dcterms:modified>
</cp:coreProperties>
</file>